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D055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12242800</wp:posOffset>
            </wp:positionV>
            <wp:extent cx="431800" cy="393700"/>
            <wp:effectExtent l="0" t="0" r="6350" b="635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10706100</wp:posOffset>
            </wp:positionV>
            <wp:extent cx="393700" cy="317500"/>
            <wp:effectExtent l="0" t="0" r="6350" b="6350"/>
            <wp:wrapNone/>
            <wp:docPr id="603891992" name="图片 60389199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891992" name="图片 60389199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新疆维吾尔自治区 新疆生产建设兵团</w:t>
      </w:r>
    </w:p>
    <w:p w14:paraId="270FBE2F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1B8AE0F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语文试题卷</w:t>
      </w:r>
    </w:p>
    <w:p w14:paraId="3347BB8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一、积累与运用（共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9AC15F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阅读下面的文段，完成下面小题。</w:t>
      </w:r>
    </w:p>
    <w:p w14:paraId="78F84E17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①古道传来阵阵驼铃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博格达峰冰花晶</w:t>
      </w:r>
      <w:r>
        <w:rPr>
          <w:rFonts w:ascii="Times New Roman" w:hAnsi="Times New Roman" w:eastAsia="Times New Roman" w:cs="Times New Roman"/>
          <w:color w:val="auto"/>
        </w:rPr>
        <w:t>yíng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楷体" w:hAnsi="楷体" w:eastAsia="楷体" w:cs="楷体"/>
          <w:color w:val="auto"/>
        </w:rPr>
        <w:t xml:space="preserve">．莹  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rPr>
          <w:rFonts w:ascii="楷体" w:hAnsi="楷体" w:eastAsia="楷体" w:cs="楷体"/>
          <w:color w:val="auto"/>
        </w:rPr>
        <w:t>．萤</w:t>
      </w:r>
      <w:r>
        <w:rPr>
          <w:rFonts w:ascii="宋体" w:hAnsi="宋体" w:eastAsia="宋体" w:cs="宋体"/>
          <w:color w:val="auto"/>
        </w:rPr>
        <w:t>），</w:t>
      </w:r>
      <w:r>
        <w:rPr>
          <w:rFonts w:ascii="楷体" w:hAnsi="楷体" w:eastAsia="楷体" w:cs="楷体"/>
          <w:color w:val="auto"/>
        </w:rPr>
        <w:t>罗布泊胡杨倔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rPr>
          <w:rFonts w:ascii="楷体" w:hAnsi="楷体" w:eastAsia="楷体" w:cs="楷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jué</w:t>
      </w:r>
      <w:r>
        <w:rPr>
          <w:rFonts w:ascii="楷体" w:hAnsi="楷体" w:eastAsia="楷体" w:cs="楷体"/>
          <w:color w:val="auto"/>
        </w:rPr>
        <w:t xml:space="preserve">   </w:t>
      </w:r>
      <w:r>
        <w:rPr>
          <w:rFonts w:ascii="Times New Roman" w:hAnsi="Times New Roman" w:eastAsia="Times New Roman" w:cs="Times New Roman"/>
          <w:color w:val="auto"/>
        </w:rPr>
        <w:t>D</w:t>
      </w:r>
      <w:r>
        <w:rPr>
          <w:rFonts w:ascii="楷体" w:hAnsi="楷体" w:eastAsia="楷体" w:cs="楷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juè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楷体" w:hAnsi="楷体" w:eastAsia="楷体" w:cs="楷体"/>
          <w:color w:val="auto"/>
        </w:rPr>
        <w:t>强挺立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那拉提草原万马奔腾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赛里木湖碧波荡漾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孔雀河边天鹅闲庭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E</w:t>
      </w:r>
      <w:r>
        <w:rPr>
          <w:rFonts w:ascii="楷体" w:hAnsi="楷体" w:eastAsia="楷体" w:cs="楷体"/>
          <w:color w:val="auto"/>
        </w:rPr>
        <w:t xml:space="preserve">．慢   </w:t>
      </w:r>
      <w:r>
        <w:rPr>
          <w:rFonts w:ascii="Times New Roman" w:hAnsi="Times New Roman" w:eastAsia="Times New Roman" w:cs="Times New Roman"/>
          <w:color w:val="auto"/>
        </w:rPr>
        <w:t>F</w:t>
      </w:r>
      <w:r>
        <w:rPr>
          <w:rFonts w:ascii="楷体" w:hAnsi="楷体" w:eastAsia="楷体" w:cs="楷体"/>
          <w:color w:val="auto"/>
        </w:rPr>
        <w:t>．漫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楷体" w:hAnsi="楷体" w:eastAsia="楷体" w:cs="楷体"/>
          <w:color w:val="auto"/>
        </w:rPr>
        <w:t>步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在新疆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你与山川草甸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只差一帧定格</w:t>
      </w:r>
      <w:r>
        <w:rPr>
          <w:rFonts w:ascii="宋体" w:hAnsi="宋体" w:eastAsia="宋体" w:cs="宋体"/>
          <w:color w:val="auto"/>
        </w:rPr>
        <w:t>；</w:t>
      </w:r>
      <w:r>
        <w:rPr>
          <w:rFonts w:ascii="楷体" w:hAnsi="楷体" w:eastAsia="楷体" w:cs="楷体"/>
          <w:color w:val="auto"/>
        </w:rPr>
        <w:t>你与飞瀑湖泊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只有咫尺之遥</w:t>
      </w:r>
      <w:r>
        <w:rPr>
          <w:rFonts w:ascii="宋体" w:hAnsi="宋体" w:eastAsia="宋体" w:cs="宋体"/>
          <w:color w:val="auto"/>
        </w:rPr>
        <w:t>。</w:t>
      </w:r>
      <w:r>
        <w:rPr>
          <w:rFonts w:ascii="楷体" w:hAnsi="楷体" w:eastAsia="楷体" w:cs="楷体"/>
          <w:color w:val="auto"/>
        </w:rPr>
        <w:t>在新疆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你会遇见如画的风景</w:t>
      </w:r>
      <w:r>
        <w:rPr>
          <w:rFonts w:ascii="宋体" w:hAnsi="宋体" w:eastAsia="宋体" w:cs="宋体"/>
          <w:color w:val="auto"/>
        </w:rPr>
        <w:t>。</w:t>
      </w:r>
    </w:p>
    <w:p w14:paraId="02BF417A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②醇香的奶茶温暖了晨昏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金色的抓饭四季飘香</w:t>
      </w:r>
      <w:r>
        <w:rPr>
          <w:rFonts w:ascii="宋体" w:hAnsi="宋体" w:eastAsia="宋体" w:cs="宋体"/>
          <w:color w:val="auto"/>
        </w:rPr>
        <w:t>；</w:t>
      </w:r>
      <w:r>
        <w:rPr>
          <w:rFonts w:ascii="Times New Roman" w:hAnsi="Times New Roman" w:eastAsia="Times New Roman" w:cs="Times New Roman"/>
          <w:color w:val="auto"/>
          <w:u w:val="wave"/>
        </w:rPr>
        <w:t>a</w:t>
      </w:r>
      <w:r>
        <w:rPr>
          <w:rFonts w:ascii="楷体" w:hAnsi="楷体" w:eastAsia="楷体" w:cs="楷体"/>
          <w:color w:val="auto"/>
          <w:u w:val="wave"/>
        </w:rPr>
        <w:t>．商贩的吆喝声在巴扎上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特色的文创令人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楷体" w:hAnsi="楷体" w:eastAsia="楷体" w:cs="楷体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），</w:t>
      </w:r>
      <w:r>
        <w:rPr>
          <w:rFonts w:ascii="Times New Roman" w:hAnsi="Times New Roman" w:eastAsia="Times New Roman" w:cs="Times New Roman"/>
          <w:color w:val="auto"/>
          <w:u w:val="wave"/>
        </w:rPr>
        <w:t>b</w:t>
      </w:r>
      <w:r>
        <w:rPr>
          <w:rFonts w:ascii="楷体" w:hAnsi="楷体" w:eastAsia="楷体" w:cs="楷体"/>
          <w:color w:val="auto"/>
          <w:u w:val="wave"/>
        </w:rPr>
        <w:t>．清脆的鼓点与轻快的舞步</w:t>
      </w:r>
      <w:r>
        <w:rPr>
          <w:rFonts w:ascii="宋体" w:hAnsi="宋体" w:eastAsia="宋体" w:cs="宋体"/>
          <w:color w:val="auto"/>
          <w:u w:val="wave"/>
        </w:rPr>
        <w:t>，</w:t>
      </w:r>
      <w:r>
        <w:rPr>
          <w:rFonts w:ascii="楷体" w:hAnsi="楷体" w:eastAsia="楷体" w:cs="楷体"/>
          <w:color w:val="auto"/>
          <w:u w:val="wave"/>
        </w:rPr>
        <w:t>奏响了欢腾的乐章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在新疆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美食是幸福的写照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歌舞是快乐的剪影</w:t>
      </w:r>
      <w:r>
        <w:rPr>
          <w:rFonts w:ascii="宋体" w:hAnsi="宋体" w:eastAsia="宋体" w:cs="宋体"/>
          <w:color w:val="auto"/>
        </w:rPr>
        <w:t>。</w:t>
      </w:r>
      <w:r>
        <w:rPr>
          <w:rFonts w:ascii="楷体" w:hAnsi="楷体" w:eastAsia="楷体" w:cs="楷体"/>
          <w:color w:val="auto"/>
        </w:rPr>
        <w:t>在新疆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你会感受多彩的生活</w:t>
      </w:r>
      <w:r>
        <w:rPr>
          <w:rFonts w:ascii="宋体" w:hAnsi="宋体" w:eastAsia="宋体" w:cs="宋体"/>
          <w:color w:val="auto"/>
        </w:rPr>
        <w:t>。</w:t>
      </w:r>
    </w:p>
    <w:p w14:paraId="07E019E6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③</w:t>
      </w:r>
      <w:r>
        <w:rPr>
          <w:rFonts w:ascii="楷体" w:hAnsi="楷体" w:eastAsia="楷体" w:cs="楷体"/>
          <w:color w:val="auto"/>
          <w:u w:val="single"/>
        </w:rPr>
        <w:t>丝路沃土绘新篇</w:t>
      </w:r>
      <w:r>
        <w:rPr>
          <w:rFonts w:ascii="宋体" w:hAnsi="宋体" w:eastAsia="宋体" w:cs="宋体"/>
          <w:color w:val="auto"/>
          <w:u w:val="single"/>
        </w:rPr>
        <w:t>。</w:t>
      </w:r>
      <w:r>
        <w:rPr>
          <w:rFonts w:ascii="楷体" w:hAnsi="楷体" w:eastAsia="楷体" w:cs="楷体"/>
          <w:color w:val="auto"/>
        </w:rPr>
        <w:t>旅游专列奔赴雪岭绿洲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文旅融合促进产业升级</w:t>
      </w:r>
      <w:r>
        <w:rPr>
          <w:rFonts w:ascii="宋体" w:hAnsi="宋体" w:eastAsia="宋体" w:cs="宋体"/>
          <w:color w:val="auto"/>
        </w:rPr>
        <w:t>；</w:t>
      </w:r>
      <w:r>
        <w:rPr>
          <w:rFonts w:ascii="楷体" w:hAnsi="楷体" w:eastAsia="楷体" w:cs="楷体"/>
          <w:color w:val="auto"/>
        </w:rPr>
        <w:t>胜利隧道贯通天山南北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区域交融日益密切</w:t>
      </w:r>
      <w:r>
        <w:rPr>
          <w:rFonts w:ascii="宋体" w:hAnsi="宋体" w:eastAsia="宋体" w:cs="宋体"/>
          <w:color w:val="auto"/>
        </w:rPr>
        <w:t>；“</w:t>
      </w:r>
      <w:r>
        <w:rPr>
          <w:rFonts w:ascii="楷体" w:hAnsi="楷体" w:eastAsia="楷体" w:cs="楷体"/>
          <w:color w:val="auto"/>
        </w:rPr>
        <w:t>钢铁驼队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穿梭亚欧通道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贸易合作实现共赢</w:t>
      </w:r>
      <w:r>
        <w:rPr>
          <w:rFonts w:ascii="宋体" w:hAnsi="宋体" w:eastAsia="宋体" w:cs="宋体"/>
          <w:color w:val="auto"/>
        </w:rPr>
        <w:t>；</w:t>
      </w:r>
      <w:r>
        <w:rPr>
          <w:rFonts w:ascii="楷体" w:hAnsi="楷体" w:eastAsia="楷体" w:cs="楷体"/>
          <w:color w:val="auto"/>
        </w:rPr>
        <w:t>自贸区推动高水平开放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一带一路不断拓展商机</w:t>
      </w:r>
      <w:r>
        <w:rPr>
          <w:rFonts w:ascii="宋体" w:hAnsi="宋体" w:eastAsia="宋体" w:cs="宋体"/>
          <w:color w:val="auto"/>
        </w:rPr>
        <w:t>；</w:t>
      </w:r>
      <w:r>
        <w:rPr>
          <w:rFonts w:ascii="楷体" w:hAnsi="楷体" w:eastAsia="楷体" w:cs="楷体"/>
          <w:color w:val="auto"/>
        </w:rPr>
        <w:t>数字浪潮赋能科技创新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智慧引擎驱动改革发展</w:t>
      </w:r>
      <w:r>
        <w:rPr>
          <w:rFonts w:ascii="宋体" w:hAnsi="宋体" w:eastAsia="宋体" w:cs="宋体"/>
          <w:color w:val="auto"/>
        </w:rPr>
        <w:t>。</w:t>
      </w:r>
      <w:r>
        <w:rPr>
          <w:rFonts w:ascii="楷体" w:hAnsi="楷体" w:eastAsia="楷体" w:cs="楷体"/>
          <w:color w:val="auto"/>
        </w:rPr>
        <w:t>在新疆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____________</w:t>
      </w:r>
      <w:r>
        <w:rPr>
          <w:rFonts w:ascii="宋体" w:hAnsi="宋体" w:eastAsia="宋体" w:cs="宋体"/>
          <w:color w:val="auto"/>
        </w:rPr>
        <w:t>。</w:t>
      </w:r>
    </w:p>
    <w:p w14:paraId="3FD8CA3E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请用正楷字将文中画横线的句子工整地书写在田字格里。</w:t>
      </w:r>
    </w:p>
    <w:p w14:paraId="302B7B41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2600325" cy="657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00325" cy="657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802CD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在下列词语中，选择正确的读音或字形。</w:t>
      </w:r>
    </w:p>
    <w:p w14:paraId="33149F2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晶</w:t>
      </w:r>
      <w:r>
        <w:rPr>
          <w:rFonts w:ascii="Times New Roman" w:hAnsi="Times New Roman" w:eastAsia="Times New Roman" w:cs="Times New Roman"/>
          <w:color w:val="auto"/>
        </w:rPr>
        <w:t>yíng</w:t>
      </w:r>
      <w:r>
        <w:t>______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宋体" w:hAnsi="宋体" w:eastAsia="宋体" w:cs="宋体"/>
          <w:color w:val="auto"/>
        </w:rPr>
        <w:t xml:space="preserve">．莹 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rPr>
          <w:rFonts w:ascii="宋体" w:hAnsi="宋体" w:eastAsia="宋体" w:cs="宋体"/>
          <w:color w:val="auto"/>
        </w:rPr>
        <w:t>．萤）   倔</w:t>
      </w:r>
      <w:r>
        <w:t>______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rPr>
          <w:rFonts w:ascii="宋体" w:hAnsi="宋体" w:eastAsia="宋体" w:cs="宋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jué</w:t>
      </w:r>
      <w:r>
        <w:rPr>
          <w:rFonts w:ascii="宋体" w:hAnsi="宋体" w:eastAsia="宋体" w:cs="宋体"/>
          <w:color w:val="auto"/>
        </w:rPr>
        <w:t xml:space="preserve">  </w:t>
      </w:r>
      <w:r>
        <w:rPr>
          <w:rFonts w:ascii="Times New Roman" w:hAnsi="Times New Roman" w:eastAsia="Times New Roman" w:cs="Times New Roman"/>
          <w:color w:val="auto"/>
        </w:rPr>
        <w:t>D</w:t>
      </w:r>
      <w:r>
        <w:rPr>
          <w:rFonts w:ascii="宋体" w:hAnsi="宋体" w:eastAsia="宋体" w:cs="宋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juè</w:t>
      </w:r>
      <w:r>
        <w:rPr>
          <w:rFonts w:ascii="宋体" w:hAnsi="宋体" w:eastAsia="宋体" w:cs="宋体"/>
          <w:color w:val="auto"/>
        </w:rPr>
        <w:t>）强   闲庭</w:t>
      </w:r>
      <w:r>
        <w:t>______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E</w:t>
      </w:r>
      <w:r>
        <w:rPr>
          <w:rFonts w:ascii="宋体" w:hAnsi="宋体" w:eastAsia="宋体" w:cs="宋体"/>
          <w:color w:val="auto"/>
        </w:rPr>
        <w:t xml:space="preserve">．慢  </w:t>
      </w:r>
      <w:r>
        <w:rPr>
          <w:rFonts w:ascii="Times New Roman" w:hAnsi="Times New Roman" w:eastAsia="Times New Roman" w:cs="Times New Roman"/>
          <w:color w:val="auto"/>
        </w:rPr>
        <w:t>F</w:t>
      </w:r>
      <w:r>
        <w:rPr>
          <w:rFonts w:ascii="宋体" w:hAnsi="宋体" w:eastAsia="宋体" w:cs="宋体"/>
          <w:color w:val="auto"/>
        </w:rPr>
        <w:t>．漫）步</w:t>
      </w:r>
    </w:p>
    <w:p w14:paraId="6178D267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填入语段②括号内的成语恰当的一项是（   ）</w:t>
      </w:r>
    </w:p>
    <w:p w14:paraId="3C4C68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神采奕奕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异想天开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望眼欲穿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眼花缭乱</w:t>
      </w:r>
    </w:p>
    <w:p w14:paraId="721012D9">
      <w:pPr>
        <w:spacing w:line="360" w:lineRule="auto"/>
        <w:jc w:val="left"/>
        <w:textAlignment w:val="center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语段②中画波浪线的句子有语病，请任选一句进行修改。</w:t>
      </w:r>
    </w:p>
    <w:p w14:paraId="121640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auto"/>
        </w:rPr>
        <w:t xml:space="preserve">5. </w:t>
      </w:r>
      <w:r>
        <w:rPr>
          <w:rFonts w:ascii="宋体" w:hAnsi="宋体" w:eastAsia="宋体" w:cs="宋体"/>
          <w:color w:val="auto"/>
        </w:rPr>
        <w:t>在语段③的横线上补写合适的句子。</w:t>
      </w:r>
    </w:p>
    <w:p w14:paraId="0B3CD2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请在横线处填写相应的古诗文名句。</w:t>
      </w:r>
    </w:p>
    <w:p w14:paraId="3661FDB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徜徉文学世界，领略经典诗文魅力。在“潮平两岸阔，（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”（王湾《次北固山下》）中赏潮平江阔；在“大漠孤烟直，（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”（王维《使至塞上》）中观大漠雄浑；在“岂不罹凝寒，（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”（刘</w:t>
      </w:r>
      <w:r>
        <w:rPr>
          <w:color w:val="000000"/>
        </w:rPr>
        <w:t>桢</w:t>
      </w:r>
      <w:r>
        <w:rPr>
          <w:rFonts w:ascii="宋体" w:hAnsi="宋体" w:eastAsia="宋体" w:cs="宋体"/>
          <w:color w:val="000000"/>
        </w:rPr>
        <w:t>《赠从弟（其二）》）中明坚贞志向；在“（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，俭以养德”（诸葛亮《诫子书》）中涵养德行；在“（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”中坚定信念；在“八百里分麾下炙，（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”（辛弃疾《破阵子·为陈同甫赋壮词以寄之》）中树报国之志；在“安得广厦千万间，（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”（杜甫《茅屋为秋风所破歌》）中承济世情怀。</w:t>
      </w:r>
    </w:p>
    <w:p w14:paraId="4CF4F5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）处自选古诗文名句，不得与试卷中其他诗句重复。</w:t>
      </w:r>
    </w:p>
    <w:p w14:paraId="10B6C3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8C34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（一）整本书阅读（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4A2C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下列关于“名著名篇联读”的表述，</w:t>
      </w:r>
      <w:r>
        <w:rPr>
          <w:rFonts w:ascii="宋体" w:hAnsi="宋体" w:eastAsia="宋体" w:cs="宋体"/>
          <w:color w:val="000000"/>
          <w:em w:val="dot"/>
          <w:lang w:eastAsia="zh-CN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1DBE0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吴承恩《西游记》中的奇幻想象，与李白《闻王昌龄左迁龙标遥有此寄》中的奇特想象，都富有浪漫主义色彩。</w:t>
      </w:r>
    </w:p>
    <w:p w14:paraId="6DBFB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文学作品常用讽刺手法批判社会现实，如清代小说家吴敬梓的《儒林外史》、英国作家安徒生的《皇帝的新装》等。</w:t>
      </w:r>
    </w:p>
    <w:p w14:paraId="79052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《朝花夕拾》中的藤野先生与《钢铁是怎样炼成的》中的朱赫来，都曾经给予他人重要的引导和无私的帮助。</w:t>
      </w:r>
    </w:p>
    <w:p w14:paraId="0BB4A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艾青的代表作有《大堰河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我的保姆》《光的赞歌》《我爱这土地》等，“土地”“太阳”是艾青诗歌中的重要意象。</w:t>
      </w:r>
    </w:p>
    <w:p w14:paraId="09CCE3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阅读目的决定阅读方法。请在①②中任选一项，从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中选出最适配的阅读方法并说明理由。</w:t>
      </w:r>
    </w:p>
    <w:tbl>
      <w:tblPr>
        <w:tblStyle w:val="4"/>
        <w:tblW w:w="83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66"/>
        <w:gridCol w:w="7359"/>
      </w:tblGrid>
      <w:tr w14:paraId="0E556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W w:w="9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9B7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阅读目的</w:t>
            </w:r>
          </w:p>
        </w:tc>
        <w:tc>
          <w:tcPr>
            <w:tcW w:w="7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7E4D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①学了《关雎》之后，在《经典常谈》中拓展了解《诗经》的更多知识。</w:t>
            </w:r>
          </w:p>
        </w:tc>
      </w:tr>
      <w:tr w14:paraId="4D936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8B7E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7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FE1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②阅读《海底两万里》，了解尼摩船长驾驶“诺第留斯号”航海探险的故事情节。</w:t>
            </w:r>
          </w:p>
        </w:tc>
      </w:tr>
      <w:tr w14:paraId="27D04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  <w:jc w:val="center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6B7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阅读方法</w:t>
            </w:r>
          </w:p>
        </w:tc>
        <w:tc>
          <w:tcPr>
            <w:tcW w:w="7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1BC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 xml:space="preserve">．快速阅读   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．选择性阅读</w:t>
            </w:r>
          </w:p>
        </w:tc>
      </w:tr>
    </w:tbl>
    <w:p w14:paraId="757EE399">
      <w:pPr>
        <w:spacing w:line="360" w:lineRule="auto"/>
        <w:jc w:val="both"/>
        <w:textAlignment w:val="center"/>
        <w:rPr>
          <w:color w:val="000000"/>
        </w:rPr>
      </w:pPr>
    </w:p>
    <w:p w14:paraId="17AABD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当下，人们借助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可以实现快速阅读，我们是否还需要慢下来进行深度阅读？请从以下作品中任选一部，结合阅读体验，谈谈你的看法。</w:t>
      </w:r>
    </w:p>
    <w:p w14:paraId="596B56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《骆驼祥子》  《昆虫记》</w:t>
      </w:r>
    </w:p>
    <w:p w14:paraId="6401DB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（二）古诗文阅读（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A8E2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阅读下面的古诗文，完成下面小题。</w:t>
      </w:r>
    </w:p>
    <w:p w14:paraId="61F8C5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5088B79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丙辰中秋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欢饮达旦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大醉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作此篇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兼怀子由</w:t>
      </w:r>
    </w:p>
    <w:p w14:paraId="1128CD1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明月几时有？把酒问青天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不知天上宫阙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今夕是何年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我欲乘风归去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又恐琼楼玉宇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高处不胜寒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起舞弄清影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何似在人间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转朱阁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低绮户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照无眠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不应有恨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何事长向别时圆？人有悲欢离合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月有阴晴圆缺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此事古难全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但</w:t>
      </w:r>
      <w:r>
        <w:rPr>
          <w:rFonts w:ascii="楷体" w:hAnsi="楷体" w:eastAsia="楷体" w:cs="楷体"/>
          <w:color w:val="000000"/>
          <w:em w:val="dot"/>
          <w:lang w:eastAsia="zh-CN"/>
        </w:rPr>
        <w:t>愿</w:t>
      </w:r>
      <w:r>
        <w:rPr>
          <w:rFonts w:ascii="楷体" w:hAnsi="楷体" w:eastAsia="楷体" w:cs="楷体"/>
          <w:color w:val="000000"/>
        </w:rPr>
        <w:t>人长久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千里共婵娟</w:t>
      </w:r>
      <w:r>
        <w:rPr>
          <w:rFonts w:ascii="宋体" w:hAnsi="宋体" w:eastAsia="宋体" w:cs="宋体"/>
          <w:color w:val="000000"/>
        </w:rPr>
        <w:t>。</w:t>
      </w:r>
    </w:p>
    <w:p w14:paraId="4D3B2E1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（苏轼《水调歌头（明月几时有）》）</w:t>
      </w:r>
    </w:p>
    <w:p w14:paraId="35C3DF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31A3E29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元丰六年十月十二日夜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解衣欲睡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月色入户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欣然起行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念无与为乐者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遂至承天寺寻张怀民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怀民亦未寝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相与步于中庭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庭下如积水空明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水中藻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荇交横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盖竹柏影也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  <w:u w:val="single"/>
        </w:rPr>
        <w:t>何夜无月？何处无竹柏？但少闲人如吾两人者耳</w:t>
      </w:r>
      <w:r>
        <w:rPr>
          <w:rFonts w:ascii="宋体" w:hAnsi="宋体" w:eastAsia="宋体" w:cs="宋体"/>
          <w:color w:val="000000"/>
          <w:u w:val="single"/>
        </w:rPr>
        <w:t>。</w:t>
      </w:r>
    </w:p>
    <w:p w14:paraId="0C7D051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（苏轼《记承天寺夜游》）</w:t>
      </w:r>
    </w:p>
    <w:p w14:paraId="3F4CC8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【丙】</w:t>
      </w:r>
    </w:p>
    <w:p w14:paraId="7E85873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既至杭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大旱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饥疫并作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轼请于朝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免本路上供米三之一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明年春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又减价粜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常平米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多作𫗴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粥药剂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  <w:u w:val="single"/>
        </w:rPr>
        <w:t>遣使挟医分坊治病</w:t>
      </w:r>
      <w:r>
        <w:rPr>
          <w:rFonts w:ascii="宋体" w:hAnsi="宋体" w:eastAsia="宋体" w:cs="宋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  <w:u w:val="single"/>
        </w:rPr>
        <w:t>活者甚众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漕河失利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取给江潮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舟行市中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潮又多淤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三年一淘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为民大患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六井亦几于废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轼遂</w:t>
      </w:r>
      <w:r>
        <w:rPr>
          <w:rFonts w:ascii="楷体" w:hAnsi="楷体" w:eastAsia="楷体" w:cs="楷体"/>
          <w:color w:val="000000"/>
          <w:em w:val="dot"/>
          <w:lang w:eastAsia="zh-CN"/>
        </w:rPr>
        <w:t>浚</w:t>
      </w:r>
      <w:r>
        <w:rPr>
          <w:rFonts w:ascii="楷体" w:hAnsi="楷体" w:eastAsia="楷体" w:cs="楷体"/>
          <w:color w:val="000000"/>
        </w:rPr>
        <w:t>二河以通漕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以余力复完六井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又取葑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田积湖中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南北径三十里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为长堤以通行者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堤成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  <w:em w:val="dot"/>
          <w:lang w:eastAsia="zh-CN"/>
        </w:rPr>
        <w:t>植</w:t>
      </w:r>
      <w:r>
        <w:rPr>
          <w:rFonts w:ascii="楷体" w:hAnsi="楷体" w:eastAsia="楷体" w:cs="楷体"/>
          <w:color w:val="000000"/>
        </w:rPr>
        <w:t>芙蓉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杨柳其上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望之如画图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杭人名为苏公堤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  <w:u w:val="wave"/>
        </w:rPr>
        <w:t>轼二十年间再莅杭有德于民家有画像饮食必祝</w:t>
      </w:r>
      <w:r>
        <w:rPr>
          <w:rFonts w:ascii="宋体" w:hAnsi="宋体" w:eastAsia="宋体" w:cs="宋体"/>
          <w:color w:val="000000"/>
        </w:rPr>
        <w:t>。</w:t>
      </w:r>
    </w:p>
    <w:p w14:paraId="5F467F8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（选自《宋史·苏轼传》，有删改）</w:t>
      </w:r>
    </w:p>
    <w:p w14:paraId="49B6AC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【注释】①粜：</w:t>
      </w:r>
      <w:r>
        <w:rPr>
          <w:rFonts w:ascii="Times New Roman" w:hAnsi="Times New Roman" w:eastAsia="Times New Roman" w:cs="Times New Roman"/>
          <w:color w:val="000000"/>
        </w:rPr>
        <w:t>tiào</w:t>
      </w:r>
      <w:r>
        <w:rPr>
          <w:rFonts w:ascii="宋体" w:hAnsi="宋体" w:eastAsia="宋体" w:cs="宋体"/>
          <w:color w:val="000000"/>
        </w:rPr>
        <w:t>，卖出粮食。②𫗴：</w:t>
      </w:r>
      <w:r>
        <w:rPr>
          <w:rFonts w:ascii="Times New Roman" w:hAnsi="Times New Roman" w:eastAsia="Times New Roman" w:cs="Times New Roman"/>
          <w:color w:val="000000"/>
        </w:rPr>
        <w:t>zhān</w:t>
      </w:r>
      <w:r>
        <w:rPr>
          <w:rFonts w:ascii="宋体" w:hAnsi="宋体" w:eastAsia="宋体" w:cs="宋体"/>
          <w:color w:val="000000"/>
        </w:rPr>
        <w:t>，稠粥。③葑：</w:t>
      </w:r>
      <w:r>
        <w:rPr>
          <w:rFonts w:ascii="Times New Roman" w:hAnsi="Times New Roman" w:eastAsia="Times New Roman" w:cs="Times New Roman"/>
          <w:color w:val="000000"/>
        </w:rPr>
        <w:t>fēng</w:t>
      </w:r>
      <w:r>
        <w:rPr>
          <w:rFonts w:ascii="宋体" w:hAnsi="宋体" w:eastAsia="宋体" w:cs="宋体"/>
          <w:color w:val="000000"/>
        </w:rPr>
        <w:t>，蔬菜名。</w:t>
      </w:r>
    </w:p>
    <w:p w14:paraId="236D8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根据提示填空。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05"/>
        <w:gridCol w:w="4440"/>
        <w:gridCol w:w="2565"/>
      </w:tblGrid>
      <w:tr w14:paraId="56E24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08C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加点词语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E23A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方法指导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42B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释义</w:t>
            </w:r>
          </w:p>
        </w:tc>
      </w:tr>
      <w:tr w14:paraId="2A9C7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287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但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愿</w:t>
            </w:r>
            <w:r>
              <w:rPr>
                <w:rFonts w:ascii="宋体" w:hAnsi="宋体" w:eastAsia="宋体" w:cs="宋体"/>
                <w:color w:val="000000"/>
              </w:rPr>
              <w:t>人长久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1F1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课内联系法：与“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愿</w:t>
            </w:r>
            <w:r>
              <w:rPr>
                <w:rFonts w:ascii="宋体" w:hAnsi="宋体" w:eastAsia="宋体" w:cs="宋体"/>
                <w:color w:val="000000"/>
              </w:rPr>
              <w:t>陛下听之信之”（《出师表》）中“愿”意思相同。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B6A5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________________</w:t>
            </w:r>
          </w:p>
        </w:tc>
      </w:tr>
      <w:tr w14:paraId="5F697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008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轼遂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浚</w:t>
            </w:r>
            <w:r>
              <w:rPr>
                <w:rFonts w:ascii="宋体" w:hAnsi="宋体" w:eastAsia="宋体" w:cs="宋体"/>
                <w:color w:val="000000"/>
              </w:rPr>
              <w:t>二河以通漕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E0DA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语境推测法：根据前文“潮又多淤”，治理河道需要采取什么措施？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EFA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________________</w:t>
            </w:r>
          </w:p>
        </w:tc>
      </w:tr>
      <w:tr w14:paraId="09931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1B1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植</w:t>
            </w:r>
            <w:r>
              <w:rPr>
                <w:rFonts w:ascii="宋体" w:hAnsi="宋体" w:eastAsia="宋体" w:cs="宋体"/>
                <w:color w:val="000000"/>
              </w:rPr>
              <w:t>芙蓉、杨柳其上</w:t>
            </w:r>
          </w:p>
        </w:tc>
        <w:tc>
          <w:tcPr>
            <w:tcW w:w="4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C50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查字典法：①关闭门户用的直木。②竖立。③栽种。④通“殖”，繁殖。（《古汉语常用字字典》）</w:t>
            </w:r>
          </w:p>
        </w:tc>
        <w:tc>
          <w:tcPr>
            <w:tcW w:w="25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E23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（填序号）</w:t>
            </w:r>
          </w:p>
        </w:tc>
      </w:tr>
    </w:tbl>
    <w:p w14:paraId="7969E31F">
      <w:pPr>
        <w:spacing w:line="360" w:lineRule="auto"/>
        <w:jc w:val="both"/>
        <w:textAlignment w:val="center"/>
        <w:rPr>
          <w:color w:val="000000"/>
        </w:rPr>
      </w:pPr>
    </w:p>
    <w:p w14:paraId="05AE4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用现代汉语翻译下列句子。</w:t>
      </w:r>
    </w:p>
    <w:p w14:paraId="0D337A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）何夜无月？何处无竹柏？但少闲人如吾两人者耳。</w:t>
      </w:r>
    </w:p>
    <w:p w14:paraId="2758D2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）遣使挟医分坊治病，活者甚众。</w:t>
      </w:r>
    </w:p>
    <w:p w14:paraId="1209B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【丙】文中画波浪线的部分有三处需要断句，请用铅笔将答题卷上相应位置的答案标号涂黑，不超过三处。</w:t>
      </w:r>
    </w:p>
    <w:p w14:paraId="051B41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轼二十年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间再莅杭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有德于民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家有画像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饮食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必祝</w:t>
      </w:r>
    </w:p>
    <w:p w14:paraId="41500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学校开展“相约苏轼”论坛活动，请根据论坛的不同主题，完成对话。</w:t>
      </w:r>
    </w:p>
    <w:p w14:paraId="0BBA4B3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【主题一：月下情思】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70"/>
        <w:gridCol w:w="4849"/>
        <w:gridCol w:w="1320"/>
        <w:gridCol w:w="971"/>
      </w:tblGrid>
      <w:tr w14:paraId="36420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075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81025" cy="723900"/>
                  <wp:effectExtent l="0" t="0" r="9525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2568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在《水调歌头（明月几时有）》中，苏轼把酒望月，对月吟咏的词句中流露出对弟弟苏辙（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的情感。</w:t>
            </w:r>
          </w:p>
        </w:tc>
      </w:tr>
      <w:tr w14:paraId="01AFE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gridAfter w:val="1"/>
          <w:wAfter w:w="1195" w:type="dxa"/>
        </w:trPr>
        <w:tc>
          <w:tcPr>
            <w:tcW w:w="70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56D7C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“庭下如积水空明，水中藻、荇交横，盖竹柏影也”的庭中月景，描绘出（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的美妙境界。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78FF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76275" cy="75247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BAA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BC9C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81025" cy="723900"/>
                  <wp:effectExtent l="0" t="0" r="9525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504BE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以月成景，由月生情，借月抒怀，《水调歌头（明月几时有）》中用月的“阴晴圆缺”与人世的“（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”作比照，发出“此事古难全”的感慨。</w:t>
            </w:r>
          </w:p>
        </w:tc>
      </w:tr>
    </w:tbl>
    <w:p w14:paraId="4976B71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【主题二：闲？不闲？】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70"/>
        <w:gridCol w:w="5729"/>
        <w:gridCol w:w="1411"/>
      </w:tblGrid>
      <w:tr w14:paraId="4E5BD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0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3C7703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我觉得“闲”是苏轼的人生状态。他虽屡遭贬谪，仕途受挫，但却有一颗闲适的心，去感受万物之美。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2B92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76275" cy="752475"/>
                  <wp:effectExtent l="0" t="0" r="9525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AFC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gridAfter w:val="1"/>
          <w:wAfter w:w="1440" w:type="dxa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989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90550" cy="733425"/>
                  <wp:effectExtent l="0" t="0" r="0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59E0A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我有不同观点。在【丙】文中，他在杭州修筑堤坝，还（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（概括功绩）。他不仅不闲，还时时为百姓奔波劳碌，真是一个（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（人物形象特点）的地方官。</w:t>
            </w:r>
          </w:p>
        </w:tc>
      </w:tr>
    </w:tbl>
    <w:p w14:paraId="4E3FFFFD">
      <w:pPr>
        <w:spacing w:line="360" w:lineRule="auto"/>
        <w:jc w:val="both"/>
        <w:textAlignment w:val="center"/>
        <w:rPr>
          <w:color w:val="000000"/>
        </w:rPr>
      </w:pPr>
    </w:p>
    <w:p w14:paraId="1E8BB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在论坛讨论环节中，请你围绕“位置与价值”这一主题进行发言。要求：结合作品创作背景或人物经历，观点鲜明，至少使用【甲】【乙】【丙】中一则材料的内容作为论据，不少于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字。</w:t>
      </w:r>
    </w:p>
    <w:p w14:paraId="693BB3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（三）现代文阅读（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08A9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阅读下面的材料，完成下面小题。</w:t>
      </w:r>
    </w:p>
    <w:p w14:paraId="78249F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6A9229F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楷体" w:hAnsi="楷体" w:eastAsia="楷体" w:cs="楷体"/>
          <w:color w:val="000000"/>
        </w:rPr>
        <w:t>诗歌虽然不能像绘画那样直观地再现色彩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却可以通过语言的描写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唤起读者相应的联想和审美体验</w:t>
      </w:r>
      <w:r>
        <w:rPr>
          <w:rFonts w:ascii="宋体" w:hAnsi="宋体" w:eastAsia="宋体" w:cs="宋体"/>
          <w:color w:val="000000"/>
        </w:rPr>
        <w:t>。</w:t>
      </w:r>
    </w:p>
    <w:p w14:paraId="26A3B6A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楷体" w:hAnsi="楷体" w:eastAsia="楷体" w:cs="楷体"/>
          <w:color w:val="000000"/>
        </w:rPr>
        <w:t>色彩的组合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给诗歌带来了浓郁的画意和鲜明的节奏</w:t>
      </w:r>
      <w:r>
        <w:rPr>
          <w:rFonts w:ascii="宋体" w:hAnsi="宋体" w:eastAsia="宋体" w:cs="宋体"/>
          <w:color w:val="000000"/>
        </w:rPr>
        <w:t>。“</w:t>
      </w:r>
      <w:r>
        <w:rPr>
          <w:rFonts w:ascii="楷体" w:hAnsi="楷体" w:eastAsia="楷体" w:cs="楷体"/>
          <w:color w:val="000000"/>
        </w:rPr>
        <w:t>两个黄鹂鸣翠柳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一行白鹭上青天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楷体" w:hAnsi="楷体" w:eastAsia="楷体" w:cs="楷体"/>
          <w:color w:val="000000"/>
        </w:rPr>
        <w:t>黄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翠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白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青四种颜色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点缀得错落有致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而且由点到线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向着无限的空间延伸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画面静中有动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富有鲜明的立体节奏感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在这里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明丽的色彩组合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绘出了诗人舒展开阔的心境</w:t>
      </w:r>
      <w:r>
        <w:rPr>
          <w:rFonts w:ascii="宋体" w:hAnsi="宋体" w:eastAsia="宋体" w:cs="宋体"/>
          <w:color w:val="000000"/>
        </w:rPr>
        <w:t>。</w:t>
      </w:r>
    </w:p>
    <w:p w14:paraId="6A5855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楷体" w:hAnsi="楷体" w:eastAsia="楷体" w:cs="楷体"/>
          <w:color w:val="000000"/>
        </w:rPr>
        <w:t>诗人爱用鲜明的对比色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来增加感情色彩的浓度</w:t>
      </w:r>
      <w:r>
        <w:rPr>
          <w:rFonts w:ascii="宋体" w:hAnsi="宋体" w:eastAsia="宋体" w:cs="宋体"/>
          <w:color w:val="000000"/>
        </w:rPr>
        <w:t>。“</w:t>
      </w:r>
      <w:r>
        <w:rPr>
          <w:rFonts w:ascii="楷体" w:hAnsi="楷体" w:eastAsia="楷体" w:cs="楷体"/>
          <w:color w:val="000000"/>
        </w:rPr>
        <w:t>日出江花红胜火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春来江水绿如蓝</w:t>
      </w:r>
      <w:r>
        <w:rPr>
          <w:rFonts w:ascii="宋体" w:hAnsi="宋体" w:eastAsia="宋体" w:cs="宋体"/>
          <w:color w:val="000000"/>
        </w:rPr>
        <w:t>。”</w:t>
      </w:r>
      <w:r>
        <w:rPr>
          <w:rFonts w:ascii="楷体" w:hAnsi="楷体" w:eastAsia="楷体" w:cs="楷体"/>
          <w:color w:val="000000"/>
        </w:rPr>
        <w:t>这两句用鲜明的对比色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使画面显得绚丽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诗人的情感也表现得明朗而热烈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这种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着色的情感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楷体" w:hAnsi="楷体" w:eastAsia="楷体" w:cs="楷体"/>
          <w:color w:val="000000"/>
        </w:rPr>
        <w:t>具有绘画的鲜明性和直观感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仿佛可以使人触摸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增强了诗歌意境的感染力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给读者带来美的感受</w:t>
      </w:r>
      <w:r>
        <w:rPr>
          <w:rFonts w:ascii="宋体" w:hAnsi="宋体" w:eastAsia="宋体" w:cs="宋体"/>
          <w:color w:val="000000"/>
        </w:rPr>
        <w:t>。</w:t>
      </w:r>
    </w:p>
    <w:p w14:paraId="21117D6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楷体" w:hAnsi="楷体" w:eastAsia="楷体" w:cs="楷体"/>
          <w:color w:val="000000"/>
        </w:rPr>
        <w:t>诗人通过一种单色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也能浸染情感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收到很好的抒情效果</w:t>
      </w:r>
      <w:r>
        <w:rPr>
          <w:rFonts w:ascii="宋体" w:hAnsi="宋体" w:eastAsia="宋体" w:cs="宋体"/>
          <w:color w:val="000000"/>
        </w:rPr>
        <w:t>。“</w:t>
      </w:r>
      <w:r>
        <w:rPr>
          <w:rFonts w:ascii="楷体" w:hAnsi="楷体" w:eastAsia="楷体" w:cs="楷体"/>
          <w:color w:val="000000"/>
        </w:rPr>
        <w:t>晓来谁染霜林醉？总是离人泪！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满林枫叶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火红如醉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在诗人看来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不是秋霜所打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而是离人的眼泪染成的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在这里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色彩中饱蘸着感情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它已经超越了客观的写景效果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成为独特的抒情手段了</w:t>
      </w:r>
      <w:r>
        <w:rPr>
          <w:rFonts w:ascii="宋体" w:hAnsi="宋体" w:eastAsia="宋体" w:cs="宋体"/>
          <w:color w:val="000000"/>
        </w:rPr>
        <w:t>。</w:t>
      </w:r>
    </w:p>
    <w:p w14:paraId="1C7F309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（选自《诗文鉴赏二十讲》，有删改）</w:t>
      </w:r>
    </w:p>
    <w:p w14:paraId="7BEC38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60768AA4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647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11F6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楷体" w:hAnsi="楷体" w:eastAsia="楷体" w:cs="楷体"/>
          <w:color w:val="000000"/>
        </w:rPr>
        <w:t>甲骨文的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字就像一幅简笔画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是典型的象形文字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字形像一匹马的侧面形象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头朝上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背朝右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尾朝下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突出马的长脸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大眼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鬃毛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躯干和四蹄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线条劲健爽利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具有一种原始的质朴美感</w:t>
      </w:r>
      <w:r>
        <w:rPr>
          <w:rFonts w:ascii="宋体" w:hAnsi="宋体" w:eastAsia="宋体" w:cs="宋体"/>
          <w:color w:val="000000"/>
        </w:rPr>
        <w:t>。</w:t>
      </w:r>
    </w:p>
    <w:p w14:paraId="6A21E9B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楷体" w:hAnsi="楷体" w:eastAsia="楷体" w:cs="楷体"/>
          <w:color w:val="000000"/>
        </w:rPr>
        <w:t>金文是商周时期的文字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主要盛行于周朝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金文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字延续了象形特点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线条更趋于规整化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相较于甲骨文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笔画更加粗壮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厚重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结构也更匀称</w:t>
      </w:r>
      <w:r>
        <w:rPr>
          <w:rFonts w:ascii="宋体" w:hAnsi="宋体" w:eastAsia="宋体" w:cs="宋体"/>
          <w:color w:val="000000"/>
        </w:rPr>
        <w:t>。</w:t>
      </w:r>
    </w:p>
    <w:p w14:paraId="5ED77BA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楷体" w:hAnsi="楷体" w:eastAsia="楷体" w:cs="楷体"/>
          <w:color w:val="000000"/>
        </w:rPr>
        <w:t>秦统一六国后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确立小篆为官方通行字体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小篆的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线条圆转流畅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保留了马首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鬃毛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四腿及马尾的抽象轮廓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但象形程度进一步减弱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符号性增强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整体呈现出一种端庄典雅的美感</w:t>
      </w:r>
      <w:r>
        <w:rPr>
          <w:rFonts w:ascii="宋体" w:hAnsi="宋体" w:eastAsia="宋体" w:cs="宋体"/>
          <w:color w:val="000000"/>
        </w:rPr>
        <w:t>。</w:t>
      </w:r>
    </w:p>
    <w:p w14:paraId="3F0811F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楷体" w:hAnsi="楷体" w:eastAsia="楷体" w:cs="楷体"/>
          <w:color w:val="000000"/>
        </w:rPr>
        <w:t>隶书萌芽于先秦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在汉代成为通行字体并发展成熟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它由篆书简化演变而来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是汉字演变的关键转折点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经过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隶变</w:t>
      </w:r>
      <w:r>
        <w:rPr>
          <w:rFonts w:ascii="宋体" w:hAnsi="宋体" w:eastAsia="宋体" w:cs="宋体"/>
          <w:color w:val="000000"/>
        </w:rPr>
        <w:t>”，“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字的笔画由圆转改为平直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  <w:u w:val="single"/>
        </w:rPr>
        <w:t>象形意味基本消失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结构由长变扁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笔画体现出汉代书法的质朴与灵动</w:t>
      </w:r>
      <w:r>
        <w:rPr>
          <w:rFonts w:ascii="宋体" w:hAnsi="宋体" w:eastAsia="宋体" w:cs="宋体"/>
          <w:color w:val="000000"/>
        </w:rPr>
        <w:t>。</w:t>
      </w:r>
    </w:p>
    <w:p w14:paraId="3C925C2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楷体" w:hAnsi="楷体" w:eastAsia="楷体" w:cs="楷体"/>
          <w:color w:val="000000"/>
        </w:rPr>
        <w:t>草书于东汉末年成熟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可分为章草与今草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章草由隶书快写简化而来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章草的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字仅保留了最能代表马匹轮廓的几笔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笔画带有隶书敦厚的笔意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今草由章草发展而来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书写更加快捷而流美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结构简省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今草的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可以一笔而就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线条流畅</w:t>
      </w:r>
      <w:r>
        <w:rPr>
          <w:rFonts w:ascii="宋体" w:hAnsi="宋体" w:eastAsia="宋体" w:cs="宋体"/>
          <w:color w:val="000000"/>
        </w:rPr>
        <w:t>。</w:t>
      </w:r>
    </w:p>
    <w:p w14:paraId="3DC70F0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⑥</w:t>
      </w:r>
      <w:r>
        <w:rPr>
          <w:rFonts w:ascii="楷体" w:hAnsi="楷体" w:eastAsia="楷体" w:cs="楷体"/>
          <w:color w:val="000000"/>
        </w:rPr>
        <w:t>行书是介于楷书和草书之间的一种字体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最早出现在东汉末年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魏晋时期走向成熟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行书的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行笔使转流动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点画呼应映带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不疾不徐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不拘不纵</w:t>
      </w:r>
      <w:r>
        <w:rPr>
          <w:rFonts w:ascii="宋体" w:hAnsi="宋体" w:eastAsia="宋体" w:cs="宋体"/>
          <w:color w:val="000000"/>
        </w:rPr>
        <w:t>。</w:t>
      </w:r>
    </w:p>
    <w:p w14:paraId="3478501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⑦</w:t>
      </w:r>
      <w:r>
        <w:rPr>
          <w:rFonts w:ascii="楷体" w:hAnsi="楷体" w:eastAsia="楷体" w:cs="楷体"/>
          <w:color w:val="000000"/>
        </w:rPr>
        <w:t>楷书形成于魏晋时期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成熟于唐代并达到高峰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一直沿用至今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作为书法五体中成熟最晚的字体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它应用普遍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规整严谨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易识易学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楷书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字延续了隶书的框架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笔画更加规整严谨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横平竖直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每一笔都有明确的规范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实用性和审美性兼具</w:t>
      </w:r>
      <w:r>
        <w:rPr>
          <w:rFonts w:ascii="宋体" w:hAnsi="宋体" w:eastAsia="宋体" w:cs="宋体"/>
          <w:color w:val="000000"/>
        </w:rPr>
        <w:t>。</w:t>
      </w:r>
    </w:p>
    <w:p w14:paraId="346484A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⑧</w:t>
      </w:r>
      <w:r>
        <w:rPr>
          <w:rFonts w:ascii="楷体" w:hAnsi="楷体" w:eastAsia="楷体" w:cs="楷体"/>
          <w:color w:val="000000"/>
        </w:rPr>
        <w:t>现代简化字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则在草书的基础上简化而来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进一步简化了笔画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书写更加便捷</w:t>
      </w:r>
      <w:r>
        <w:rPr>
          <w:rFonts w:ascii="宋体" w:hAnsi="宋体" w:eastAsia="宋体" w:cs="宋体"/>
          <w:color w:val="000000"/>
        </w:rPr>
        <w:t>。</w:t>
      </w:r>
    </w:p>
    <w:p w14:paraId="57F7897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⑨</w:t>
      </w:r>
      <w:r>
        <w:rPr>
          <w:rFonts w:ascii="楷体" w:hAnsi="楷体" w:eastAsia="楷体" w:cs="楷体"/>
          <w:color w:val="000000"/>
        </w:rPr>
        <w:t>从甲骨文到楷书</w:t>
      </w:r>
      <w:r>
        <w:rPr>
          <w:rFonts w:ascii="宋体" w:hAnsi="宋体" w:eastAsia="宋体" w:cs="宋体"/>
          <w:color w:val="000000"/>
        </w:rPr>
        <w:t>，“</w:t>
      </w:r>
      <w:r>
        <w:rPr>
          <w:rFonts w:ascii="楷体" w:hAnsi="楷体" w:eastAsia="楷体" w:cs="楷体"/>
          <w:color w:val="000000"/>
        </w:rPr>
        <w:t>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字从具象图画逐渐向线条符号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笔画规范化转变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演变轨迹清晰可辨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在书法风格上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它亦从原始的古朴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稚拙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到规整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对称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再到简洁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严谨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体现了不同历史时期的文化特征和书法审美观念的变迁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贯穿了整个文字演变史和书法史</w:t>
      </w:r>
      <w:r>
        <w:rPr>
          <w:rFonts w:ascii="宋体" w:hAnsi="宋体" w:eastAsia="宋体" w:cs="宋体"/>
          <w:color w:val="000000"/>
        </w:rPr>
        <w:t>。</w:t>
      </w:r>
    </w:p>
    <w:p w14:paraId="0C8B896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（选自《北京日报》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日，有删改）</w:t>
      </w:r>
    </w:p>
    <w:p w14:paraId="720567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724DD7D5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42950" cy="2790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0460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楷体" w:hAnsi="楷体" w:eastAsia="楷体" w:cs="楷体"/>
          <w:color w:val="000000"/>
        </w:rPr>
        <w:t>在中国近现代美术史上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齐白石赠予老舍的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楷体" w:hAnsi="楷体" w:eastAsia="楷体" w:cs="楷体"/>
          <w:color w:val="000000"/>
        </w:rPr>
        <w:t>蛙声十里出山泉</w:t>
      </w:r>
      <w:r>
        <w:rPr>
          <w:rFonts w:ascii="宋体" w:hAnsi="宋体" w:eastAsia="宋体" w:cs="宋体"/>
          <w:color w:val="000000"/>
        </w:rPr>
        <w:t>》</w:t>
      </w:r>
      <w:r>
        <w:rPr>
          <w:rFonts w:ascii="楷体" w:hAnsi="楷体" w:eastAsia="楷体" w:cs="楷体"/>
          <w:color w:val="000000"/>
        </w:rPr>
        <w:t>是一幅融诗情画意于一体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寓无限意境于有限的经典之作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这幅创作于</w:t>
      </w:r>
      <w:r>
        <w:rPr>
          <w:rFonts w:ascii="Times New Roman" w:hAnsi="Times New Roman" w:eastAsia="Times New Roman" w:cs="Times New Roman"/>
          <w:color w:val="000000"/>
        </w:rPr>
        <w:t>1951</w:t>
      </w:r>
      <w:r>
        <w:rPr>
          <w:rFonts w:ascii="楷体" w:hAnsi="楷体" w:eastAsia="楷体" w:cs="楷体"/>
          <w:color w:val="000000"/>
        </w:rPr>
        <w:t>年的立轴水墨画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以简洁的笔触勾勒出山涧溪流中蝌蚪嬉游之景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巧妙呈现清代诗人查慎行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蛙声十里出山泉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的诗意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展现了艺术家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以无声绘有声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的高超造诣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画面仅以淡墨挥洒出峡谷轮廓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一道清泉蜿蜒流淌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只蝌蚪顺流而下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不见青蛙踪影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却令人仿佛听闻十里蛙声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画面中的留白不仅是物理空间的省略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更是心理空间的延展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观者随着蝌蚪游动的方向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自然联想到上游某处必有成蛙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进而想象出蛙声阵阵的山野情境</w:t>
      </w:r>
      <w:r>
        <w:rPr>
          <w:rFonts w:ascii="宋体" w:hAnsi="宋体" w:eastAsia="宋体" w:cs="宋体"/>
          <w:color w:val="000000"/>
        </w:rPr>
        <w:t>。</w:t>
      </w:r>
    </w:p>
    <w:p w14:paraId="51CA761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蛙声十里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暗示空间上的遥远距离</w:t>
      </w:r>
      <w:r>
        <w:rPr>
          <w:rFonts w:ascii="宋体" w:hAnsi="宋体" w:eastAsia="宋体" w:cs="宋体"/>
          <w:color w:val="000000"/>
        </w:rPr>
        <w:t>，“</w:t>
      </w:r>
      <w:r>
        <w:rPr>
          <w:rFonts w:ascii="楷体" w:hAnsi="楷体" w:eastAsia="楷体" w:cs="楷体"/>
          <w:color w:val="000000"/>
        </w:rPr>
        <w:t>出山泉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则暗示时间上的延续过程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齐白石通过静态画面捕捉动态时空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展现了中国艺术独特的时空观念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画面中蝌蚪自远而近的游动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引导观者的视线与思绪向画外延伸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仿佛能听见由远及近的蛙鸣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感受到山泉从源头到眼前的流淌过程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这种处理方式与古典诗歌中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意境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的营造异曲同工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以局部声响暗示整体环境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齐白石将文学意境转化为视觉语言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实现了不同艺术门类间的融会贯通</w:t>
      </w:r>
      <w:r>
        <w:rPr>
          <w:rFonts w:ascii="宋体" w:hAnsi="宋体" w:eastAsia="宋体" w:cs="宋体"/>
          <w:color w:val="000000"/>
        </w:rPr>
        <w:t>。</w:t>
      </w:r>
    </w:p>
    <w:p w14:paraId="7541F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（注：画面的左下方题款为“蛙声十里出山泉，查初白句，老舍仁兄教画，九十一白石”，与印章构成平衡。）</w:t>
      </w:r>
    </w:p>
    <w:p w14:paraId="7F7D7D7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（选自《中国青年报》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日，有删改）</w:t>
      </w:r>
    </w:p>
    <w:p w14:paraId="44CA1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材料一提出“诗人爱用鲜明的对比色，来增加感情色彩的浓度”，下列诗句符合这一观点的是（  ）</w:t>
      </w:r>
    </w:p>
    <w:p w14:paraId="1F52C7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日照香炉生紫烟，遥看瀑布挂前川。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西塞山前白鹭飞，桃花流水鳜鱼肥。</w:t>
      </w:r>
    </w:p>
    <w:p w14:paraId="668EA7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碧玉妆成一树高，万条垂下绿丝绦。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接天莲叶无穷碧，映日荷花别样红。</w:t>
      </w:r>
    </w:p>
    <w:p w14:paraId="61D6D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下列对材料二的理解与分析</w:t>
      </w:r>
      <w:r>
        <w:rPr>
          <w:rFonts w:ascii="宋体" w:hAnsi="宋体" w:eastAsia="宋体" w:cs="宋体"/>
          <w:color w:val="000000"/>
          <w:em w:val="dot"/>
          <w:lang w:eastAsia="zh-CN"/>
        </w:rPr>
        <w:t>不符合</w:t>
      </w:r>
      <w:r>
        <w:rPr>
          <w:rFonts w:ascii="宋体" w:hAnsi="宋体" w:eastAsia="宋体" w:cs="宋体"/>
          <w:color w:val="000000"/>
        </w:rPr>
        <w:t>原文内容的一项是（  ）</w:t>
      </w:r>
    </w:p>
    <w:p w14:paraId="42854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本文是一篇知识短文，介绍汉字“马”的形体演变历程，知识丰富，脉络清晰，富有趣味。</w:t>
      </w:r>
    </w:p>
    <w:p w14:paraId="5BFEE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“甲骨文的‘马’字就像一幅简笔画”运用打比方，形象说明“马”字具有符号性强的特点。</w:t>
      </w:r>
    </w:p>
    <w:p w14:paraId="2B810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画线句中“基本”一词，表明象形意味大幅减弱但未完全消失，避免绝对化，语言严谨。</w:t>
      </w:r>
    </w:p>
    <w:p w14:paraId="1457A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全文采用时间顺序，依次说明“马”字书体的特征，显示了不同历史时期审美观念的变迁。</w:t>
      </w:r>
    </w:p>
    <w:p w14:paraId="6D858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下列对三则材料的理解与分析，符合原文内容的一项是（  ）</w:t>
      </w:r>
    </w:p>
    <w:p w14:paraId="68F81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齐白石在画中省略青蛙的形象，是为了突出蝌蚪的动态美感，从而增强画面的色彩层次感。</w:t>
      </w:r>
    </w:p>
    <w:p w14:paraId="78D62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材料三中齐白石实现了不同艺术门类间的融会贯通，所以他将文学意境转化为了视觉语言。</w:t>
      </w:r>
    </w:p>
    <w:p w14:paraId="15F30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诗歌的“文字着色”和水墨画的“留白造境”，都体现出“诗中有画，画中有诗”的意境之美。</w:t>
      </w:r>
    </w:p>
    <w:p w14:paraId="2285D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三则材料通过运用色彩、线条或留白等艺术手法，强调了艺术创作要再现客观事物的形象。</w:t>
      </w:r>
    </w:p>
    <w:p w14:paraId="614AF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材料一指出“诗歌可以唤起读者相应的联想和审美体验”，汉字书法和水墨画是否也能体现这一点？请结合材料二或材料三说说你的看法。</w:t>
      </w:r>
    </w:p>
    <w:p w14:paraId="301F87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阅读下文，完成小题。</w:t>
      </w:r>
    </w:p>
    <w:p w14:paraId="465C329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</w:t>
      </w:r>
      <w:r>
        <w:rPr>
          <w:rFonts w:ascii="楷体" w:hAnsi="楷体" w:eastAsia="楷体" w:cs="楷体"/>
          <w:color w:val="000000"/>
          <w:em w:val="dot"/>
          <w:lang w:eastAsia="zh-CN"/>
        </w:rPr>
        <w:t>天黑下来了</w:t>
      </w:r>
      <w:r>
        <w:rPr>
          <w:rFonts w:ascii="宋体" w:hAnsi="宋体" w:eastAsia="宋体" w:cs="宋体"/>
          <w:color w:val="000000"/>
        </w:rPr>
        <w:t>。</w:t>
      </w:r>
    </w:p>
    <w:p w14:paraId="3811D28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②又走了十多里路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已是人马苦饥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行进速度明显地慢了下来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欢声笑语没有了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没有人再说话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代之而起的是饥肠辘辘声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  <w:u w:val="single"/>
        </w:rPr>
        <w:t>这里一声咕噜噜</w:t>
      </w:r>
      <w:r>
        <w:rPr>
          <w:rFonts w:ascii="宋体" w:hAnsi="宋体" w:eastAsia="宋体" w:cs="宋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  <w:u w:val="single"/>
        </w:rPr>
        <w:t>那里一声咕噜噜</w:t>
      </w:r>
      <w:r>
        <w:rPr>
          <w:rFonts w:ascii="宋体" w:hAnsi="宋体" w:eastAsia="宋体" w:cs="宋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  <w:u w:val="single"/>
        </w:rPr>
        <w:t>形成了一个恼人的令人啼笑皆非的大合唱</w:t>
      </w:r>
      <w:r>
        <w:rPr>
          <w:rFonts w:ascii="宋体" w:hAnsi="宋体" w:eastAsia="宋体" w:cs="宋体"/>
          <w:color w:val="000000"/>
          <w:u w:val="single"/>
        </w:rPr>
        <w:t>。</w:t>
      </w:r>
      <w:r>
        <w:rPr>
          <w:rFonts w:ascii="楷体" w:hAnsi="楷体" w:eastAsia="楷体" w:cs="楷体"/>
          <w:color w:val="000000"/>
        </w:rPr>
        <w:t>指挥员当然觉察了这种形势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因为他们自己的肚子也早就参加了这个合唱</w:t>
      </w:r>
      <w:r>
        <w:rPr>
          <w:rFonts w:ascii="宋体" w:hAnsi="宋体" w:eastAsia="宋体" w:cs="宋体"/>
          <w:color w:val="000000"/>
        </w:rPr>
        <w:t>。</w:t>
      </w:r>
    </w:p>
    <w:p w14:paraId="20F7352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③王开湘走到杨成武身边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压低声音说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老杨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吃饭还是不吃饭哪</w:t>
      </w:r>
      <w:r>
        <w:rPr>
          <w:rFonts w:ascii="宋体" w:hAnsi="宋体" w:eastAsia="宋体" w:cs="宋体"/>
          <w:color w:val="000000"/>
        </w:rPr>
        <w:t>？</w:t>
      </w:r>
      <w:r>
        <w:rPr>
          <w:rFonts w:ascii="楷体" w:hAnsi="楷体" w:eastAsia="楷体" w:cs="楷体"/>
          <w:color w:val="000000"/>
        </w:rPr>
        <w:t>部队恐怕有点顶不住了</w:t>
      </w:r>
      <w:r>
        <w:rPr>
          <w:rFonts w:ascii="宋体" w:hAnsi="宋体" w:eastAsia="宋体" w:cs="宋体"/>
          <w:color w:val="000000"/>
        </w:rPr>
        <w:t>。”</w:t>
      </w:r>
    </w:p>
    <w:p w14:paraId="2E0F84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④杨成武掏出怀表看了看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样子很为难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沉吟了半晌才说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现在是七点多一点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还有一百一十里路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夜路更难走了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如果找地方做饭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吃饭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至少要两个小时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六点以前是肯定赶不到的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团长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你看呢</w:t>
      </w:r>
      <w:r>
        <w:rPr>
          <w:rFonts w:ascii="宋体" w:hAnsi="宋体" w:eastAsia="宋体" w:cs="宋体"/>
          <w:color w:val="000000"/>
        </w:rPr>
        <w:t>？”</w:t>
      </w:r>
    </w:p>
    <w:p w14:paraId="3262D64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⑤王开湘没有说话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杨成武又说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我看还是再坚持一下吧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每个人米袋里都有生米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通知他们吃几把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再喝点水</w:t>
      </w:r>
      <w:r>
        <w:rPr>
          <w:rFonts w:ascii="宋体" w:hAnsi="宋体" w:eastAsia="宋体" w:cs="宋体"/>
          <w:color w:val="000000"/>
        </w:rPr>
        <w:t>……”</w:t>
      </w:r>
    </w:p>
    <w:p w14:paraId="3D77565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⑥王开湘同意了</w:t>
      </w:r>
      <w:r>
        <w:rPr>
          <w:rFonts w:ascii="宋体" w:hAnsi="宋体" w:eastAsia="宋体" w:cs="宋体"/>
          <w:color w:val="000000"/>
        </w:rPr>
        <w:t>。</w:t>
      </w:r>
    </w:p>
    <w:p w14:paraId="4015356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⑦人们一边走一边打开米袋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对于饥饿的人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那生米嚼来也很香甜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再喝一点凉水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脚下就又增加了速度</w:t>
      </w:r>
      <w:r>
        <w:rPr>
          <w:rFonts w:ascii="宋体" w:hAnsi="宋体" w:eastAsia="宋体" w:cs="宋体"/>
          <w:color w:val="000000"/>
        </w:rPr>
        <w:t>。</w:t>
      </w:r>
    </w:p>
    <w:p w14:paraId="619487A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⑧谁知走出不远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  <w:em w:val="dot"/>
          <w:lang w:eastAsia="zh-CN"/>
        </w:rPr>
        <w:t>天色愈来愈黑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从天际到河谷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闪电由疏而密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渐渐像千百个大红伞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小红伞闪个不停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蜿蜒在山腰间的这支队伍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不时地显现出紧张行军的壮丽姿影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雷声也由小而大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一阵紧似一阵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以宏大的声势与大渡河的浪涛声汇在一起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顷刻间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一场暴风雨袭过来了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像小石子般的大雨点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向这支饥饿疲劳的队伍毫不留情地扫了过来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不到几分钟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整个队伍就像从水里捞出的一样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而整个山谷正像一锅煮开了的水似的喧嚣不已</w:t>
      </w:r>
      <w:r>
        <w:rPr>
          <w:rFonts w:ascii="宋体" w:hAnsi="宋体" w:eastAsia="宋体" w:cs="宋体"/>
          <w:color w:val="000000"/>
        </w:rPr>
        <w:t>。</w:t>
      </w:r>
    </w:p>
    <w:p w14:paraId="50D515B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⑨暴雨过后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雨却没有停下来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  <w:em w:val="dot"/>
          <w:lang w:eastAsia="zh-CN"/>
        </w:rPr>
        <w:t>夜色更浓黑了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刚才还能乘着闪电紧跑一截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现在却黑得难以举步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加上道路泞滑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人们不时地乒乓地摔倒在地上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如果是平时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一个响跤是会引起一阵同样脆的笑声的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而现在由于恼人的难忍的饥饿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谁也笑不出声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在这对面不见人的夜里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人们尤其怕失去联络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根据以往经验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他们就把各自的绑腿解下来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结在一起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然后拉着绑腿深一脚浅一脚地摸索前进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即使这样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还是有几个挑担子的炊事员滚到坡底下去了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费了好大劲才使他们没有同大渡河多情的浪涛同去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这时的队伍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已经慢得像一只蜗牛</w:t>
      </w:r>
      <w:r>
        <w:rPr>
          <w:rFonts w:ascii="宋体" w:hAnsi="宋体" w:eastAsia="宋体" w:cs="宋体"/>
          <w:color w:val="000000"/>
        </w:rPr>
        <w:t>。</w:t>
      </w:r>
    </w:p>
    <w:p w14:paraId="3934B85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⑩雨仍然没有停下来的样子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为了按时赶到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杨成武同团长商量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决定把影响速度的重火器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牲口驮子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伙夫担子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以及首长的乘马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全部留在后面随队跟进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王开湘表示同意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但对杨成武的乘马却不同意留下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理由是他的伤还没有全好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杨成武急了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把手一甩说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团长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你就听我一次吧</w:t>
      </w:r>
      <w:r>
        <w:rPr>
          <w:rFonts w:ascii="宋体" w:hAnsi="宋体" w:eastAsia="宋体" w:cs="宋体"/>
          <w:color w:val="000000"/>
        </w:rPr>
        <w:t>！</w:t>
      </w:r>
      <w:r>
        <w:rPr>
          <w:rFonts w:ascii="楷体" w:hAnsi="楷体" w:eastAsia="楷体" w:cs="楷体"/>
          <w:color w:val="000000"/>
        </w:rPr>
        <w:t>大家都在走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我这个政治委员怎么好骑在马上呢</w:t>
      </w:r>
      <w:r>
        <w:rPr>
          <w:rFonts w:ascii="宋体" w:hAnsi="宋体" w:eastAsia="宋体" w:cs="宋体"/>
          <w:color w:val="000000"/>
        </w:rPr>
        <w:t>？”</w:t>
      </w:r>
    </w:p>
    <w:p w14:paraId="21EBB5E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⑪说过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他已经插进队伍里走了</w:t>
      </w:r>
      <w:r>
        <w:rPr>
          <w:rFonts w:ascii="宋体" w:hAnsi="宋体" w:eastAsia="宋体" w:cs="宋体"/>
          <w:color w:val="000000"/>
        </w:rPr>
        <w:t>。</w:t>
      </w:r>
    </w:p>
    <w:p w14:paraId="4C2E5C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⑫人们高举着火把前进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速度的确加快了许多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但是那风声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雨声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大渡河的隆隆声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以及山洪的暴响声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仍然摄人心魂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尤其是上上下下的羊肠小路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其滑如油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不断有人摔得仰面朝天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人们简直是在泥里水里爬着滚进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然而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人们的劲头儿却比刚才更足了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因为在不过一百公尺的对岸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就是敌人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正是敌我双方在进行着一场竞走比赛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怎么能落到敌人后面去呢</w:t>
      </w:r>
      <w:r>
        <w:rPr>
          <w:rFonts w:ascii="宋体" w:hAnsi="宋体" w:eastAsia="宋体" w:cs="宋体"/>
          <w:color w:val="000000"/>
        </w:rPr>
        <w:t>？</w:t>
      </w:r>
      <w:r>
        <w:rPr>
          <w:rFonts w:ascii="楷体" w:hAnsi="楷体" w:eastAsia="楷体" w:cs="楷体"/>
          <w:color w:val="000000"/>
        </w:rPr>
        <w:t>渐渐地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雨越来越大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夜越来越深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人们忽然发现对岸的火把停住了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一支接一支地熄灭了</w:t>
      </w:r>
      <w:r>
        <w:rPr>
          <w:rFonts w:ascii="宋体" w:hAnsi="宋体" w:eastAsia="宋体" w:cs="宋体"/>
          <w:color w:val="000000"/>
        </w:rPr>
        <w:t>。</w:t>
      </w:r>
    </w:p>
    <w:p w14:paraId="44344D9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他们不走了</w:t>
      </w:r>
      <w:r>
        <w:rPr>
          <w:rFonts w:ascii="宋体" w:hAnsi="宋体" w:eastAsia="宋体" w:cs="宋体"/>
          <w:color w:val="000000"/>
        </w:rPr>
        <w:t>！”</w:t>
      </w:r>
      <w:r>
        <w:rPr>
          <w:rFonts w:ascii="楷体" w:hAnsi="楷体" w:eastAsia="楷体" w:cs="楷体"/>
          <w:color w:val="000000"/>
        </w:rPr>
        <w:t>人们纷纷惊喜地说</w:t>
      </w:r>
      <w:r>
        <w:rPr>
          <w:rFonts w:ascii="宋体" w:hAnsi="宋体" w:eastAsia="宋体" w:cs="宋体"/>
          <w:color w:val="000000"/>
        </w:rPr>
        <w:t>。</w:t>
      </w:r>
    </w:p>
    <w:p w14:paraId="52719EA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是的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他们熬不住了</w:t>
      </w:r>
      <w:r>
        <w:rPr>
          <w:rFonts w:ascii="宋体" w:hAnsi="宋体" w:eastAsia="宋体" w:cs="宋体"/>
          <w:color w:val="000000"/>
        </w:rPr>
        <w:t>。”</w:t>
      </w:r>
      <w:r>
        <w:rPr>
          <w:rFonts w:ascii="楷体" w:hAnsi="楷体" w:eastAsia="楷体" w:cs="楷体"/>
          <w:color w:val="000000"/>
        </w:rPr>
        <w:t>杨成武又在火把下微笑地说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他掏出心爱的怀表看了看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正是午夜一时</w:t>
      </w:r>
      <w:r>
        <w:rPr>
          <w:rFonts w:ascii="宋体" w:hAnsi="宋体" w:eastAsia="宋体" w:cs="宋体"/>
          <w:color w:val="000000"/>
        </w:rPr>
        <w:t>。“</w:t>
      </w:r>
      <w:r>
        <w:rPr>
          <w:rFonts w:ascii="楷体" w:hAnsi="楷体" w:eastAsia="楷体" w:cs="楷体"/>
          <w:color w:val="000000"/>
        </w:rPr>
        <w:t>同志们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快一点走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六点钟以前赶到还是有希望的</w:t>
      </w:r>
      <w:r>
        <w:rPr>
          <w:rFonts w:ascii="宋体" w:hAnsi="宋体" w:eastAsia="宋体" w:cs="宋体"/>
          <w:color w:val="000000"/>
        </w:rPr>
        <w:t>！”</w:t>
      </w:r>
    </w:p>
    <w:p w14:paraId="129DDF0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⑮火把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一支又一支的火把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行进得更迅速了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它简直像一条蜿蜒的赤龙在向前飞翔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  <w:em w:val="dot"/>
          <w:lang w:eastAsia="zh-CN"/>
        </w:rPr>
        <w:t>在这漆黑的夜里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在这无边的风雨之夜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还有什么更美丽的事物吗</w:t>
      </w:r>
      <w:r>
        <w:rPr>
          <w:rFonts w:ascii="宋体" w:hAnsi="宋体" w:eastAsia="宋体" w:cs="宋体"/>
          <w:color w:val="000000"/>
        </w:rPr>
        <w:t>？</w:t>
      </w:r>
      <w:r>
        <w:rPr>
          <w:rFonts w:ascii="楷体" w:hAnsi="楷体" w:eastAsia="楷体" w:cs="楷体"/>
          <w:color w:val="000000"/>
        </w:rPr>
        <w:t>没有了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没有了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只有这红艳艳的火把</w:t>
      </w:r>
      <w:r>
        <w:rPr>
          <w:rFonts w:ascii="宋体" w:hAnsi="宋体" w:eastAsia="宋体" w:cs="宋体"/>
          <w:color w:val="000000"/>
        </w:rPr>
        <w:t>！</w:t>
      </w:r>
    </w:p>
    <w:p w14:paraId="78D7CB4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⑯</w:t>
      </w:r>
      <w:r>
        <w:rPr>
          <w:rFonts w:ascii="楷体" w:hAnsi="楷体" w:eastAsia="楷体" w:cs="楷体"/>
          <w:color w:val="000000"/>
          <w:em w:val="dot"/>
          <w:lang w:eastAsia="zh-CN"/>
        </w:rPr>
        <w:t>在浓黑如墨的夜色里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一支支的火把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就像一个个红红的嘟着嘴儿的桃子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也像火把下一颗颗赤红的心</w:t>
      </w:r>
      <w:r>
        <w:rPr>
          <w:rFonts w:ascii="宋体" w:hAnsi="宋体" w:eastAsia="宋体" w:cs="宋体"/>
          <w:color w:val="000000"/>
        </w:rPr>
        <w:t>！</w:t>
      </w:r>
    </w:p>
    <w:p w14:paraId="69CEE76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（节选自魏巍《地球上的红飘带》，有删改）</w:t>
      </w:r>
    </w:p>
    <w:p w14:paraId="57D6B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简要概括本文的主要内容。</w:t>
      </w:r>
    </w:p>
    <w:p w14:paraId="4348F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本文的语言极富表现力。请任选角度赏析下面的句子。</w:t>
      </w:r>
    </w:p>
    <w:p w14:paraId="70EF9AA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这里一声咕噜噜，那里一声咕噜噜，形成了一个恼人的令人啼笑皆非的大合唱。</w:t>
      </w:r>
    </w:p>
    <w:p w14:paraId="6D1BF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请结合文章说说杨成武是一个怎样的人？</w:t>
      </w:r>
    </w:p>
    <w:p w14:paraId="712BE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本文多处写到夜色，有何用意？</w:t>
      </w:r>
    </w:p>
    <w:p w14:paraId="24388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今年是长征胜利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周年。《红星照耀中国》的作者埃德加·斯诺认为长征是“一场精神抖擞的胜利进军”。请结合本文，探究“精神抖擞”的内涵。</w:t>
      </w:r>
    </w:p>
    <w:p w14:paraId="474894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AC73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阅读下面文字，按要求作文。</w:t>
      </w:r>
    </w:p>
    <w:p w14:paraId="625797C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人勤春来早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读书正当时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金秋重阳至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孝亲正当时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青春逢盛世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奋进正当时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当心中的热爱与前行的方向重合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当个人的成长与时代的召唤相遇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此刻便是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正当时</w:t>
      </w:r>
      <w:r>
        <w:rPr>
          <w:rFonts w:ascii="宋体" w:hAnsi="宋体" w:eastAsia="宋体" w:cs="宋体"/>
          <w:color w:val="000000"/>
        </w:rPr>
        <w:t>”。</w:t>
      </w:r>
    </w:p>
    <w:p w14:paraId="794430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请以“___________正当时”为题，写一篇文章。</w:t>
      </w:r>
    </w:p>
    <w:p w14:paraId="0B454B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）将题目补充完整；</w:t>
      </w:r>
    </w:p>
    <w:p w14:paraId="422819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）文中不能出现真实的地名、校名和人名；</w:t>
      </w:r>
    </w:p>
    <w:p w14:paraId="7401B9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</w:t>
      </w:r>
    </w:p>
    <w:p w14:paraId="15EF2B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）字迹工整，书写规范，标点正确。</w:t>
      </w:r>
    </w:p>
    <w:p w14:paraId="17426A12">
      <w:pPr>
        <w:spacing w:line="360" w:lineRule="auto"/>
        <w:jc w:val="left"/>
        <w:textAlignment w:val="center"/>
        <w:rPr>
          <w:color w:val="000000"/>
        </w:rPr>
      </w:pPr>
    </w:p>
    <w:p w14:paraId="3AEB539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C58E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21B2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F40EF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5317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2BD0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145C0C"/>
    <w:rsid w:val="0E043519"/>
    <w:rsid w:val="38274566"/>
    <w:rsid w:val="43CE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3</Pages>
  <Words>2464</Words>
  <Characters>2711</Characters>
  <Lines>0</Lines>
  <Paragraphs>0</Paragraphs>
  <TotalTime>0</TotalTime>
  <ScaleCrop>false</ScaleCrop>
  <LinksUpToDate>false</LinksUpToDate>
  <CharactersWithSpaces>2771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2026-09-13T13:43:11Z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9B5A22AB702A47629D22B7A60DA64EF6_12</vt:lpwstr>
  </property>
</Properties>
</file>