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60132F">
      <w:pPr>
        <w:jc w:val="center"/>
        <w:rPr>
          <w:rFonts w:ascii="宋体" w:hAnsi="宋体" w:eastAsia="宋体" w:cs="宋体"/>
          <w:b/>
          <w:i w:val="0"/>
          <w:sz w:val="30"/>
        </w:rPr>
      </w:pPr>
      <w:r>
        <w:drawing>
          <wp:inline distT="0" distB="0" distL="114300" distR="114300">
            <wp:extent cx="12700" cy="12700"/>
            <wp:effectExtent l="0" t="0" r="0" b="0"/>
            <wp:docPr id="100001" name="图片 1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图片 10000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/>
          <w:i w:val="0"/>
          <w:sz w:val="30"/>
        </w:rPr>
        <w:t>2023年重庆市高考化学试卷</w:t>
      </w:r>
    </w:p>
    <w:p w14:paraId="160267B3">
      <w:pPr>
        <w:jc w:val="center"/>
        <w:rPr>
          <w:rFonts w:ascii="Calibri" w:hAnsi="Calibri" w:eastAsia="Calibri" w:cs="Calibri"/>
          <w:b w:val="0"/>
          <w:i w:val="0"/>
          <w:sz w:val="21"/>
        </w:rPr>
      </w:pPr>
      <w:r>
        <w:rPr>
          <w:rFonts w:ascii="Calibri" w:hAnsi="Calibri" w:eastAsia="Calibri" w:cs="Calibri"/>
          <w:b w:val="0"/>
          <w:i w:val="0"/>
          <w:sz w:val="21"/>
        </w:rPr>
        <w:t>学校:___________姓名：___________班级：___________考号：___________</w:t>
      </w:r>
    </w:p>
    <w:p w14:paraId="23248E5C">
      <w:pPr>
        <w:jc w:val="center"/>
        <w:rPr>
          <w:rFonts w:ascii="黑体" w:hAnsi="黑体" w:eastAsia="黑体" w:cs="黑体"/>
          <w:b/>
          <w:i w:val="0"/>
          <w:sz w:val="30"/>
        </w:rPr>
      </w:pPr>
    </w:p>
    <w:p w14:paraId="7C30E563">
      <w:pPr>
        <w:jc w:val="left"/>
        <w:rPr>
          <w:rFonts w:ascii="宋体" w:hAnsi="宋体" w:eastAsia="宋体" w:cs="宋体"/>
          <w:b/>
          <w:i w:val="0"/>
          <w:sz w:val="21"/>
        </w:rPr>
      </w:pPr>
      <w:r>
        <w:rPr>
          <w:rFonts w:ascii="宋体" w:hAnsi="宋体" w:eastAsia="宋体" w:cs="宋体"/>
          <w:b/>
          <w:i w:val="0"/>
          <w:sz w:val="21"/>
        </w:rPr>
        <w:t>一、单选题</w:t>
      </w:r>
    </w:p>
    <w:p w14:paraId="092C0239">
      <w:pPr>
        <w:shd w:val="clear" w:color="auto" w:fill="FFFFFF"/>
        <w:spacing w:line="360" w:lineRule="auto"/>
        <w:jc w:val="left"/>
      </w:pPr>
      <w:r>
        <w:t>1．重庆市战略性新兴产业发展“十四五”规划(2021-2025年)涉及的下列物质中，属于金属材料的是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38"/>
        <w:gridCol w:w="2200"/>
        <w:gridCol w:w="2326"/>
        <w:gridCol w:w="1589"/>
      </w:tblGrid>
      <w:tr w14:paraId="3F5AF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B1BCC4">
            <w:pPr>
              <w:shd w:val="clear" w:color="auto" w:fill="FFFFFF"/>
              <w:spacing w:line="360" w:lineRule="auto"/>
              <w:jc w:val="left"/>
            </w:pPr>
            <w:r>
              <w:rPr>
                <w:rFonts w:ascii="Times New Roman" w:hAnsi="Times New Roman" w:eastAsia="Times New Roman" w:cs="Times New Roman"/>
                <w:strike w:val="0"/>
                <w:kern w:val="0"/>
                <w:sz w:val="24"/>
                <w:szCs w:val="24"/>
                <w:u w:val="none"/>
              </w:rPr>
              <w:drawing>
                <wp:inline distT="0" distB="0" distL="114300" distR="114300">
                  <wp:extent cx="1828800" cy="1152525"/>
                  <wp:effectExtent l="0" t="0" r="0" b="9525"/>
                  <wp:docPr id="100003" name="图片 100003" descr="@@@644d015e-a9c4-4e47-bbb7-cdf2c84750e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图片 100003" descr="@@@644d015e-a9c4-4e47-bbb7-cdf2c84750e2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166D32">
            <w:pPr>
              <w:shd w:val="clear" w:color="auto" w:fill="FFFFFF"/>
              <w:spacing w:line="360" w:lineRule="auto"/>
              <w:jc w:val="left"/>
            </w:pPr>
            <w:r>
              <w:rPr>
                <w:rFonts w:ascii="Times New Roman" w:hAnsi="Times New Roman" w:eastAsia="Times New Roman" w:cs="Times New Roman"/>
                <w:strike w:val="0"/>
                <w:kern w:val="0"/>
                <w:sz w:val="24"/>
                <w:szCs w:val="24"/>
                <w:u w:val="none"/>
              </w:rPr>
              <w:drawing>
                <wp:inline distT="0" distB="0" distL="114300" distR="114300">
                  <wp:extent cx="2000250" cy="1323975"/>
                  <wp:effectExtent l="0" t="0" r="0" b="9525"/>
                  <wp:docPr id="100005" name="图片 100005" descr="@@@ff15f4a5-92a1-43e5-8311-f9ee0fc1dae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图片 100005" descr="@@@ff15f4a5-92a1-43e5-8311-f9ee0fc1dae3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0" cy="1323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D99242">
            <w:pPr>
              <w:shd w:val="clear" w:color="auto" w:fill="FFFFFF"/>
              <w:spacing w:line="360" w:lineRule="auto"/>
              <w:jc w:val="left"/>
            </w:pPr>
            <w:r>
              <w:rPr>
                <w:rFonts w:ascii="Times New Roman" w:hAnsi="Times New Roman" w:eastAsia="Times New Roman" w:cs="Times New Roman"/>
                <w:strike w:val="0"/>
                <w:kern w:val="0"/>
                <w:sz w:val="24"/>
                <w:szCs w:val="24"/>
                <w:u w:val="none"/>
              </w:rPr>
              <w:drawing>
                <wp:inline distT="0" distB="0" distL="114300" distR="114300">
                  <wp:extent cx="2133600" cy="1104900"/>
                  <wp:effectExtent l="0" t="0" r="0" b="0"/>
                  <wp:docPr id="100007" name="图片 100007" descr="@@@2d084260-5ccb-41de-b2e6-713232ddc80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图片 100007" descr="@@@2d084260-5ccb-41de-b2e6-713232ddc80e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600" cy="110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0F1165">
            <w:pPr>
              <w:shd w:val="clear" w:color="auto" w:fill="FFFFFF"/>
              <w:spacing w:line="360" w:lineRule="auto"/>
              <w:jc w:val="left"/>
            </w:pPr>
            <w:r>
              <w:rPr>
                <w:rFonts w:ascii="Times New Roman" w:hAnsi="Times New Roman" w:eastAsia="Times New Roman" w:cs="Times New Roman"/>
                <w:strike w:val="0"/>
                <w:kern w:val="0"/>
                <w:sz w:val="24"/>
                <w:szCs w:val="24"/>
                <w:u w:val="none"/>
              </w:rPr>
              <w:drawing>
                <wp:inline distT="0" distB="0" distL="114300" distR="114300">
                  <wp:extent cx="1343025" cy="1343025"/>
                  <wp:effectExtent l="0" t="0" r="9525" b="9525"/>
                  <wp:docPr id="100009" name="图片 100009" descr="@@@ad4b38ff-4a49-4ae5-84ee-4eb1fb570d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 descr="@@@ad4b38ff-4a49-4ae5-84ee-4eb1fb570d75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1343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</w:rPr>
              <w:t>  </w:t>
            </w:r>
          </w:p>
        </w:tc>
      </w:tr>
      <w:tr w14:paraId="1BEE7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F3EC91">
            <w:pPr>
              <w:shd w:val="clear" w:color="auto" w:fill="FFFFFF"/>
              <w:spacing w:line="360" w:lineRule="auto"/>
              <w:jc w:val="left"/>
            </w:pPr>
            <w:r>
              <w:t>A．重组蛋白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38DCB1">
            <w:pPr>
              <w:shd w:val="clear" w:color="auto" w:fill="FFFFFF"/>
              <w:spacing w:line="360" w:lineRule="auto"/>
              <w:jc w:val="left"/>
            </w:pPr>
            <w:r>
              <w:t>B．高性能铜箔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D96D52">
            <w:pPr>
              <w:shd w:val="clear" w:color="auto" w:fill="FFFFFF"/>
              <w:spacing w:line="360" w:lineRule="auto"/>
              <w:jc w:val="left"/>
            </w:pPr>
            <w:r>
              <w:t>C．氮化镓半导体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A858A1">
            <w:pPr>
              <w:shd w:val="clear" w:color="auto" w:fill="FFFFFF"/>
              <w:spacing w:line="360" w:lineRule="auto"/>
              <w:jc w:val="left"/>
            </w:pPr>
            <w:r>
              <w:t>D．聚氨酯树脂</w:t>
            </w:r>
          </w:p>
        </w:tc>
      </w:tr>
    </w:tbl>
    <w:p w14:paraId="417398A0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</w:pPr>
      <w:r>
        <w:t>A．A</w:t>
      </w:r>
      <w:r>
        <w:tab/>
      </w:r>
      <w:r>
        <w:t>B．B</w:t>
      </w:r>
      <w:r>
        <w:tab/>
      </w:r>
      <w:r>
        <w:t>C．C</w:t>
      </w:r>
      <w:r>
        <w:tab/>
      </w:r>
      <w:r>
        <w:t>D．D</w:t>
      </w:r>
    </w:p>
    <w:p w14:paraId="6BE72663">
      <w:pPr>
        <w:shd w:val="clear" w:color="auto" w:fill="FFFFFF"/>
        <w:spacing w:line="360" w:lineRule="auto"/>
        <w:jc w:val="left"/>
      </w:pPr>
      <w:r>
        <w:t>2．下列离子方程式中，</w:t>
      </w:r>
      <w:r>
        <w:rPr>
          <w:em w:val="dot"/>
        </w:rPr>
        <w:t>错误</w:t>
      </w:r>
      <w:r>
        <w:t>的是</w:t>
      </w:r>
    </w:p>
    <w:p w14:paraId="2620F74B">
      <w:pPr>
        <w:shd w:val="clear" w:color="auto" w:fill="FFFFFF"/>
        <w:spacing w:line="360" w:lineRule="auto"/>
        <w:ind w:left="300"/>
        <w:jc w:val="left"/>
      </w:pPr>
      <w:r>
        <w:t>A．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NO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</m:oMath>
      <w:r>
        <w:t>通入水中：</w:t>
      </w:r>
      <m:oMath>
        <m:r>
          <m:rPr/>
          <w:rPr>
            <w:rFonts w:ascii="Cambria Math" w:hAnsi="Cambria Math" w:eastAsia="宋体" w:cs="Cambria Math"/>
          </w:rPr>
          <m:t>3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NO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/>
          <w:rPr>
            <w:rFonts w:ascii="Cambria Math" w:hAnsi="Cambria Math" w:eastAsia="宋体" w:cs="Cambria Math"/>
          </w:rPr>
          <m:t>+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O</m:t>
        </m:r>
        <m:r>
          <m:rPr/>
          <w:rPr>
            <w:rFonts w:ascii="Cambria Math" w:hAnsi="Cambria Math" w:eastAsia="宋体" w:cs="Cambria Math"/>
          </w:rPr>
          <m:t>=2</m:t>
        </m:r>
        <m:sSup>
          <m:sSup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+</m:t>
            </m:r>
          </m:sup>
        </m:sSup>
        <m:r>
          <m:rPr/>
          <w:rPr>
            <w:rFonts w:ascii="Cambria Math" w:hAnsi="Cambria Math" w:eastAsia="宋体" w:cs="Cambria Math"/>
          </w:rPr>
          <m:t>+2</m:t>
        </m:r>
        <m:sSubSup>
          <m:sSubSup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NO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3</m:t>
            </m:r>
          </m:sub>
          <m:sup>
            <m:r>
              <m:rPr/>
              <w:rPr>
                <w:rFonts w:ascii="Cambria Math" w:hAnsi="Cambria Math" w:eastAsia="宋体" w:cs="Cambria Math"/>
              </w:rPr>
              <m:t>−</m:t>
            </m:r>
          </m:sup>
        </m:sSubSup>
        <m:r>
          <m:rPr/>
          <w:rPr>
            <w:rFonts w:ascii="Cambria Math" w:hAnsi="Cambria Math" w:eastAsia="宋体" w:cs="Cambria Math"/>
          </w:rPr>
          <m:t>+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NO</m:t>
        </m:r>
      </m:oMath>
    </w:p>
    <w:p w14:paraId="35F9E871">
      <w:pPr>
        <w:shd w:val="clear" w:color="auto" w:fill="FFFFFF"/>
        <w:spacing w:line="360" w:lineRule="auto"/>
        <w:ind w:left="300"/>
        <w:jc w:val="left"/>
      </w:pPr>
      <w:r>
        <w:t>B．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Cl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</m:oMath>
      <w:r>
        <w:t>通入石灰乳中：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Cl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/>
          <w:rPr>
            <w:rFonts w:ascii="Cambria Math" w:hAnsi="Cambria Math" w:eastAsia="宋体" w:cs="Cambria Math"/>
          </w:rPr>
          <m:t>+2</m:t>
        </m:r>
        <m:sSup>
          <m:sSup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OH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−</m:t>
            </m:r>
          </m:sup>
        </m:sSup>
        <m:r>
          <m:rPr/>
          <w:rPr>
            <w:rFonts w:ascii="Cambria Math" w:hAnsi="Cambria Math" w:eastAsia="宋体" w:cs="Cambria Math"/>
          </w:rPr>
          <m:t>=</m:t>
        </m:r>
        <m:sSup>
          <m:sSup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ClO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−</m:t>
            </m:r>
          </m:sup>
        </m:sSup>
        <m:r>
          <m:rPr/>
          <w:rPr>
            <w:rFonts w:ascii="Cambria Math" w:hAnsi="Cambria Math" w:eastAsia="宋体" w:cs="Cambria Math"/>
          </w:rPr>
          <m:t>+</m:t>
        </m:r>
        <m:sSup>
          <m:sSup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Cl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−</m:t>
            </m:r>
          </m:sup>
        </m:sSup>
        <m:r>
          <m:rPr/>
          <w:rPr>
            <w:rFonts w:ascii="Cambria Math" w:hAnsi="Cambria Math" w:eastAsia="宋体" w:cs="Cambria Math"/>
          </w:rPr>
          <m:t>+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O</m:t>
        </m:r>
      </m:oMath>
    </w:p>
    <w:p w14:paraId="291FCEE8">
      <w:pPr>
        <w:shd w:val="clear" w:color="auto" w:fill="FFFFFF"/>
        <w:spacing w:line="360" w:lineRule="auto"/>
        <w:ind w:left="300"/>
        <w:jc w:val="left"/>
      </w:pPr>
      <w:r>
        <w:t>C．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Al</m:t>
        </m:r>
      </m:oMath>
      <w:r>
        <w:t>放入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NaOH</m:t>
        </m:r>
      </m:oMath>
      <w:r>
        <w:t>溶液中：</w:t>
      </w:r>
      <m:oMath>
        <m:r>
          <m:rPr/>
          <w:rPr>
            <w:rFonts w:ascii="Cambria Math" w:hAnsi="Cambria Math" w:eastAsia="宋体" w:cs="Cambria Math"/>
          </w:rPr>
          <m:t>2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Al</m:t>
        </m:r>
        <m:r>
          <m:rPr/>
          <w:rPr>
            <w:rFonts w:ascii="Cambria Math" w:hAnsi="Cambria Math" w:eastAsia="宋体" w:cs="Cambria Math"/>
          </w:rPr>
          <m:t>+2</m:t>
        </m:r>
        <m:sSup>
          <m:sSup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OH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−</m:t>
            </m:r>
          </m:sup>
        </m:sSup>
        <m:r>
          <m:rPr/>
          <w:rPr>
            <w:rFonts w:ascii="Cambria Math" w:hAnsi="Cambria Math" w:eastAsia="宋体" w:cs="Cambria Math"/>
          </w:rPr>
          <m:t>+2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O</m:t>
        </m:r>
        <m:r>
          <m:rPr/>
          <w:rPr>
            <w:rFonts w:ascii="Cambria Math" w:hAnsi="Cambria Math" w:eastAsia="宋体" w:cs="Cambria Math"/>
          </w:rPr>
          <m:t>=2</m:t>
        </m:r>
        <m:sSubSup>
          <m:sSubSup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AlO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  <m:sup>
            <m:r>
              <m:rPr/>
              <w:rPr>
                <w:rFonts w:ascii="Cambria Math" w:hAnsi="Cambria Math" w:eastAsia="宋体" w:cs="Cambria Math"/>
              </w:rPr>
              <m:t>−</m:t>
            </m:r>
          </m:sup>
        </m:sSubSup>
        <m:r>
          <m:rPr/>
          <w:rPr>
            <w:rFonts w:ascii="Cambria Math" w:hAnsi="Cambria Math" w:eastAsia="宋体" w:cs="Cambria Math"/>
          </w:rPr>
          <m:t>+3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/>
          <w:rPr>
            <w:rFonts w:ascii="Cambria Math" w:hAnsi="Cambria Math" w:eastAsia="宋体" w:cs="Cambria Math"/>
          </w:rPr>
          <m:t>↑</m:t>
        </m:r>
      </m:oMath>
    </w:p>
    <w:p w14:paraId="53DCA63D">
      <w:pPr>
        <w:shd w:val="clear" w:color="auto" w:fill="FFFFFF"/>
        <w:spacing w:line="360" w:lineRule="auto"/>
        <w:ind w:left="300"/>
        <w:jc w:val="left"/>
      </w:pPr>
      <w:r>
        <w:t>D．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Pb</m:t>
        </m:r>
      </m:oMath>
      <w:r>
        <w:t>放入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Fe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sSub>
          <m:sSubPr/>
          <m:e>
            <m:d>
              <m:dPr>
                <m:sepChr m:val=","/>
              </m:dPr>
              <m:e>
                <m:sSub>
                  <m:sSubPr/>
                  <m:e>
                    <m:r>
                      <m:rPr>
                        <m:nor/>
                        <m:sty m:val="p"/>
                      </m:rPr>
                      <w:rPr>
                        <w:rFonts w:ascii="Cambria Math" w:hAnsi="Cambria Math" w:eastAsia="宋体" w:cs="Cambria Math"/>
                        <w:b w:val="0"/>
                        <w:i w:val="0"/>
                      </w:rPr>
                      <m:t>SO</m:t>
                    </m:r>
                  </m:e>
                  <m:sub>
                    <m:r>
                      <m:rPr/>
                      <w:rPr>
                        <w:rFonts w:ascii="Cambria Math" w:hAnsi="Cambria Math" w:eastAsia="宋体" w:cs="Cambria Math"/>
                      </w:rPr>
                      <m:t>4</m:t>
                    </m:r>
                  </m:sub>
                </m:sSub>
              </m:e>
            </m:d>
          </m:e>
          <m:sub>
            <m:r>
              <m:rPr/>
              <w:rPr>
                <w:rFonts w:ascii="Cambria Math" w:hAnsi="Cambria Math" w:eastAsia="宋体" w:cs="Cambria Math"/>
              </w:rPr>
              <m:t>3</m:t>
            </m:r>
          </m:sub>
        </m:sSub>
      </m:oMath>
      <w:r>
        <w:t>溶液中：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Pb</m:t>
        </m:r>
        <m:r>
          <m:rPr/>
          <w:rPr>
            <w:rFonts w:ascii="Cambria Math" w:hAnsi="Cambria Math" w:eastAsia="宋体" w:cs="Cambria Math"/>
          </w:rPr>
          <m:t>+</m:t>
        </m:r>
        <m:sSubSup>
          <m:sSubSup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SO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4</m:t>
            </m:r>
          </m:sub>
          <m:sup>
            <m:r>
              <m:rPr/>
              <w:rPr>
                <w:rFonts w:ascii="Cambria Math" w:hAnsi="Cambria Math" w:eastAsia="宋体" w:cs="Cambria Math"/>
              </w:rPr>
              <m:t>2−</m:t>
            </m:r>
          </m:sup>
        </m:sSubSup>
        <m:r>
          <m:rPr/>
          <w:rPr>
            <w:rFonts w:ascii="Cambria Math" w:hAnsi="Cambria Math" w:eastAsia="宋体" w:cs="Cambria Math"/>
          </w:rPr>
          <m:t>+2</m:t>
        </m:r>
        <m:sSup>
          <m:sSup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Fe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3+</m:t>
            </m:r>
          </m:sup>
        </m:sSup>
        <m:r>
          <m:rPr/>
          <w:rPr>
            <w:rFonts w:ascii="Cambria Math" w:hAnsi="Cambria Math" w:eastAsia="宋体" w:cs="Cambria Math"/>
          </w:rPr>
          <m:t>=2</m:t>
        </m:r>
        <m:sSup>
          <m:sSup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Fe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2+</m:t>
            </m:r>
          </m:sup>
        </m:sSup>
        <m:r>
          <m:rPr/>
          <w:rPr>
            <w:rFonts w:ascii="Cambria Math" w:hAnsi="Cambria Math" w:eastAsia="宋体" w:cs="Cambria Math"/>
          </w:rPr>
          <m:t>+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PbSO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4</m:t>
            </m:r>
          </m:sub>
        </m:sSub>
      </m:oMath>
    </w:p>
    <w:p w14:paraId="4A8E4E8E">
      <w:pPr>
        <w:shd w:val="clear" w:color="auto" w:fill="FFFFFF"/>
        <w:spacing w:line="360" w:lineRule="auto"/>
        <w:jc w:val="left"/>
      </w:pPr>
      <w:r>
        <w:t>3．下列叙述正确的是</w:t>
      </w:r>
    </w:p>
    <w:p w14:paraId="14D2F757">
      <w:pPr>
        <w:shd w:val="clear" w:color="auto" w:fill="FFFFFF"/>
        <w:spacing w:line="360" w:lineRule="auto"/>
        <w:ind w:left="300"/>
        <w:jc w:val="left"/>
      </w:pPr>
      <w:r>
        <w:t>A．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Mg</m:t>
        </m:r>
      </m:oMath>
      <w:r>
        <w:t>分别与空气和氧气反应，生成的产物相同</w:t>
      </w:r>
    </w:p>
    <w:p w14:paraId="121CE193">
      <w:pPr>
        <w:shd w:val="clear" w:color="auto" w:fill="FFFFFF"/>
        <w:spacing w:line="360" w:lineRule="auto"/>
        <w:ind w:left="300"/>
        <w:jc w:val="left"/>
      </w:pPr>
      <w:r>
        <w:t>B．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SO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</m:oMath>
      <w:r>
        <w:t>分别与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O</m:t>
        </m:r>
      </m:oMath>
      <w:r>
        <w:t>和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S</m:t>
        </m:r>
      </m:oMath>
      <w:r>
        <w:t>反应，反应的类型相同</w:t>
      </w:r>
    </w:p>
    <w:p w14:paraId="42BE0F0C">
      <w:pPr>
        <w:shd w:val="clear" w:color="auto" w:fill="FFFFFF"/>
        <w:spacing w:line="360" w:lineRule="auto"/>
        <w:ind w:left="300"/>
        <w:jc w:val="left"/>
      </w:pPr>
      <w:r>
        <w:t>C．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Na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</m:oMath>
      <w:r>
        <w:t>分别与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O</m:t>
        </m:r>
      </m:oMath>
      <w:r>
        <w:t>和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</m:oMath>
      <w:r>
        <w:t>反应，生成的气体相同</w:t>
      </w:r>
    </w:p>
    <w:p w14:paraId="22E8E97E">
      <w:pPr>
        <w:shd w:val="clear" w:color="auto" w:fill="FFFFFF"/>
        <w:spacing w:line="360" w:lineRule="auto"/>
        <w:ind w:left="300"/>
        <w:jc w:val="left"/>
      </w:pPr>
      <w:r>
        <w:t>D．浓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SO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4</m:t>
            </m:r>
          </m:sub>
        </m:sSub>
      </m:oMath>
      <w:r>
        <w:t>分别与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Cu</m:t>
        </m:r>
      </m:oMath>
      <w:r>
        <w:t>和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C</m:t>
        </m:r>
      </m:oMath>
      <w:r>
        <w:t>反应，生成的酸性气体相同</w:t>
      </w:r>
    </w:p>
    <w:p w14:paraId="4D106FA3">
      <w:pPr>
        <w:shd w:val="clear" w:color="auto" w:fill="FFFFFF"/>
        <w:spacing w:line="360" w:lineRule="auto"/>
        <w:jc w:val="left"/>
      </w:pPr>
      <w:r>
        <w:t>4．已知反应：</w:t>
      </w:r>
      <m:oMath>
        <m:r>
          <m:rPr/>
          <w:rPr>
            <w:rFonts w:ascii="Cambria Math" w:hAnsi="Cambria Math" w:eastAsia="宋体" w:cs="Cambria Math"/>
          </w:rPr>
          <m:t>2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F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/>
          <w:rPr>
            <w:rFonts w:ascii="Cambria Math" w:hAnsi="Cambria Math" w:eastAsia="宋体" w:cs="Cambria Math"/>
          </w:rPr>
          <m:t>+2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NaOH</m:t>
        </m:r>
        <m:r>
          <m:rPr/>
          <w:rPr>
            <w:rFonts w:ascii="Cambria Math" w:hAnsi="Cambria Math" w:eastAsia="宋体" w:cs="Cambria Math"/>
          </w:rPr>
          <m:t>=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OF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/>
          <w:rPr>
            <w:rFonts w:ascii="Cambria Math" w:hAnsi="Cambria Math" w:eastAsia="宋体" w:cs="Cambria Math"/>
          </w:rPr>
          <m:t>+2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NaF</m:t>
        </m:r>
        <m:r>
          <m:rPr/>
          <w:rPr>
            <w:rFonts w:ascii="Cambria Math" w:hAnsi="Cambria Math" w:eastAsia="宋体" w:cs="Cambria Math"/>
          </w:rPr>
          <m:t>+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O</m:t>
        </m:r>
      </m:oMath>
      <w:r>
        <w:t>，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N</m:t>
            </m:r>
          </m:e>
          <m: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A</m:t>
            </m:r>
          </m:sub>
        </m:sSub>
      </m:oMath>
      <w:r>
        <w:t>为阿伏加德罗常数的值，若消耗</w:t>
      </w:r>
      <m:oMath>
        <m:r>
          <m:rPr/>
          <w:rPr>
            <w:rFonts w:ascii="Cambria Math" w:hAnsi="Cambria Math" w:eastAsia="宋体" w:cs="Cambria Math"/>
          </w:rPr>
          <m:t>44.8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L</m:t>
        </m:r>
      </m:oMath>
      <w:r>
        <w:t>(标准状况)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F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</m:oMath>
      <w:r>
        <w:t>，下列叙述</w:t>
      </w:r>
      <w:r>
        <w:rPr>
          <w:em w:val="dot"/>
        </w:rPr>
        <w:t>错误</w:t>
      </w:r>
      <w:r>
        <w:t>的是</w:t>
      </w:r>
    </w:p>
    <w:p w14:paraId="212B1E41">
      <w:pPr>
        <w:shd w:val="clear" w:color="auto" w:fill="FFFFFF"/>
        <w:tabs>
          <w:tab w:val="left" w:pos="4156"/>
        </w:tabs>
        <w:spacing w:line="360" w:lineRule="auto"/>
        <w:ind w:left="300"/>
        <w:jc w:val="left"/>
      </w:pPr>
      <w:r>
        <w:t>A．转移的电子数为</w:t>
      </w:r>
      <m:oMath>
        <m:r>
          <m:rPr/>
          <w:rPr>
            <w:rFonts w:ascii="Cambria Math" w:hAnsi="Cambria Math" w:eastAsia="宋体" w:cs="Cambria Math"/>
          </w:rPr>
          <m:t>4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N</m:t>
            </m:r>
          </m:e>
          <m: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A</m:t>
            </m:r>
          </m:sub>
        </m:sSub>
      </m:oMath>
      <w:r>
        <w:tab/>
      </w:r>
      <w:r>
        <w:t>B．生成的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NaF</m:t>
        </m:r>
      </m:oMath>
      <w:r>
        <w:t>质量为</w:t>
      </w:r>
      <m:oMath>
        <m:r>
          <m:rPr/>
          <w:rPr>
            <w:rFonts w:ascii="Cambria Math" w:hAnsi="Cambria Math" w:eastAsia="宋体" w:cs="Cambria Math"/>
          </w:rPr>
          <m:t>84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g</m:t>
        </m:r>
      </m:oMath>
    </w:p>
    <w:p w14:paraId="7D7A68C8">
      <w:pPr>
        <w:shd w:val="clear" w:color="auto" w:fill="FFFFFF"/>
        <w:tabs>
          <w:tab w:val="left" w:pos="4156"/>
        </w:tabs>
        <w:spacing w:line="360" w:lineRule="auto"/>
        <w:ind w:left="300"/>
        <w:jc w:val="left"/>
      </w:pPr>
      <w:r>
        <w:t>C．乙生成的氧化产物分子数为</w:t>
      </w:r>
      <m:oMath>
        <m:r>
          <m:rPr/>
          <w:rPr>
            <w:rFonts w:ascii="Cambria Math" w:hAnsi="Cambria Math" w:eastAsia="宋体" w:cs="Cambria Math"/>
          </w:rPr>
          <m:t>2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N</m:t>
            </m:r>
          </m:e>
          <m: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A</m:t>
            </m:r>
          </m:sub>
        </m:sSub>
      </m:oMath>
      <w:r>
        <w:tab/>
      </w:r>
      <w:r>
        <w:t>D．生成的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O</m:t>
        </m:r>
      </m:oMath>
      <w:r>
        <w:t>含有孤电子对数为</w:t>
      </w:r>
      <m:oMath>
        <m:r>
          <m:rPr/>
          <w:rPr>
            <w:rFonts w:ascii="Cambria Math" w:hAnsi="Cambria Math" w:eastAsia="宋体" w:cs="Cambria Math"/>
          </w:rPr>
          <m:t>2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N</m:t>
            </m:r>
          </m:e>
          <m: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A</m:t>
            </m:r>
          </m:sub>
        </m:sSub>
      </m:oMath>
    </w:p>
    <w:p w14:paraId="5FBCFCB9">
      <w:pPr>
        <w:shd w:val="clear" w:color="auto" w:fill="FFFFFF"/>
        <w:spacing w:line="360" w:lineRule="auto"/>
        <w:jc w:val="left"/>
      </w:pPr>
      <w:r>
        <w:t>5．下列实验装置或操作能够达到实验目的的是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551"/>
        <w:gridCol w:w="1305"/>
        <w:gridCol w:w="2473"/>
        <w:gridCol w:w="1824"/>
      </w:tblGrid>
      <w:tr w14:paraId="247E3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0CC9E7">
            <w:pPr>
              <w:shd w:val="clear" w:color="auto" w:fill="FFFFFF"/>
              <w:spacing w:line="360" w:lineRule="auto"/>
              <w:jc w:val="left"/>
            </w:pPr>
            <w: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A35C1F">
            <w:pPr>
              <w:shd w:val="clear" w:color="auto" w:fill="FFFFFF"/>
              <w:spacing w:line="360" w:lineRule="auto"/>
              <w:jc w:val="left"/>
            </w:pPr>
            <w: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EF7353">
            <w:pPr>
              <w:shd w:val="clear" w:color="auto" w:fill="FFFFFF"/>
              <w:spacing w:line="360" w:lineRule="auto"/>
              <w:jc w:val="left"/>
            </w:pPr>
            <w: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50F7B9">
            <w:pPr>
              <w:shd w:val="clear" w:color="auto" w:fill="FFFFFF"/>
              <w:spacing w:line="360" w:lineRule="auto"/>
              <w:jc w:val="left"/>
            </w:pPr>
            <w:r>
              <w:t>D</w:t>
            </w:r>
          </w:p>
        </w:tc>
      </w:tr>
      <w:tr w14:paraId="2739B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57AEB8">
            <w:pPr>
              <w:shd w:val="clear" w:color="auto" w:fill="FFFFFF"/>
              <w:spacing w:line="360" w:lineRule="auto"/>
              <w:jc w:val="left"/>
            </w:pPr>
            <w:r>
              <w:rPr>
                <w:rFonts w:ascii="Times New Roman" w:hAnsi="Times New Roman" w:eastAsia="Times New Roman" w:cs="Times New Roman"/>
                <w:strike w:val="0"/>
                <w:kern w:val="0"/>
                <w:sz w:val="24"/>
                <w:szCs w:val="24"/>
                <w:u w:val="none"/>
              </w:rPr>
              <w:drawing>
                <wp:inline distT="0" distB="0" distL="114300" distR="114300">
                  <wp:extent cx="1609725" cy="1590675"/>
                  <wp:effectExtent l="0" t="0" r="9525" b="9525"/>
                  <wp:docPr id="100011" name="图片 100011" descr="@@@784a95ef-df16-4196-8f11-331ec165c8e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图片 100011" descr="@@@784a95ef-df16-4196-8f11-331ec165c8e9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725" cy="1590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463681">
            <w:pPr>
              <w:shd w:val="clear" w:color="auto" w:fill="FFFFFF"/>
              <w:spacing w:line="360" w:lineRule="auto"/>
              <w:jc w:val="left"/>
            </w:pPr>
            <w:r>
              <w:rPr>
                <w:rFonts w:ascii="Times New Roman" w:hAnsi="Times New Roman" w:eastAsia="Times New Roman" w:cs="Times New Roman"/>
                <w:strike w:val="0"/>
                <w:kern w:val="0"/>
                <w:sz w:val="24"/>
                <w:szCs w:val="24"/>
                <w:u w:val="none"/>
              </w:rPr>
              <w:drawing>
                <wp:inline distT="0" distB="0" distL="114300" distR="114300">
                  <wp:extent cx="704850" cy="1847850"/>
                  <wp:effectExtent l="0" t="0" r="0" b="0"/>
                  <wp:docPr id="100013" name="图片 100013" descr="@@@7d6bbc3d-bd69-49e3-9d3b-f230b39406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图片 100013" descr="@@@7d6bbc3d-bd69-49e3-9d3b-f230b3940605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850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D1BAC2">
            <w:pPr>
              <w:shd w:val="clear" w:color="auto" w:fill="FFFFFF"/>
              <w:spacing w:line="360" w:lineRule="auto"/>
              <w:jc w:val="left"/>
            </w:pPr>
            <w:r>
              <w:rPr>
                <w:rFonts w:ascii="Times New Roman" w:hAnsi="Times New Roman" w:eastAsia="Times New Roman" w:cs="Times New Roman"/>
                <w:strike w:val="0"/>
                <w:kern w:val="0"/>
                <w:sz w:val="24"/>
                <w:szCs w:val="24"/>
                <w:u w:val="none"/>
              </w:rPr>
              <w:drawing>
                <wp:inline distT="0" distB="0" distL="114300" distR="114300">
                  <wp:extent cx="1552575" cy="1381125"/>
                  <wp:effectExtent l="0" t="0" r="9525" b="9525"/>
                  <wp:docPr id="100015" name="图片 100015" descr="@@@702a971c-50f4-462c-b242-2b543a58f2a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图片 100015" descr="@@@702a971c-50f4-462c-b242-2b543a58f2ac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2575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6C5E9D">
            <w:pPr>
              <w:shd w:val="clear" w:color="auto" w:fill="FFFFFF"/>
              <w:spacing w:line="360" w:lineRule="auto"/>
              <w:jc w:val="left"/>
            </w:pPr>
            <w:r>
              <w:rPr>
                <w:rFonts w:ascii="Times New Roman" w:hAnsi="Times New Roman" w:eastAsia="Times New Roman" w:cs="Times New Roman"/>
                <w:strike w:val="0"/>
                <w:kern w:val="0"/>
                <w:sz w:val="24"/>
                <w:szCs w:val="24"/>
                <w:u w:val="none"/>
              </w:rPr>
              <w:drawing>
                <wp:inline distT="0" distB="0" distL="114300" distR="114300">
                  <wp:extent cx="1076325" cy="1238250"/>
                  <wp:effectExtent l="0" t="0" r="9525" b="0"/>
                  <wp:docPr id="100017" name="图片 100017" descr="@@@0e801fb3-1f16-4f7f-ac55-2687f3092ea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图片 100017" descr="@@@0e801fb3-1f16-4f7f-ac55-2687f3092ea6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</w:rPr>
              <w:t>  </w:t>
            </w:r>
          </w:p>
        </w:tc>
      </w:tr>
      <w:tr w14:paraId="6D171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4501D0">
            <w:pPr>
              <w:shd w:val="clear" w:color="auto" w:fill="FFFFFF"/>
              <w:spacing w:line="360" w:lineRule="auto"/>
              <w:jc w:val="left"/>
            </w:pPr>
            <w:r>
              <w:t>制取</w:t>
            </w:r>
            <m:oMath>
              <m:sSub>
                <m:sSubPr/>
                <m:e>
                  <m:r>
                    <m:rPr>
                      <m:nor/>
                      <m:sty m:val="p"/>
                    </m:rPr>
                    <w:rPr>
                      <w:rFonts w:ascii="Cambria Math" w:hAnsi="Cambria Math" w:eastAsia="宋体" w:cs="Cambria Math"/>
                      <w:b w:val="0"/>
                      <w:i w:val="0"/>
                    </w:rPr>
                    <m:t>NH</m:t>
                  </m:r>
                </m:e>
                <m:sub>
                  <m:r>
                    <m:rPr>
                      <m:nor/>
                      <m:sty m:val="p"/>
                    </m:rPr>
                    <w:rPr>
                      <w:rFonts w:ascii="Cambria Math" w:hAnsi="Cambria Math" w:eastAsia="宋体" w:cs="Cambria Math"/>
                      <w:b w:val="0"/>
                      <w:i w:val="0"/>
                    </w:rPr>
                    <m:t>3</m:t>
                  </m:r>
                </m:sub>
              </m:sSub>
            </m:oMath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F1A486">
            <w:pPr>
              <w:shd w:val="clear" w:color="auto" w:fill="FFFFFF"/>
              <w:spacing w:line="360" w:lineRule="auto"/>
              <w:jc w:val="left"/>
            </w:pPr>
            <w:r>
              <w:t>转移溶液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CA6410">
            <w:pPr>
              <w:shd w:val="clear" w:color="auto" w:fill="FFFFFF"/>
              <w:spacing w:line="360" w:lineRule="auto"/>
              <w:jc w:val="left"/>
            </w:pPr>
            <w:r>
              <w:t>保护铁件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2930DF">
            <w:pPr>
              <w:shd w:val="clear" w:color="auto" w:fill="FFFFFF"/>
              <w:spacing w:line="360" w:lineRule="auto"/>
              <w:jc w:val="left"/>
            </w:pPr>
            <w:r>
              <w:t>收集</w:t>
            </w:r>
            <m:oMath>
              <m:r>
                <m:rPr>
                  <m:nor/>
                  <m:sty m:val="p"/>
                </m:rPr>
                <w:rPr>
                  <w:rFonts w:ascii="Cambria Math" w:hAnsi="Cambria Math" w:eastAsia="宋体" w:cs="Cambria Math"/>
                  <w:b w:val="0"/>
                  <w:i w:val="0"/>
                </w:rPr>
                <m:t>NO</m:t>
              </m:r>
            </m:oMath>
          </w:p>
        </w:tc>
      </w:tr>
    </w:tbl>
    <w:p w14:paraId="5FDB3FFA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</w:pPr>
      <w:r>
        <w:t>A．A</w:t>
      </w:r>
      <w:r>
        <w:tab/>
      </w:r>
      <w:r>
        <w:t>B．B</w:t>
      </w:r>
      <w:r>
        <w:tab/>
      </w:r>
      <w:r>
        <w:t>C．C</w:t>
      </w:r>
      <w:r>
        <w:tab/>
      </w:r>
      <w:r>
        <w:t>D．D</w:t>
      </w:r>
    </w:p>
    <w:p w14:paraId="4B4E39FF">
      <w:pPr>
        <w:shd w:val="clear" w:color="auto" w:fill="FFFFFF"/>
        <w:spacing w:line="360" w:lineRule="auto"/>
        <w:jc w:val="left"/>
      </w:pPr>
      <w:r>
        <w:t>6．“嫦娥石”是中国首次在月球上发现的新矿物，其主要由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Ca</m:t>
        </m:r>
        <m:r>
          <m:rPr/>
          <w:rPr>
            <w:rFonts w:ascii="Cambria Math" w:hAnsi="Cambria Math" w:eastAsia="宋体" w:cs="Cambria Math"/>
          </w:rPr>
          <m:t>、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Fe</m:t>
        </m:r>
        <m:r>
          <m:rPr/>
          <w:rPr>
            <w:rFonts w:ascii="Cambria Math" w:hAnsi="Cambria Math" w:eastAsia="宋体" w:cs="Cambria Math"/>
          </w:rPr>
          <m:t>、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P</m:t>
        </m:r>
        <m:r>
          <m:rPr/>
          <w:rPr>
            <w:rFonts w:ascii="Cambria Math" w:hAnsi="Cambria Math" w:eastAsia="宋体" w:cs="Cambria Math"/>
          </w:rPr>
          <m:t>、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O</m:t>
        </m:r>
      </m:oMath>
      <w:r>
        <w:t>和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Y</m:t>
        </m:r>
      </m:oMath>
      <w:r>
        <w:t>(钇，原子序数比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Fe</m:t>
        </m:r>
      </m:oMath>
      <w:r>
        <w:t>大13)组成，下列说法正确的是</w:t>
      </w:r>
    </w:p>
    <w:p w14:paraId="05492E31">
      <w:pPr>
        <w:shd w:val="clear" w:color="auto" w:fill="FFFFFF"/>
        <w:spacing w:line="360" w:lineRule="auto"/>
        <w:ind w:left="300"/>
        <w:jc w:val="left"/>
      </w:pPr>
      <w:r>
        <w:t>A．Y位于元素周期表的第ⅢB族</w:t>
      </w:r>
    </w:p>
    <w:p w14:paraId="426BE513">
      <w:pPr>
        <w:shd w:val="clear" w:color="auto" w:fill="FFFFFF"/>
        <w:spacing w:line="360" w:lineRule="auto"/>
        <w:ind w:left="300"/>
        <w:jc w:val="left"/>
      </w:pPr>
      <w:r>
        <w:t>B．基态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Ca</m:t>
        </m:r>
      </m:oMath>
      <w:r>
        <w:t>原子的核外电子填充在6个轨道中</w:t>
      </w:r>
    </w:p>
    <w:p w14:paraId="70A08B36">
      <w:pPr>
        <w:shd w:val="clear" w:color="auto" w:fill="FFFFFF"/>
        <w:spacing w:line="360" w:lineRule="auto"/>
        <w:ind w:left="300"/>
        <w:jc w:val="left"/>
      </w:pPr>
      <w:r>
        <w:t>C．5种元素中，第一电离能最小的是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Fe</m:t>
        </m:r>
      </m:oMath>
    </w:p>
    <w:p w14:paraId="4CE565D6">
      <w:pPr>
        <w:shd w:val="clear" w:color="auto" w:fill="FFFFFF"/>
        <w:spacing w:line="360" w:lineRule="auto"/>
        <w:ind w:left="300"/>
        <w:jc w:val="left"/>
      </w:pPr>
      <w:r>
        <w:t>D．5种元素中，电负性最大的是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P</m:t>
        </m:r>
      </m:oMath>
    </w:p>
    <w:p w14:paraId="015AAE43">
      <w:pPr>
        <w:shd w:val="clear" w:color="auto" w:fill="FFFFFF"/>
        <w:spacing w:line="360" w:lineRule="auto"/>
        <w:jc w:val="left"/>
      </w:pPr>
      <w:r>
        <w:t>7．橙皮苷广泛存在于脐橙中，其结构简式(未考虑立体异构)如下所示：</w:t>
      </w:r>
    </w:p>
    <w:p w14:paraId="7725B143">
      <w:pPr>
        <w:shd w:val="clear" w:color="auto" w:fill="FFFFFF"/>
        <w:spacing w:line="360" w:lineRule="auto"/>
        <w:jc w:val="left"/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933825" cy="1343025"/>
            <wp:effectExtent l="0" t="0" r="9525" b="9525"/>
            <wp:docPr id="100019" name="图片 100019" descr="@@@25ac4001-c28d-44f8-a249-aa5cff259b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25ac4001-c28d-44f8-a249-aa5cff259bfe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</w:p>
    <w:p w14:paraId="0E4F660F">
      <w:pPr>
        <w:shd w:val="clear" w:color="auto" w:fill="FFFFFF"/>
        <w:spacing w:line="360" w:lineRule="auto"/>
        <w:jc w:val="left"/>
      </w:pPr>
      <w:r>
        <w:t>关于橙皮苷的说法正确的是</w:t>
      </w:r>
    </w:p>
    <w:p w14:paraId="70EC2897">
      <w:pPr>
        <w:shd w:val="clear" w:color="auto" w:fill="FFFFFF"/>
        <w:spacing w:line="360" w:lineRule="auto"/>
        <w:ind w:left="300"/>
        <w:jc w:val="left"/>
      </w:pPr>
      <w:r>
        <w:t>A．光照下与氯气反应，苯环上可形成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C</m:t>
        </m:r>
        <m:r>
          <m:rPr/>
          <w:rPr>
            <w:rFonts w:ascii="Cambria Math" w:hAnsi="Cambria Math" w:eastAsia="宋体" w:cs="Cambria Math"/>
          </w:rPr>
          <m:t>−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Cl</m:t>
        </m:r>
      </m:oMath>
      <w:r>
        <w:t>键</w:t>
      </w:r>
    </w:p>
    <w:p w14:paraId="15C456EF">
      <w:pPr>
        <w:shd w:val="clear" w:color="auto" w:fill="FFFFFF"/>
        <w:spacing w:line="360" w:lineRule="auto"/>
        <w:ind w:left="300"/>
        <w:jc w:val="left"/>
      </w:pPr>
      <w:r>
        <w:t>B．与足量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NaOH</m:t>
        </m:r>
      </m:oMath>
      <w:r>
        <w:t>水溶液反应，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O</m:t>
        </m:r>
        <m:r>
          <m:rPr/>
          <w:rPr>
            <w:rFonts w:ascii="Cambria Math" w:hAnsi="Cambria Math" w:eastAsia="宋体" w:cs="Cambria Math"/>
          </w:rPr>
          <m:t>−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H</m:t>
        </m:r>
      </m:oMath>
      <w:r>
        <w:t>键均可断裂</w:t>
      </w:r>
    </w:p>
    <w:p w14:paraId="5D9DFA0A">
      <w:pPr>
        <w:shd w:val="clear" w:color="auto" w:fill="FFFFFF"/>
        <w:spacing w:line="360" w:lineRule="auto"/>
        <w:ind w:left="300"/>
        <w:jc w:val="left"/>
      </w:pPr>
      <w:r>
        <w:t>C．催化剂存在下与足量氢气反应，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π</m:t>
        </m:r>
      </m:oMath>
      <w:r>
        <w:t>键均可断裂</w:t>
      </w:r>
    </w:p>
    <w:p w14:paraId="0B212FBB">
      <w:pPr>
        <w:shd w:val="clear" w:color="auto" w:fill="FFFFFF"/>
        <w:spacing w:line="360" w:lineRule="auto"/>
        <w:ind w:left="300"/>
        <w:jc w:val="left"/>
      </w:pPr>
      <w:r>
        <w:t>D．与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NaOH</m:t>
        </m:r>
      </m:oMath>
      <w:r>
        <w:t>醇溶液反应，多羟基六元环上可形成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π</m:t>
        </m:r>
      </m:oMath>
      <w:r>
        <w:t>键</w:t>
      </w:r>
    </w:p>
    <w:p w14:paraId="769AD734">
      <w:pPr>
        <w:shd w:val="clear" w:color="auto" w:fill="FFFFFF"/>
        <w:spacing w:line="360" w:lineRule="auto"/>
        <w:jc w:val="left"/>
      </w:pPr>
      <w:r>
        <w:t>8．下列实验操作和现象，得出的相应结论正确的是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70"/>
        <w:gridCol w:w="3427"/>
        <w:gridCol w:w="2285"/>
        <w:gridCol w:w="1871"/>
      </w:tblGrid>
      <w:tr w14:paraId="048A10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15E8F8">
            <w:pPr>
              <w:shd w:val="clear" w:color="auto" w:fill="FFFFFF"/>
              <w:spacing w:line="360" w:lineRule="auto"/>
              <w:jc w:val="left"/>
            </w:pPr>
            <w: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328199">
            <w:pPr>
              <w:shd w:val="clear" w:color="auto" w:fill="FFFFFF"/>
              <w:spacing w:line="360" w:lineRule="auto"/>
              <w:jc w:val="left"/>
            </w:pPr>
            <w:r>
              <w:t>实验操作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9B8C9F">
            <w:pPr>
              <w:shd w:val="clear" w:color="auto" w:fill="FFFFFF"/>
              <w:spacing w:line="360" w:lineRule="auto"/>
              <w:jc w:val="left"/>
            </w:pPr>
            <w:r>
              <w:t>现象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C90C5C">
            <w:pPr>
              <w:shd w:val="clear" w:color="auto" w:fill="FFFFFF"/>
              <w:spacing w:line="360" w:lineRule="auto"/>
              <w:jc w:val="left"/>
            </w:pPr>
            <w:r>
              <w:t>结论</w:t>
            </w:r>
          </w:p>
        </w:tc>
      </w:tr>
      <w:tr w14:paraId="3F5D7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5B1F02">
            <w:pPr>
              <w:shd w:val="clear" w:color="auto" w:fill="FFFFFF"/>
              <w:spacing w:line="360" w:lineRule="auto"/>
              <w:jc w:val="left"/>
            </w:pPr>
            <w: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6BFCA3">
            <w:pPr>
              <w:shd w:val="clear" w:color="auto" w:fill="FFFFFF"/>
              <w:spacing w:line="360" w:lineRule="auto"/>
              <w:jc w:val="left"/>
            </w:pPr>
            <w:r>
              <w:t>向盛有</w:t>
            </w:r>
            <m:oMath>
              <m:r>
                <m:rPr>
                  <m:nor/>
                  <m:sty m:val="p"/>
                </m:rPr>
                <w:rPr>
                  <w:rFonts w:ascii="Cambria Math" w:hAnsi="Cambria Math" w:eastAsia="宋体" w:cs="Cambria Math"/>
                  <w:b w:val="0"/>
                  <w:i w:val="0"/>
                </w:rPr>
                <m:t>Fe</m:t>
              </m:r>
              <m:sSub>
                <m:sSubPr/>
                <m:e>
                  <m:r>
                    <m:rPr/>
                    <w:rPr>
                      <w:rFonts w:ascii="Cambria Math" w:hAnsi="Cambria Math" w:eastAsia="宋体" w:cs="Cambria Math"/>
                    </w:rPr>
                    <m:t>(</m:t>
                  </m:r>
                  <m:r>
                    <m:rPr>
                      <m:nor/>
                      <m:sty m:val="p"/>
                    </m:rPr>
                    <w:rPr>
                      <w:rFonts w:ascii="Cambria Math" w:hAnsi="Cambria Math" w:eastAsia="宋体" w:cs="Cambria Math"/>
                      <w:b w:val="0"/>
                      <w:i w:val="0"/>
                    </w:rPr>
                    <m:t>OH</m:t>
                  </m:r>
                  <m:r>
                    <m:rPr/>
                    <w:rPr>
                      <w:rFonts w:ascii="Cambria Math" w:hAnsi="Cambria Math" w:eastAsia="宋体" w:cs="Cambria Math"/>
                    </w:rPr>
                    <m:t>)</m:t>
                  </m:r>
                </m:e>
                <m:sub>
                  <m:r>
                    <m:rPr/>
                    <w:rPr>
                      <w:rFonts w:ascii="Cambria Math" w:hAnsi="Cambria Math" w:eastAsia="宋体" w:cs="Cambria Math"/>
                    </w:rPr>
                    <m:t>3</m:t>
                  </m:r>
                </m:sub>
              </m:sSub>
            </m:oMath>
            <w:r>
              <w:t>和</w:t>
            </w:r>
            <m:oMath>
              <m:r>
                <m:rPr>
                  <m:nor/>
                  <m:sty m:val="p"/>
                </m:rPr>
                <w:rPr>
                  <w:rFonts w:ascii="Cambria Math" w:hAnsi="Cambria Math" w:eastAsia="宋体" w:cs="Cambria Math"/>
                  <w:b w:val="0"/>
                  <w:i w:val="0"/>
                </w:rPr>
                <m:t>NiO</m:t>
              </m:r>
              <m:d>
                <m:dPr>
                  <m:sepChr m:val=","/>
                </m:dPr>
                <m:e>
                  <m:r>
                    <m:rPr>
                      <m:nor/>
                      <m:sty m:val="p"/>
                    </m:rPr>
                    <w:rPr>
                      <w:rFonts w:ascii="Cambria Math" w:hAnsi="Cambria Math" w:eastAsia="宋体" w:cs="Cambria Math"/>
                      <w:b w:val="0"/>
                      <w:i w:val="0"/>
                    </w:rPr>
                    <m:t>OH</m:t>
                  </m:r>
                </m:e>
              </m:d>
            </m:oMath>
            <w:r>
              <w:t>的试管中分别滴加浓盐酸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C56A86">
            <w:pPr>
              <w:shd w:val="clear" w:color="auto" w:fill="FFFFFF"/>
              <w:spacing w:line="360" w:lineRule="auto"/>
              <w:jc w:val="left"/>
            </w:pPr>
            <w:r>
              <w:t>盛</w:t>
            </w:r>
            <m:oMath>
              <m:r>
                <m:rPr>
                  <m:nor/>
                  <m:sty m:val="p"/>
                </m:rPr>
                <w:rPr>
                  <w:rFonts w:ascii="Cambria Math" w:hAnsi="Cambria Math" w:eastAsia="宋体" w:cs="Cambria Math"/>
                  <w:b w:val="0"/>
                  <w:i w:val="0"/>
                </w:rPr>
                <m:t>NiO</m:t>
              </m:r>
              <m:d>
                <m:dPr>
                  <m:sepChr m:val=","/>
                </m:dPr>
                <m:e>
                  <m:r>
                    <m:rPr>
                      <m:nor/>
                      <m:sty m:val="p"/>
                    </m:rPr>
                    <w:rPr>
                      <w:rFonts w:ascii="Cambria Math" w:hAnsi="Cambria Math" w:eastAsia="宋体" w:cs="Cambria Math"/>
                      <w:b w:val="0"/>
                      <w:i w:val="0"/>
                    </w:rPr>
                    <m:t>OH</m:t>
                  </m:r>
                </m:e>
              </m:d>
            </m:oMath>
            <w:r>
              <w:t>的试管中产生黄绿色气体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DDADC7">
            <w:pPr>
              <w:shd w:val="clear" w:color="auto" w:fill="FFFFFF"/>
              <w:spacing w:line="360" w:lineRule="auto"/>
              <w:jc w:val="left"/>
            </w:pPr>
            <w:r>
              <w:t>氧化性：</w:t>
            </w:r>
            <m:oMath>
              <m:r>
                <m:rPr>
                  <m:nor/>
                  <m:sty m:val="p"/>
                </m:rPr>
                <w:rPr>
                  <w:rFonts w:ascii="Cambria Math" w:hAnsi="Cambria Math" w:eastAsia="宋体" w:cs="Cambria Math"/>
                  <w:b w:val="0"/>
                  <w:i w:val="0"/>
                </w:rPr>
                <m:t>NiO</m:t>
              </m:r>
              <m:d>
                <m:dPr>
                  <m:sepChr m:val=","/>
                </m:dPr>
                <m:e>
                  <m:r>
                    <m:rPr>
                      <m:nor/>
                      <m:sty m:val="p"/>
                    </m:rPr>
                    <w:rPr>
                      <w:rFonts w:ascii="Cambria Math" w:hAnsi="Cambria Math" w:eastAsia="宋体" w:cs="Cambria Math"/>
                      <w:b w:val="0"/>
                      <w:i w:val="0"/>
                    </w:rPr>
                    <m:t>OH</m:t>
                  </m:r>
                </m:e>
              </m:d>
              <m:r>
                <m:rPr/>
                <w:rPr>
                  <w:rFonts w:ascii="Cambria Math" w:hAnsi="Cambria Math" w:eastAsia="宋体" w:cs="Cambria Math"/>
                </w:rPr>
                <m:t>&gt;</m:t>
              </m:r>
              <m:r>
                <m:rPr>
                  <m:nor/>
                  <m:sty m:val="p"/>
                </m:rPr>
                <w:rPr>
                  <w:rFonts w:ascii="Cambria Math" w:hAnsi="Cambria Math" w:eastAsia="宋体" w:cs="Cambria Math"/>
                  <w:b w:val="0"/>
                  <w:i w:val="0"/>
                </w:rPr>
                <m:t>Fe</m:t>
              </m:r>
              <m:sSub>
                <m:sSubPr/>
                <m:e>
                  <m:r>
                    <m:rPr/>
                    <w:rPr>
                      <w:rFonts w:ascii="Cambria Math" w:hAnsi="Cambria Math" w:eastAsia="宋体" w:cs="Cambria Math"/>
                    </w:rPr>
                    <m:t>(</m:t>
                  </m:r>
                  <m:r>
                    <m:rPr>
                      <m:nor/>
                      <m:sty m:val="p"/>
                    </m:rPr>
                    <w:rPr>
                      <w:rFonts w:ascii="Cambria Math" w:hAnsi="Cambria Math" w:eastAsia="宋体" w:cs="Cambria Math"/>
                      <w:b w:val="0"/>
                      <w:i w:val="0"/>
                    </w:rPr>
                    <m:t>OH</m:t>
                  </m:r>
                  <m:r>
                    <m:rPr/>
                    <w:rPr>
                      <w:rFonts w:ascii="Cambria Math" w:hAnsi="Cambria Math" w:eastAsia="宋体" w:cs="Cambria Math"/>
                    </w:rPr>
                    <m:t>)</m:t>
                  </m:r>
                </m:e>
                <m:sub>
                  <m:r>
                    <m:rPr/>
                    <w:rPr>
                      <w:rFonts w:ascii="Cambria Math" w:hAnsi="Cambria Math" w:eastAsia="宋体" w:cs="Cambria Math"/>
                    </w:rPr>
                    <m:t>3</m:t>
                  </m:r>
                </m:sub>
              </m:sSub>
            </m:oMath>
          </w:p>
        </w:tc>
      </w:tr>
      <w:tr w14:paraId="19F8D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FDB970">
            <w:pPr>
              <w:shd w:val="clear" w:color="auto" w:fill="FFFFFF"/>
              <w:spacing w:line="360" w:lineRule="auto"/>
              <w:jc w:val="left"/>
            </w:pPr>
            <w: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881A77">
            <w:pPr>
              <w:shd w:val="clear" w:color="auto" w:fill="FFFFFF"/>
              <w:spacing w:line="360" w:lineRule="auto"/>
              <w:jc w:val="left"/>
            </w:pPr>
            <w:r>
              <w:t>向</w:t>
            </w:r>
            <m:oMath>
              <m:sSub>
                <m:sSubPr/>
                <m:e>
                  <m:r>
                    <m:rPr>
                      <m:nor/>
                      <m:sty m:val="p"/>
                    </m:rPr>
                    <w:rPr>
                      <w:rFonts w:ascii="Cambria Math" w:hAnsi="Cambria Math" w:eastAsia="宋体" w:cs="Cambria Math"/>
                      <w:b w:val="0"/>
                      <w:i w:val="0"/>
                    </w:rPr>
                    <m:t>CuSO</m:t>
                  </m:r>
                </m:e>
                <m:sub>
                  <m:r>
                    <m:rPr/>
                    <w:rPr>
                      <w:rFonts w:ascii="Cambria Math" w:hAnsi="Cambria Math" w:eastAsia="宋体" w:cs="Cambria Math"/>
                    </w:rPr>
                    <m:t>4</m:t>
                  </m:r>
                </m:sub>
              </m:sSub>
            </m:oMath>
            <w:r>
              <w:t>溶液中通入</w:t>
            </w:r>
            <m:oMath>
              <m:sSub>
                <m:sSubPr/>
                <m:e>
                  <m:r>
                    <m:rPr>
                      <m:nor/>
                      <m:sty m:val="p"/>
                    </m:rPr>
                    <w:rPr>
                      <w:rFonts w:ascii="Cambria Math" w:hAnsi="Cambria Math" w:eastAsia="宋体" w:cs="Cambria Math"/>
                      <w:b w:val="0"/>
                      <w:i w:val="0"/>
                    </w:rPr>
                    <m:t>H</m:t>
                  </m:r>
                </m:e>
                <m:sub>
                  <m:r>
                    <m:rPr/>
                    <w:rPr>
                      <w:rFonts w:ascii="Cambria Math" w:hAnsi="Cambria Math" w:eastAsia="宋体" w:cs="Cambria Math"/>
                    </w:rPr>
                    <m:t>2</m:t>
                  </m:r>
                </m:sub>
              </m:sSub>
              <m:r>
                <m:rPr>
                  <m:nor/>
                  <m:sty m:val="p"/>
                </m:rPr>
                <w:rPr>
                  <w:rFonts w:ascii="Cambria Math" w:hAnsi="Cambria Math" w:eastAsia="宋体" w:cs="Cambria Math"/>
                  <w:b w:val="0"/>
                  <w:i w:val="0"/>
                </w:rPr>
                <m:t>S</m:t>
              </m:r>
            </m:oMath>
            <w:r>
              <w:t>气体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9508E5">
            <w:pPr>
              <w:shd w:val="clear" w:color="auto" w:fill="FFFFFF"/>
              <w:spacing w:line="360" w:lineRule="auto"/>
              <w:jc w:val="left"/>
            </w:pPr>
            <w:r>
              <w:t>出现黑色沉淀(CuS)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ECE658">
            <w:pPr>
              <w:shd w:val="clear" w:color="auto" w:fill="FFFFFF"/>
              <w:spacing w:line="360" w:lineRule="auto"/>
              <w:jc w:val="left"/>
            </w:pPr>
            <w:r>
              <w:t>酸性：</w:t>
            </w:r>
            <m:oMath>
              <m:sSub>
                <m:sSubPr/>
                <m:e>
                  <m:r>
                    <m:rPr>
                      <m:nor/>
                      <m:sty m:val="p"/>
                    </m:rPr>
                    <w:rPr>
                      <w:rFonts w:ascii="Cambria Math" w:hAnsi="Cambria Math" w:eastAsia="宋体" w:cs="Cambria Math"/>
                      <w:b w:val="0"/>
                      <w:i w:val="0"/>
                    </w:rPr>
                    <m:t>H</m:t>
                  </m:r>
                </m:e>
                <m:sub>
                  <m:r>
                    <m:rPr/>
                    <w:rPr>
                      <w:rFonts w:ascii="Cambria Math" w:hAnsi="Cambria Math" w:eastAsia="宋体" w:cs="Cambria Math"/>
                    </w:rPr>
                    <m:t>2</m:t>
                  </m:r>
                </m:sub>
              </m:sSub>
              <m:r>
                <m:rPr>
                  <m:nor/>
                  <m:sty m:val="p"/>
                </m:rPr>
                <w:rPr>
                  <w:rFonts w:ascii="Cambria Math" w:hAnsi="Cambria Math" w:eastAsia="宋体" w:cs="Cambria Math"/>
                  <w:b w:val="0"/>
                  <w:i w:val="0"/>
                </w:rPr>
                <m:t>S</m:t>
              </m:r>
              <m:r>
                <m:rPr/>
                <w:rPr>
                  <w:rFonts w:ascii="Cambria Math" w:hAnsi="Cambria Math" w:eastAsia="宋体" w:cs="Cambria Math"/>
                </w:rPr>
                <m:t>&lt;</m:t>
              </m:r>
              <m:sSub>
                <m:sSubPr/>
                <m:e>
                  <m:r>
                    <m:rPr>
                      <m:nor/>
                      <m:sty m:val="p"/>
                    </m:rPr>
                    <w:rPr>
                      <w:rFonts w:ascii="Cambria Math" w:hAnsi="Cambria Math" w:eastAsia="宋体" w:cs="Cambria Math"/>
                      <w:b w:val="0"/>
                      <w:i w:val="0"/>
                    </w:rPr>
                    <m:t>H</m:t>
                  </m:r>
                </m:e>
                <m:sub>
                  <m:r>
                    <m:rPr/>
                    <w:rPr>
                      <w:rFonts w:ascii="Cambria Math" w:hAnsi="Cambria Math" w:eastAsia="宋体" w:cs="Cambria Math"/>
                    </w:rPr>
                    <m:t>2</m:t>
                  </m:r>
                </m:sub>
              </m:sSub>
              <m:sSub>
                <m:sSubPr/>
                <m:e>
                  <m:r>
                    <m:rPr>
                      <m:nor/>
                      <m:sty m:val="p"/>
                    </m:rPr>
                    <w:rPr>
                      <w:rFonts w:ascii="Cambria Math" w:hAnsi="Cambria Math" w:eastAsia="宋体" w:cs="Cambria Math"/>
                      <w:b w:val="0"/>
                      <w:i w:val="0"/>
                    </w:rPr>
                    <m:t>SO</m:t>
                  </m:r>
                </m:e>
                <m:sub>
                  <m:r>
                    <m:rPr/>
                    <w:rPr>
                      <w:rFonts w:ascii="Cambria Math" w:hAnsi="Cambria Math" w:eastAsia="宋体" w:cs="Cambria Math"/>
                    </w:rPr>
                    <m:t>4</m:t>
                  </m:r>
                </m:sub>
              </m:sSub>
            </m:oMath>
          </w:p>
        </w:tc>
      </w:tr>
      <w:tr w14:paraId="41D45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73AA0F">
            <w:pPr>
              <w:shd w:val="clear" w:color="auto" w:fill="FFFFFF"/>
              <w:spacing w:line="360" w:lineRule="auto"/>
              <w:jc w:val="left"/>
            </w:pPr>
            <w: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1B8F94">
            <w:pPr>
              <w:shd w:val="clear" w:color="auto" w:fill="FFFFFF"/>
              <w:spacing w:line="360" w:lineRule="auto"/>
              <w:jc w:val="left"/>
            </w:pPr>
            <w:r>
              <w:t>乙醇和浓硫酸共热至</w:t>
            </w:r>
            <m:oMath>
              <m:r>
                <m:rPr>
                  <m:nor/>
                  <m:sty m:val="p"/>
                </m:rPr>
                <w:rPr>
                  <w:rFonts w:ascii="Cambria Math" w:hAnsi="Cambria Math" w:eastAsia="宋体" w:cs="Cambria Math"/>
                  <w:b w:val="0"/>
                  <w:i w:val="0"/>
                </w:rPr>
                <m:t>170</m:t>
              </m:r>
              <m:r>
                <m:rPr/>
                <w:rPr>
                  <w:rFonts w:ascii="Cambria Math" w:hAnsi="Cambria Math" w:eastAsia="宋体" w:cs="Cambria Math"/>
                </w:rPr>
                <m:t>℃</m:t>
              </m:r>
            </m:oMath>
            <w:r>
              <w:t>，将产生的气体通入溴水中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9CB248">
            <w:pPr>
              <w:shd w:val="clear" w:color="auto" w:fill="FFFFFF"/>
              <w:spacing w:line="360" w:lineRule="auto"/>
              <w:jc w:val="left"/>
            </w:pPr>
            <w:r>
              <w:t>溴水褪色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DDB22D">
            <w:pPr>
              <w:shd w:val="clear" w:color="auto" w:fill="FFFFFF"/>
              <w:spacing w:line="360" w:lineRule="auto"/>
              <w:jc w:val="left"/>
            </w:pPr>
            <w:r>
              <w:t>乙烯发生了加成反应</w:t>
            </w:r>
          </w:p>
        </w:tc>
      </w:tr>
      <w:tr w14:paraId="07FAF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DFA94B">
            <w:pPr>
              <w:shd w:val="clear" w:color="auto" w:fill="FFFFFF"/>
              <w:spacing w:line="360" w:lineRule="auto"/>
              <w:jc w:val="left"/>
            </w:pPr>
            <w: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CAB0C0">
            <w:pPr>
              <w:shd w:val="clear" w:color="auto" w:fill="FFFFFF"/>
              <w:spacing w:line="360" w:lineRule="auto"/>
              <w:jc w:val="left"/>
            </w:pPr>
            <w:r>
              <w:t>向</w:t>
            </w:r>
            <m:oMath>
              <m:sSub>
                <m:sSubPr/>
                <m:e>
                  <m:r>
                    <m:rPr>
                      <m:nor/>
                      <m:sty m:val="p"/>
                    </m:rPr>
                    <w:rPr>
                      <w:rFonts w:ascii="Cambria Math" w:hAnsi="Cambria Math" w:eastAsia="宋体" w:cs="Cambria Math"/>
                      <w:b w:val="0"/>
                      <w:i w:val="0"/>
                    </w:rPr>
                    <m:t>Na</m:t>
                  </m:r>
                </m:e>
                <m:sub>
                  <m:r>
                    <m:rPr/>
                    <w:rPr>
                      <w:rFonts w:ascii="Cambria Math" w:hAnsi="Cambria Math" w:eastAsia="宋体" w:cs="Cambria Math"/>
                    </w:rPr>
                    <m:t>2</m:t>
                  </m:r>
                </m:sub>
              </m:sSub>
              <m:sSub>
                <m:sSubPr/>
                <m:e>
                  <m:r>
                    <m:rPr>
                      <m:nor/>
                      <m:sty m:val="p"/>
                    </m:rPr>
                    <w:rPr>
                      <w:rFonts w:ascii="Cambria Math" w:hAnsi="Cambria Math" w:eastAsia="宋体" w:cs="Cambria Math"/>
                      <w:b w:val="0"/>
                      <w:i w:val="0"/>
                    </w:rPr>
                    <m:t>HPO</m:t>
                  </m:r>
                </m:e>
                <m:sub>
                  <m:r>
                    <m:rPr/>
                    <w:rPr>
                      <w:rFonts w:ascii="Cambria Math" w:hAnsi="Cambria Math" w:eastAsia="宋体" w:cs="Cambria Math"/>
                    </w:rPr>
                    <m:t>4</m:t>
                  </m:r>
                </m:sub>
              </m:sSub>
            </m:oMath>
            <w:r>
              <w:t>溶液中滴加</w:t>
            </w:r>
            <m:oMath>
              <m:sSub>
                <m:sSubPr/>
                <m:e>
                  <m:r>
                    <m:rPr>
                      <m:nor/>
                      <m:sty m:val="p"/>
                    </m:rPr>
                    <w:rPr>
                      <w:rFonts w:ascii="Cambria Math" w:hAnsi="Cambria Math" w:eastAsia="宋体" w:cs="Cambria Math"/>
                      <w:b w:val="0"/>
                      <w:i w:val="0"/>
                    </w:rPr>
                    <m:t>AgNO</m:t>
                  </m:r>
                </m:e>
                <m:sub>
                  <m:r>
                    <m:rPr/>
                    <w:rPr>
                      <w:rFonts w:ascii="Cambria Math" w:hAnsi="Cambria Math" w:eastAsia="宋体" w:cs="Cambria Math"/>
                    </w:rPr>
                    <m:t>3</m:t>
                  </m:r>
                </m:sub>
              </m:sSub>
            </m:oMath>
            <w:r>
              <w:t>溶液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9125F5">
            <w:pPr>
              <w:shd w:val="clear" w:color="auto" w:fill="FFFFFF"/>
              <w:spacing w:line="360" w:lineRule="auto"/>
              <w:jc w:val="left"/>
            </w:pPr>
            <w:r>
              <w:t>出现黄色沉淀</w:t>
            </w:r>
            <m:oMath>
              <m:d>
                <m:dPr>
                  <m:sepChr m:val=","/>
                </m:dPr>
                <m:e>
                  <m:sSub>
                    <m:sSubPr/>
                    <m:e>
                      <m:r>
                        <m:rPr>
                          <m:nor/>
                          <m:sty m:val="p"/>
                        </m:rPr>
                        <w:rPr>
                          <w:rFonts w:ascii="Cambria Math" w:hAnsi="Cambria Math" w:eastAsia="宋体" w:cs="Cambria Math"/>
                          <w:b w:val="0"/>
                          <w:i w:val="0"/>
                        </w:rPr>
                        <m:t>Ag</m:t>
                      </m:r>
                    </m:e>
                    <m:sub>
                      <m:r>
                        <m:rPr/>
                        <w:rPr>
                          <w:rFonts w:ascii="Cambria Math" w:hAnsi="Cambria Math" w:eastAsia="宋体" w:cs="Cambria Math"/>
                        </w:rPr>
                        <m:t>3</m:t>
                      </m:r>
                    </m:sub>
                  </m:sSub>
                  <m:sSub>
                    <m:sSubPr/>
                    <m:e>
                      <m:r>
                        <m:rPr>
                          <m:nor/>
                          <m:sty m:val="p"/>
                        </m:rPr>
                        <w:rPr>
                          <w:rFonts w:ascii="Cambria Math" w:hAnsi="Cambria Math" w:eastAsia="宋体" w:cs="Cambria Math"/>
                          <w:b w:val="0"/>
                          <w:i w:val="0"/>
                        </w:rPr>
                        <m:t>PO</m:t>
                      </m:r>
                    </m:e>
                    <m:sub>
                      <m:r>
                        <m:rPr/>
                        <w:rPr>
                          <w:rFonts w:ascii="Cambria Math" w:hAnsi="Cambria Math" w:eastAsia="宋体" w:cs="Cambria Math"/>
                        </w:rPr>
                        <m:t>4</m:t>
                      </m:r>
                    </m:sub>
                  </m:sSub>
                </m:e>
              </m:d>
            </m:oMath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521112">
            <w:pPr>
              <w:shd w:val="clear" w:color="auto" w:fill="FFFFFF"/>
              <w:spacing w:line="360" w:lineRule="auto"/>
              <w:jc w:val="left"/>
            </w:pPr>
            <m:oMath>
              <m:sSub>
                <m:sSubPr/>
                <m:e>
                  <m:r>
                    <m:rPr>
                      <m:nor/>
                      <m:sty m:val="p"/>
                    </m:rPr>
                    <w:rPr>
                      <w:rFonts w:ascii="Cambria Math" w:hAnsi="Cambria Math" w:eastAsia="宋体" w:cs="Cambria Math"/>
                      <w:b w:val="0"/>
                      <w:i w:val="0"/>
                    </w:rPr>
                    <m:t>Na</m:t>
                  </m:r>
                </m:e>
                <m:sub>
                  <m:r>
                    <m:rPr/>
                    <w:rPr>
                      <w:rFonts w:ascii="Cambria Math" w:hAnsi="Cambria Math" w:eastAsia="宋体" w:cs="Cambria Math"/>
                    </w:rPr>
                    <m:t>2</m:t>
                  </m:r>
                </m:sub>
              </m:sSub>
              <m:sSub>
                <m:sSubPr/>
                <m:e>
                  <m:r>
                    <m:rPr>
                      <m:nor/>
                      <m:sty m:val="p"/>
                    </m:rPr>
                    <w:rPr>
                      <w:rFonts w:ascii="Cambria Math" w:hAnsi="Cambria Math" w:eastAsia="宋体" w:cs="Cambria Math"/>
                      <w:b w:val="0"/>
                      <w:i w:val="0"/>
                    </w:rPr>
                    <m:t>HPO</m:t>
                  </m:r>
                </m:e>
                <m:sub>
                  <m:r>
                    <m:rPr/>
                    <w:rPr>
                      <w:rFonts w:ascii="Cambria Math" w:hAnsi="Cambria Math" w:eastAsia="宋体" w:cs="Cambria Math"/>
                    </w:rPr>
                    <m:t>4</m:t>
                  </m:r>
                </m:sub>
              </m:sSub>
            </m:oMath>
            <w:r>
              <w:t>发生了水解反应</w:t>
            </w:r>
          </w:p>
        </w:tc>
      </w:tr>
    </w:tbl>
    <w:p w14:paraId="25E37C5C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</w:pPr>
      <w:r>
        <w:t>A．A</w:t>
      </w:r>
      <w:r>
        <w:tab/>
      </w:r>
      <w:r>
        <w:t>B．B</w:t>
      </w:r>
      <w:r>
        <w:tab/>
      </w:r>
      <w:r>
        <w:t>C．C</w:t>
      </w:r>
      <w:r>
        <w:tab/>
      </w:r>
      <w:r>
        <w:t>D．D</w:t>
      </w:r>
    </w:p>
    <w:p w14:paraId="66B3E5D7">
      <w:pPr>
        <w:shd w:val="clear" w:color="auto" w:fill="FFFFFF"/>
        <w:spacing w:line="360" w:lineRule="auto"/>
        <w:jc w:val="left"/>
      </w:pPr>
      <w:r>
        <w:t>9．配合物[MA</w:t>
      </w:r>
      <w:r>
        <w:rPr>
          <w:vertAlign w:val="subscript"/>
        </w:rPr>
        <w:t>2</w:t>
      </w:r>
      <w:r>
        <w:t>L</w:t>
      </w:r>
      <w:r>
        <w:rPr>
          <w:vertAlign w:val="subscript"/>
        </w:rPr>
        <w:t>2</w:t>
      </w:r>
      <w:r>
        <w:t>]的分子结构以及分子在晶胞中的位置如图所示，下列说法</w:t>
      </w:r>
      <w:r>
        <w:rPr>
          <w:em w:val="dot"/>
        </w:rPr>
        <w:t>错误</w:t>
      </w:r>
      <w:r>
        <w:t>的是</w:t>
      </w:r>
    </w:p>
    <w:p w14:paraId="48D2E4EB">
      <w:pPr>
        <w:shd w:val="clear" w:color="auto" w:fill="FFFFFF"/>
        <w:spacing w:line="360" w:lineRule="auto"/>
        <w:jc w:val="left"/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924175" cy="1123950"/>
            <wp:effectExtent l="0" t="0" r="9525" b="0"/>
            <wp:docPr id="100021" name="图片 100021" descr="@@@199d8fe7-2ced-4fbf-b340-8cc2c3bb579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199d8fe7-2ced-4fbf-b340-8cc2c3bb579f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</w:p>
    <w:p w14:paraId="317BB8AB">
      <w:pPr>
        <w:shd w:val="clear" w:color="auto" w:fill="FFFFFF"/>
        <w:tabs>
          <w:tab w:val="left" w:pos="4156"/>
        </w:tabs>
        <w:spacing w:line="360" w:lineRule="auto"/>
        <w:ind w:left="300"/>
        <w:jc w:val="left"/>
      </w:pPr>
      <w:r>
        <w:t>A．中心原子的配位数是4</w:t>
      </w:r>
      <w:r>
        <w:tab/>
      </w:r>
      <w:r>
        <w:t>B．晶胞中配合物分子的数目为2</w:t>
      </w:r>
    </w:p>
    <w:p w14:paraId="677D0E4C">
      <w:pPr>
        <w:shd w:val="clear" w:color="auto" w:fill="FFFFFF"/>
        <w:tabs>
          <w:tab w:val="left" w:pos="4156"/>
        </w:tabs>
        <w:spacing w:line="360" w:lineRule="auto"/>
        <w:ind w:left="300"/>
        <w:jc w:val="left"/>
      </w:pPr>
      <w:r>
        <w:t>C．晶体中相邻分子间存在范德华力</w:t>
      </w:r>
      <w:r>
        <w:tab/>
      </w:r>
      <w:r>
        <w:t>D．该晶体属于混合型晶体</w:t>
      </w:r>
    </w:p>
    <w:p w14:paraId="1715C52E">
      <w:pPr>
        <w:shd w:val="clear" w:color="auto" w:fill="FFFFFF"/>
        <w:spacing w:line="360" w:lineRule="auto"/>
        <w:jc w:val="left"/>
      </w:pPr>
      <w:r>
        <w:t>10．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NCl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3</m:t>
            </m:r>
          </m:sub>
        </m:sSub>
      </m:oMath>
      <w:r>
        <w:t>和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SiCl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4</m:t>
            </m:r>
          </m:sub>
        </m:sSub>
      </m:oMath>
      <w:r>
        <w:t>均可发生水解反应，其中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NCl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3</m:t>
            </m:r>
          </m:sub>
        </m:sSub>
      </m:oMath>
      <w:r>
        <w:t>的水解机理示意图如下：</w:t>
      </w:r>
    </w:p>
    <w:p w14:paraId="54EAD05A">
      <w:pPr>
        <w:shd w:val="clear" w:color="auto" w:fill="FFFFFF"/>
        <w:spacing w:line="360" w:lineRule="auto"/>
        <w:jc w:val="left"/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5276215" cy="814705"/>
            <wp:effectExtent l="0" t="0" r="635" b="4445"/>
            <wp:docPr id="100023" name="图片 100023" descr="@@@ab0b1be8-c563-4589-b459-19c031c9d6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ab0b1be8-c563-4589-b459-19c031c9d675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6800" cy="815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</w:p>
    <w:p w14:paraId="347A9F88">
      <w:pPr>
        <w:shd w:val="clear" w:color="auto" w:fill="FFFFFF"/>
        <w:spacing w:line="360" w:lineRule="auto"/>
        <w:jc w:val="left"/>
      </w:pPr>
      <w:r>
        <w:t>下列说法正确的是</w:t>
      </w:r>
    </w:p>
    <w:p w14:paraId="4F6DFF93">
      <w:pPr>
        <w:shd w:val="clear" w:color="auto" w:fill="FFFFFF"/>
        <w:tabs>
          <w:tab w:val="left" w:pos="4156"/>
        </w:tabs>
        <w:spacing w:line="360" w:lineRule="auto"/>
        <w:ind w:left="380"/>
        <w:jc w:val="left"/>
      </w:pPr>
      <w:r>
        <w:t>A．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NCl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3</m:t>
            </m:r>
          </m:sub>
        </m:sSub>
      </m:oMath>
      <w:r>
        <w:t>和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SiCl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4</m:t>
            </m:r>
          </m:sub>
        </m:sSub>
      </m:oMath>
      <w:r>
        <w:t>均为极性分子</w:t>
      </w:r>
      <w:r>
        <w:tab/>
      </w:r>
      <w:r>
        <w:t>B．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NCl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3</m:t>
            </m:r>
          </m:sub>
        </m:sSub>
      </m:oMath>
      <w:r>
        <w:t>和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NH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3</m:t>
            </m:r>
          </m:sub>
        </m:sSub>
      </m:oMath>
      <w:r>
        <w:t>中的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N</m:t>
        </m:r>
      </m:oMath>
      <w:r>
        <w:t>均为</w:t>
      </w:r>
      <m:oMath>
        <m:sSup>
          <m:sSup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sp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2</m:t>
            </m:r>
          </m:sup>
        </m:sSup>
      </m:oMath>
      <w:r>
        <w:t>杂化</w:t>
      </w:r>
    </w:p>
    <w:p w14:paraId="1F6CDBAC">
      <w:pPr>
        <w:shd w:val="clear" w:color="auto" w:fill="FFFFFF"/>
        <w:tabs>
          <w:tab w:val="left" w:pos="4156"/>
        </w:tabs>
        <w:spacing w:line="360" w:lineRule="auto"/>
        <w:ind w:left="380"/>
        <w:jc w:val="left"/>
      </w:pPr>
      <w:r>
        <w:t>C．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NCl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3</m:t>
            </m:r>
          </m:sub>
        </m:sSub>
      </m:oMath>
      <w:r>
        <w:t>和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SiCl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4</m:t>
            </m:r>
          </m:sub>
        </m:sSub>
      </m:oMath>
      <w:r>
        <w:t>的水解反应机理相同</w:t>
      </w:r>
      <w:r>
        <w:tab/>
      </w:r>
      <w:r>
        <w:t>D．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NHCl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</m:oMath>
      <w:r>
        <w:t>和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NH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3</m:t>
            </m:r>
          </m:sub>
        </m:sSub>
      </m:oMath>
      <w:r>
        <w:t>均能与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O</m:t>
        </m:r>
      </m:oMath>
      <w:r>
        <w:t>形成氢键</w:t>
      </w:r>
    </w:p>
    <w:p w14:paraId="1C0C3B95">
      <w:pPr>
        <w:shd w:val="clear" w:color="auto" w:fill="FFFFFF"/>
        <w:spacing w:line="360" w:lineRule="auto"/>
        <w:jc w:val="left"/>
      </w:pPr>
      <w:r>
        <w:t>11．</w:t>
      </w:r>
      <m:oMath>
        <m:sSub>
          <m:sSubPr/>
          <m:e>
            <m:d>
              <m:dPr>
                <m:sepChr m:val=","/>
              </m:dPr>
              <m:e>
                <m:sSub>
                  <m:sSubPr/>
                  <m:e>
                    <m:r>
                      <m:rPr>
                        <m:nor/>
                        <m:sty m:val="p"/>
                      </m:rPr>
                      <w:rPr>
                        <w:rFonts w:ascii="Cambria Math" w:hAnsi="Cambria Math" w:eastAsia="宋体" w:cs="Cambria Math"/>
                        <w:b w:val="0"/>
                        <w:i w:val="0"/>
                      </w:rPr>
                      <m:t>NH</m:t>
                    </m:r>
                  </m:e>
                  <m:sub>
                    <m:r>
                      <m:rPr/>
                      <w:rPr>
                        <w:rFonts w:ascii="Cambria Math" w:hAnsi="Cambria Math" w:eastAsia="宋体" w:cs="Cambria Math"/>
                      </w:rPr>
                      <m:t>4</m:t>
                    </m:r>
                  </m:sub>
                </m:sSub>
              </m:e>
            </m:d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SO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4</m:t>
            </m:r>
          </m:sub>
        </m:sSub>
      </m:oMath>
      <w:r>
        <w:t>溶解度随温度变化的曲线如图所示，关于各点对应的溶液，下列说法正确的是</w:t>
      </w:r>
    </w:p>
    <w:p w14:paraId="5CCCC197">
      <w:pPr>
        <w:shd w:val="clear" w:color="auto" w:fill="FFFFFF"/>
        <w:spacing w:line="360" w:lineRule="auto"/>
        <w:jc w:val="left"/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095500" cy="1685925"/>
            <wp:effectExtent l="0" t="0" r="0" b="9525"/>
            <wp:docPr id="100025" name="图片 100025" descr="@@@2750385e-708e-4f93-ae0f-80d3fe2f674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2750385e-708e-4f93-ae0f-80d3fe2f674d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</w:p>
    <w:p w14:paraId="74834C57">
      <w:pPr>
        <w:shd w:val="clear" w:color="auto" w:fill="FFFFFF"/>
        <w:spacing w:line="360" w:lineRule="auto"/>
        <w:ind w:left="380"/>
        <w:jc w:val="left"/>
      </w:pPr>
      <w:r>
        <w:t>A．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M</m:t>
        </m:r>
      </m:oMath>
      <w:r>
        <w:t>点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K</m:t>
            </m:r>
          </m:e>
          <m: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w</m:t>
            </m:r>
          </m:sub>
        </m:sSub>
      </m:oMath>
      <w:r>
        <w:t>等于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N</m:t>
        </m:r>
      </m:oMath>
      <w:r>
        <w:t>点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K</m:t>
            </m:r>
          </m:e>
          <m: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w</m:t>
            </m:r>
          </m:sub>
        </m:sSub>
      </m:oMath>
    </w:p>
    <w:p w14:paraId="7AA89C72">
      <w:pPr>
        <w:shd w:val="clear" w:color="auto" w:fill="FFFFFF"/>
        <w:spacing w:line="360" w:lineRule="auto"/>
        <w:ind w:left="380"/>
        <w:jc w:val="left"/>
      </w:pPr>
      <w:r>
        <w:t>B．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M</m:t>
        </m:r>
      </m:oMath>
      <w:r>
        <w:t>点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pH</m:t>
        </m:r>
      </m:oMath>
      <w:r>
        <w:t>大于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N</m:t>
        </m:r>
      </m:oMath>
      <w:r>
        <w:t>点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pH</m:t>
        </m:r>
      </m:oMath>
    </w:p>
    <w:p w14:paraId="05252873">
      <w:pPr>
        <w:shd w:val="clear" w:color="auto" w:fill="FFFFFF"/>
        <w:spacing w:line="360" w:lineRule="auto"/>
        <w:ind w:left="380"/>
        <w:jc w:val="left"/>
      </w:pPr>
      <w:r>
        <w:t>C．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N</m:t>
        </m:r>
      </m:oMath>
      <w:r>
        <w:t>点降温过程中有2个平衡发生移动</w:t>
      </w:r>
    </w:p>
    <w:p w14:paraId="6C261D67">
      <w:pPr>
        <w:shd w:val="clear" w:color="auto" w:fill="FFFFFF"/>
        <w:spacing w:line="360" w:lineRule="auto"/>
        <w:ind w:left="380"/>
        <w:jc w:val="left"/>
      </w:pPr>
      <w:r>
        <w:t>D．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P</m:t>
        </m:r>
      </m:oMath>
      <w:r>
        <w:t>点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c</m:t>
        </m:r>
        <m:d>
          <m:dPr>
            <m:sepChr m:val=","/>
          </m:dPr>
          <m:e>
            <m:sSup>
              <m:sSupPr/>
              <m:e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H</m:t>
                </m:r>
              </m:e>
              <m:sup>
                <m:r>
                  <m:rPr/>
                  <w:rPr>
                    <w:rFonts w:ascii="Cambria Math" w:hAnsi="Cambria Math" w:eastAsia="宋体" w:cs="Cambria Math"/>
                  </w:rPr>
                  <m:t>+</m:t>
                </m:r>
              </m:sup>
            </m:sSup>
          </m:e>
        </m:d>
        <m:r>
          <m:rPr/>
          <w:rPr>
            <w:rFonts w:ascii="Cambria Math" w:hAnsi="Cambria Math" w:eastAsia="宋体" w:cs="Cambria Math"/>
          </w:rPr>
          <m:t>+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c</m:t>
        </m:r>
        <m:d>
          <m:dPr>
            <m:sepChr m:val=","/>
          </m:dPr>
          <m:e>
            <m:sSubSup>
              <m:sSubSupPr/>
              <m:e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NH</m:t>
                </m:r>
              </m:e>
              <m:sub>
                <m:r>
                  <m:rPr/>
                  <w:rPr>
                    <w:rFonts w:ascii="Cambria Math" w:hAnsi="Cambria Math" w:eastAsia="宋体" w:cs="Cambria Math"/>
                  </w:rPr>
                  <m:t>4</m:t>
                </m:r>
              </m:sub>
              <m:sup>
                <m:r>
                  <m:rPr/>
                  <w:rPr>
                    <w:rFonts w:ascii="Cambria Math" w:hAnsi="Cambria Math" w:eastAsia="宋体" w:cs="Cambria Math"/>
                  </w:rPr>
                  <m:t>+</m:t>
                </m:r>
              </m:sup>
            </m:sSubSup>
          </m:e>
        </m:d>
        <m:r>
          <m:rPr/>
          <w:rPr>
            <w:rFonts w:ascii="Cambria Math" w:hAnsi="Cambria Math" w:eastAsia="宋体" w:cs="Cambria Math"/>
          </w:rPr>
          <m:t>+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c</m:t>
        </m:r>
        <m:d>
          <m:dPr>
            <m:sepChr m:val=","/>
          </m:dPr>
          <m:e>
            <m:sSub>
              <m:sSubPr/>
              <m:e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NH</m:t>
                </m:r>
              </m:e>
              <m:sub>
                <m:r>
                  <m:rPr/>
                  <w:rPr>
                    <w:rFonts w:ascii="Cambria Math" w:hAnsi="Cambria Math" w:eastAsia="宋体" w:cs="Cambria Math"/>
                  </w:rPr>
                  <m:t>3</m:t>
                </m:r>
              </m:sub>
            </m:sSub>
            <m:r>
              <m:rPr/>
              <w:rPr>
                <w:rFonts w:ascii="Cambria Math" w:hAnsi="Cambria Math" w:eastAsia="宋体" w:cs="Cambria Math"/>
              </w:rPr>
              <m:t>⋅</m:t>
            </m:r>
            <m:sSub>
              <m:sSubPr/>
              <m:e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H</m:t>
                </m:r>
              </m:e>
              <m:sub>
                <m:r>
                  <m:rPr/>
                  <w:rPr>
                    <w:rFonts w:ascii="Cambria Math" w:hAnsi="Cambria Math" w:eastAsia="宋体" w:cs="Cambria Math"/>
                  </w:rPr>
                  <m:t>2</m:t>
                </m:r>
              </m:sub>
            </m:s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O</m:t>
            </m:r>
          </m:e>
        </m:d>
        <m:r>
          <m:rPr/>
          <w:rPr>
            <w:rFonts w:ascii="Cambria Math" w:hAnsi="Cambria Math" w:eastAsia="宋体" w:cs="Cambria Math"/>
          </w:rPr>
          <m:t>=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c</m:t>
        </m:r>
        <m:d>
          <m:dPr>
            <m:sepChr m:val=","/>
          </m:dPr>
          <m:e>
            <m:sSup>
              <m:sSupPr/>
              <m:e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OH</m:t>
                </m:r>
              </m:e>
              <m:sup>
                <m:r>
                  <m:rPr/>
                  <w:rPr>
                    <w:rFonts w:ascii="Cambria Math" w:hAnsi="Cambria Math" w:eastAsia="宋体" w:cs="Cambria Math"/>
                  </w:rPr>
                  <m:t>−</m:t>
                </m:r>
              </m:sup>
            </m:sSup>
          </m:e>
        </m:d>
        <m:r>
          <m:rPr/>
          <w:rPr>
            <w:rFonts w:ascii="Cambria Math" w:hAnsi="Cambria Math" w:eastAsia="宋体" w:cs="Cambria Math"/>
          </w:rPr>
          <m:t>+2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c</m:t>
        </m:r>
        <m:d>
          <m:dPr>
            <m:sepChr m:val=","/>
          </m:dPr>
          <m:e>
            <m:sSubSup>
              <m:sSubSupPr/>
              <m:e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SO</m:t>
                </m:r>
              </m:e>
              <m:sub>
                <m:r>
                  <m:rPr/>
                  <w:rPr>
                    <w:rFonts w:ascii="Cambria Math" w:hAnsi="Cambria Math" w:eastAsia="宋体" w:cs="Cambria Math"/>
                  </w:rPr>
                  <m:t>4</m:t>
                </m:r>
              </m:sub>
              <m:sup>
                <m:r>
                  <m:rPr/>
                  <w:rPr>
                    <w:rFonts w:ascii="Cambria Math" w:hAnsi="Cambria Math" w:eastAsia="宋体" w:cs="Cambria Math"/>
                  </w:rPr>
                  <m:t>2−</m:t>
                </m:r>
              </m:sup>
            </m:sSubSup>
          </m:e>
        </m:d>
      </m:oMath>
    </w:p>
    <w:p w14:paraId="5F052FB3">
      <w:pPr>
        <w:shd w:val="clear" w:color="auto" w:fill="FFFFFF"/>
        <w:spacing w:line="360" w:lineRule="auto"/>
        <w:jc w:val="left"/>
      </w:pPr>
      <w:r>
        <w:t>12．电化学合成是一种绿色高效的合成方法。如图是在酸性介质中电解合成半胱氨酸和烟酸的示意图。下列叙述</w:t>
      </w:r>
      <w:r>
        <w:rPr>
          <w:em w:val="dot"/>
        </w:rPr>
        <w:t>错误</w:t>
      </w:r>
      <w:r>
        <w:t>的是</w:t>
      </w:r>
    </w:p>
    <w:p w14:paraId="48570E04">
      <w:pPr>
        <w:shd w:val="clear" w:color="auto" w:fill="FFFFFF"/>
        <w:spacing w:line="360" w:lineRule="auto"/>
        <w:jc w:val="left"/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4476750" cy="1266825"/>
            <wp:effectExtent l="0" t="0" r="0" b="9525"/>
            <wp:docPr id="100027" name="图片 100027" descr="@@@5b0d8f11-dbfa-442f-bf93-c51056f5cd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5b0d8f11-dbfa-442f-bf93-c51056f5cd64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</w:p>
    <w:p w14:paraId="3A25B5F6">
      <w:pPr>
        <w:shd w:val="clear" w:color="auto" w:fill="FFFFFF"/>
        <w:spacing w:line="360" w:lineRule="auto"/>
        <w:ind w:left="380"/>
        <w:jc w:val="left"/>
      </w:pPr>
      <w:r>
        <w:t>A．电极a为阴极</w:t>
      </w:r>
    </w:p>
    <w:p w14:paraId="016D85CA">
      <w:pPr>
        <w:shd w:val="clear" w:color="auto" w:fill="FFFFFF"/>
        <w:spacing w:line="360" w:lineRule="auto"/>
        <w:ind w:left="380"/>
        <w:jc w:val="left"/>
      </w:pPr>
      <w:r>
        <w:t>B．</w:t>
      </w:r>
      <m:oMath>
        <m:sSup>
          <m:sSup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+</m:t>
            </m:r>
          </m:sup>
        </m:sSup>
      </m:oMath>
      <w:r>
        <w:t>从电极b移向电极a</w:t>
      </w:r>
    </w:p>
    <w:p w14:paraId="5C3C5527">
      <w:pPr>
        <w:shd w:val="clear" w:color="auto" w:fill="FFFFFF"/>
        <w:spacing w:line="360" w:lineRule="auto"/>
        <w:ind w:left="380"/>
        <w:jc w:val="left"/>
      </w:pPr>
      <w:r>
        <w:t>C．电极b发生的反应为：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162300" cy="571500"/>
            <wp:effectExtent l="0" t="0" r="0" b="0"/>
            <wp:docPr id="100029" name="图片 100029" descr="@@@dd1c7b04-7925-4742-9c23-4e3004ea39b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dd1c7b04-7925-4742-9c23-4e3004ea39b5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</w:p>
    <w:p w14:paraId="239E2F5E">
      <w:pPr>
        <w:shd w:val="clear" w:color="auto" w:fill="FFFFFF"/>
        <w:spacing w:line="360" w:lineRule="auto"/>
        <w:ind w:left="380"/>
        <w:jc w:val="left"/>
      </w:pPr>
      <w:r>
        <w:t>D．生成</w:t>
      </w:r>
      <m:oMath>
        <m:r>
          <m:rPr/>
          <w:rPr>
            <w:rFonts w:ascii="Cambria Math" w:hAnsi="Cambria Math" w:eastAsia="宋体" w:cs="Cambria Math"/>
          </w:rPr>
          <m:t>3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mol</m:t>
        </m:r>
      </m:oMath>
      <w:r>
        <w:t>半胱氨酸的同时生成</w:t>
      </w:r>
      <m:oMath>
        <m:r>
          <m:rPr/>
          <w:rPr>
            <w:rFonts w:ascii="Cambria Math" w:hAnsi="Cambria Math" w:eastAsia="宋体" w:cs="Cambria Math"/>
          </w:rPr>
          <m:t>1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mol</m:t>
        </m:r>
      </m:oMath>
      <w:r>
        <w:t>烟酸</w:t>
      </w:r>
    </w:p>
    <w:p w14:paraId="7011B4E6">
      <w:pPr>
        <w:shd w:val="clear" w:color="auto" w:fill="FFFFFF"/>
        <w:spacing w:line="360" w:lineRule="auto"/>
        <w:jc w:val="left"/>
      </w:pPr>
      <w:r>
        <w:t>13．化合物X</w:t>
      </w:r>
      <w:r>
        <w:rPr>
          <w:vertAlign w:val="subscript"/>
        </w:rPr>
        <w:t>3</w:t>
      </w:r>
      <w:r>
        <w:t>Y</w:t>
      </w:r>
      <w:r>
        <w:rPr>
          <w:vertAlign w:val="subscript"/>
        </w:rPr>
        <w:t>7</w:t>
      </w:r>
      <w:r>
        <w:t>WR和X</w:t>
      </w:r>
      <w:r>
        <w:rPr>
          <w:vertAlign w:val="subscript"/>
        </w:rPr>
        <w:t>3</w:t>
      </w:r>
      <w:r>
        <w:t>Z</w:t>
      </w:r>
      <w:r>
        <w:rPr>
          <w:vertAlign w:val="subscript"/>
        </w:rPr>
        <w:t>7</w:t>
      </w:r>
      <w:r>
        <w:t>WR所含元素相同，相对分子质量相差7，1molX</w:t>
      </w:r>
      <w:r>
        <w:rPr>
          <w:vertAlign w:val="subscript"/>
        </w:rPr>
        <w:t>3</w:t>
      </w:r>
      <w:r>
        <w:t>Y</w:t>
      </w:r>
      <w:r>
        <w:rPr>
          <w:vertAlign w:val="subscript"/>
        </w:rPr>
        <w:t>7</w:t>
      </w:r>
      <w:r>
        <w:t>WR含40mol质子，X、W和R三种元素位于同周期，X原子最外层电子数是R原子核外电子数的一半。下列说法正确的是</w:t>
      </w:r>
    </w:p>
    <w:p w14:paraId="478D9173">
      <w:pPr>
        <w:shd w:val="clear" w:color="auto" w:fill="FFFFFF"/>
        <w:tabs>
          <w:tab w:val="left" w:pos="4156"/>
        </w:tabs>
        <w:spacing w:line="360" w:lineRule="auto"/>
        <w:ind w:left="380"/>
        <w:jc w:val="left"/>
      </w:pPr>
      <w:r>
        <w:t>A．原子半径：W＞R</w:t>
      </w:r>
      <w:r>
        <w:tab/>
      </w:r>
      <w:r>
        <w:t>B．非金属性：X＞R</w:t>
      </w:r>
    </w:p>
    <w:p w14:paraId="2975F80C">
      <w:pPr>
        <w:shd w:val="clear" w:color="auto" w:fill="FFFFFF"/>
        <w:tabs>
          <w:tab w:val="left" w:pos="4156"/>
        </w:tabs>
        <w:spacing w:line="360" w:lineRule="auto"/>
        <w:ind w:left="380"/>
        <w:jc w:val="left"/>
      </w:pPr>
      <w:r>
        <w:t>C．Y和Z互为同素异形体</w:t>
      </w:r>
      <w:r>
        <w:tab/>
      </w:r>
      <w:r>
        <w:t>D．常温常压下X和W的单质均为固体</w:t>
      </w:r>
    </w:p>
    <w:p w14:paraId="5F37FD58">
      <w:pPr>
        <w:shd w:val="clear" w:color="auto" w:fill="FFFFFF"/>
        <w:spacing w:line="360" w:lineRule="auto"/>
        <w:jc w:val="left"/>
      </w:pPr>
      <w:r>
        <w:t>14．逆水煤气变换体系中存在以下两个反应：</w:t>
      </w:r>
    </w:p>
    <w:p w14:paraId="03FAFAB2">
      <w:pPr>
        <w:shd w:val="clear" w:color="auto" w:fill="FFFFFF"/>
        <w:spacing w:line="360" w:lineRule="auto"/>
        <w:jc w:val="left"/>
      </w:pPr>
      <w:r>
        <w:t>反应Ⅰ：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d>
          <m:dPr>
            <m:sepChr m:val=","/>
          </m:dPr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g</m:t>
            </m:r>
          </m:e>
        </m:d>
        <m:r>
          <m:rPr/>
          <w:rPr>
            <w:rFonts w:ascii="Cambria Math" w:hAnsi="Cambria Math" w:eastAsia="宋体" w:cs="Cambria Math"/>
          </w:rPr>
          <m:t>+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d>
          <m:dPr>
            <m:sepChr m:val=","/>
          </m:dPr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g</m:t>
            </m:r>
          </m:e>
        </m:d>
        <m:limUpp>
          <m:limUppPr/>
          <m:e>
            <m:limLow>
              <m:limLowPr/>
              <m:e>
                <m:r>
                  <m:rPr/>
                  <w:rPr>
                    <w:rFonts w:ascii="Cambria Math" w:hAnsi="Cambria Math" w:eastAsia="宋体" w:cs="Cambria Math"/>
                  </w:rPr>
                  <m:t>⇌</m:t>
                </m:r>
              </m:e>
              <m:lim/>
            </m:limLow>
          </m:e>
          <m:lim/>
        </m:limUpp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CO</m:t>
        </m:r>
        <m:d>
          <m:dPr>
            <m:sepChr m:val=","/>
          </m:dPr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g</m:t>
            </m:r>
          </m:e>
        </m:d>
        <m:r>
          <m:rPr/>
          <w:rPr>
            <w:rFonts w:ascii="Cambria Math" w:hAnsi="Cambria Math" w:eastAsia="宋体" w:cs="Cambria Math"/>
          </w:rPr>
          <m:t>+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O</m:t>
        </m:r>
        <m:d>
          <m:dPr>
            <m:sepChr m:val=","/>
          </m:dPr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g</m:t>
            </m:r>
          </m:e>
        </m:d>
      </m:oMath>
    </w:p>
    <w:p w14:paraId="6D36C53B">
      <w:pPr>
        <w:shd w:val="clear" w:color="auto" w:fill="FFFFFF"/>
        <w:spacing w:line="360" w:lineRule="auto"/>
        <w:jc w:val="left"/>
      </w:pPr>
      <w:r>
        <w:t>反应Ⅱ：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d>
          <m:dPr>
            <m:sepChr m:val=","/>
          </m:dPr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g</m:t>
            </m:r>
          </m:e>
        </m:d>
        <m:r>
          <m:rPr/>
          <w:rPr>
            <w:rFonts w:ascii="Cambria Math" w:hAnsi="Cambria Math" w:eastAsia="宋体" w:cs="Cambria Math"/>
          </w:rPr>
          <m:t>+4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d>
          <m:dPr>
            <m:sepChr m:val=","/>
          </m:dPr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g</m:t>
            </m:r>
          </m:e>
        </m:d>
        <m:limUpp>
          <m:limUppPr/>
          <m:e>
            <m:limLow>
              <m:limLowPr/>
              <m:e>
                <m:r>
                  <m:rPr/>
                  <w:rPr>
                    <w:rFonts w:ascii="Cambria Math" w:hAnsi="Cambria Math" w:eastAsia="宋体" w:cs="Cambria Math"/>
                  </w:rPr>
                  <m:t>⇌</m:t>
                </m:r>
              </m:e>
              <m:lim/>
            </m:limLow>
          </m:e>
          <m:lim/>
        </m:limUpp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4</m:t>
            </m:r>
          </m:sub>
        </m:sSub>
        <m:d>
          <m:dPr>
            <m:sepChr m:val=","/>
          </m:dPr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g</m:t>
            </m:r>
          </m:e>
        </m:d>
        <m:r>
          <m:rPr/>
          <w:rPr>
            <w:rFonts w:ascii="Cambria Math" w:hAnsi="Cambria Math" w:eastAsia="宋体" w:cs="Cambria Math"/>
          </w:rPr>
          <m:t>+2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O</m:t>
        </m:r>
        <m:d>
          <m:dPr>
            <m:sepChr m:val=","/>
          </m:dPr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g</m:t>
            </m:r>
          </m:e>
        </m:d>
      </m:oMath>
    </w:p>
    <w:p w14:paraId="5E0E34C1">
      <w:pPr>
        <w:shd w:val="clear" w:color="auto" w:fill="FFFFFF"/>
        <w:spacing w:line="360" w:lineRule="auto"/>
        <w:jc w:val="left"/>
      </w:pPr>
      <w:r>
        <w:t>在恒容条件下，按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V</m:t>
        </m:r>
        <m:d>
          <m:dPr>
            <m:sepChr m:val=","/>
          </m:dPr>
          <m:e>
            <m:sSub>
              <m:sSubPr/>
              <m:e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CO</m:t>
                </m:r>
              </m:e>
              <m:sub>
                <m:r>
                  <m:rPr/>
                  <w:rPr>
                    <w:rFonts w:ascii="Cambria Math" w:hAnsi="Cambria Math" w:eastAsia="宋体" w:cs="Cambria Math"/>
                  </w:rPr>
                  <m:t>2</m:t>
                </m:r>
              </m:sub>
            </m:sSub>
          </m:e>
        </m:d>
        <m:r>
          <m:rPr/>
          <w:rPr>
            <w:rFonts w:ascii="Cambria Math" w:hAnsi="Cambria Math" w:eastAsia="宋体" w:cs="Cambria Math"/>
          </w:rPr>
          <m:t>: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V</m:t>
        </m:r>
        <m:d>
          <m:dPr>
            <m:sepChr m:val=","/>
          </m:dPr>
          <m:e>
            <m:sSub>
              <m:sSubPr/>
              <m:e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H</m:t>
                </m:r>
              </m:e>
              <m:sub>
                <m:r>
                  <m:rPr/>
                  <w:rPr>
                    <w:rFonts w:ascii="Cambria Math" w:hAnsi="Cambria Math" w:eastAsia="宋体" w:cs="Cambria Math"/>
                  </w:rPr>
                  <m:t>2</m:t>
                </m:r>
              </m:sub>
            </m:sSub>
          </m:e>
        </m:d>
        <m:r>
          <m:rPr/>
          <w:rPr>
            <w:rFonts w:ascii="Cambria Math" w:hAnsi="Cambria Math" w:eastAsia="宋体" w:cs="Cambria Math"/>
          </w:rPr>
          <m:t>=1:1</m:t>
        </m:r>
      </m:oMath>
      <w:r>
        <w:t>投料比进行反应，平衡时含碳物质体积分数随温度的变化如图所示。下列说法正确的是</w:t>
      </w:r>
    </w:p>
    <w:p w14:paraId="10F13A82">
      <w:pPr>
        <w:shd w:val="clear" w:color="auto" w:fill="FFFFFF"/>
        <w:spacing w:line="360" w:lineRule="auto"/>
        <w:jc w:val="left"/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266950" cy="1838325"/>
            <wp:effectExtent l="0" t="0" r="0" b="9525"/>
            <wp:docPr id="100031" name="图片 100031" descr="@@@d84278d3-dc6d-4444-8a7d-177820cb3a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@@@d84278d3-dc6d-4444-8a7d-177820cb3a61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</w:p>
    <w:p w14:paraId="1B5BBC1D">
      <w:pPr>
        <w:shd w:val="clear" w:color="auto" w:fill="FFFFFF"/>
        <w:spacing w:line="360" w:lineRule="auto"/>
        <w:ind w:left="380"/>
        <w:jc w:val="left"/>
      </w:pPr>
      <w:r>
        <w:t>A．反应Ⅰ的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ΔH</m:t>
        </m:r>
        <m:r>
          <m:rPr/>
          <w:rPr>
            <w:rFonts w:ascii="Cambria Math" w:hAnsi="Cambria Math" w:eastAsia="宋体" w:cs="Cambria Math"/>
          </w:rPr>
          <m:t>&lt;0</m:t>
        </m:r>
      </m:oMath>
      <w:r>
        <w:t>，反应Ⅱ的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ΔH</m:t>
        </m:r>
        <m:r>
          <m:rPr/>
          <w:rPr>
            <w:rFonts w:ascii="Cambria Math" w:hAnsi="Cambria Math" w:eastAsia="宋体" w:cs="Cambria Math"/>
          </w:rPr>
          <m:t>&gt;0</m:t>
        </m:r>
      </m:oMath>
    </w:p>
    <w:p w14:paraId="6C4C583A">
      <w:pPr>
        <w:shd w:val="clear" w:color="auto" w:fill="FFFFFF"/>
        <w:spacing w:line="360" w:lineRule="auto"/>
        <w:ind w:left="380"/>
        <w:jc w:val="left"/>
      </w:pPr>
      <w:r>
        <w:t>B．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M</m:t>
        </m:r>
      </m:oMath>
      <w:r>
        <w:t>点反应Ⅰ的平衡常数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K</m:t>
        </m:r>
        <m:r>
          <m:rPr/>
          <w:rPr>
            <w:rFonts w:ascii="Cambria Math" w:hAnsi="Cambria Math" w:eastAsia="宋体" w:cs="Cambria Math"/>
          </w:rPr>
          <m:t>&lt;1</m:t>
        </m:r>
      </m:oMath>
    </w:p>
    <w:p w14:paraId="295D367D">
      <w:pPr>
        <w:shd w:val="clear" w:color="auto" w:fill="FFFFFF"/>
        <w:spacing w:line="360" w:lineRule="auto"/>
        <w:ind w:left="380"/>
        <w:jc w:val="left"/>
      </w:pPr>
      <w:r>
        <w:t>C．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N</m:t>
        </m:r>
      </m:oMath>
      <w:r>
        <w:t>点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O</m:t>
        </m:r>
      </m:oMath>
      <w:r>
        <w:t>的压强是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4</m:t>
            </m:r>
          </m:sub>
        </m:sSub>
      </m:oMath>
      <w:r>
        <w:t>的3倍</w:t>
      </w:r>
    </w:p>
    <w:p w14:paraId="0AA0B9EB">
      <w:pPr>
        <w:shd w:val="clear" w:color="auto" w:fill="FFFFFF"/>
        <w:spacing w:line="360" w:lineRule="auto"/>
        <w:ind w:left="380"/>
        <w:jc w:val="left"/>
      </w:pPr>
      <w:r>
        <w:t>D．若按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V</m:t>
        </m:r>
        <m:d>
          <m:dPr>
            <m:sepChr m:val=","/>
          </m:dPr>
          <m:e>
            <m:sSub>
              <m:sSubPr/>
              <m:e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CO</m:t>
                </m:r>
              </m:e>
              <m:sub>
                <m:r>
                  <m:rPr/>
                  <w:rPr>
                    <w:rFonts w:ascii="Cambria Math" w:hAnsi="Cambria Math" w:eastAsia="宋体" w:cs="Cambria Math"/>
                  </w:rPr>
                  <m:t>2</m:t>
                </m:r>
              </m:sub>
            </m:sSub>
          </m:e>
        </m:d>
        <m:r>
          <m:rPr/>
          <w:rPr>
            <w:rFonts w:ascii="Cambria Math" w:hAnsi="Cambria Math" w:eastAsia="宋体" w:cs="Cambria Math"/>
          </w:rPr>
          <m:t>: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V</m:t>
        </m:r>
        <m:d>
          <m:dPr>
            <m:sepChr m:val=","/>
          </m:dPr>
          <m:e>
            <m:sSub>
              <m:sSubPr/>
              <m:e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H</m:t>
                </m:r>
              </m:e>
              <m:sub>
                <m:r>
                  <m:rPr/>
                  <w:rPr>
                    <w:rFonts w:ascii="Cambria Math" w:hAnsi="Cambria Math" w:eastAsia="宋体" w:cs="Cambria Math"/>
                  </w:rPr>
                  <m:t>2</m:t>
                </m:r>
              </m:sub>
            </m:sSub>
          </m:e>
        </m:d>
        <m:r>
          <m:rPr/>
          <w:rPr>
            <w:rFonts w:ascii="Cambria Math" w:hAnsi="Cambria Math" w:eastAsia="宋体" w:cs="Cambria Math"/>
          </w:rPr>
          <m:t>=1:2</m:t>
        </m:r>
      </m:oMath>
      <w:r>
        <w:t>投料，则曲线之间交点位置不变</w:t>
      </w:r>
    </w:p>
    <w:p w14:paraId="434BF2BF">
      <w:pPr>
        <w:jc w:val="center"/>
        <w:rPr>
          <w:rFonts w:ascii="黑体" w:hAnsi="黑体" w:eastAsia="黑体" w:cs="黑体"/>
          <w:b/>
          <w:i w:val="0"/>
          <w:sz w:val="30"/>
        </w:rPr>
      </w:pPr>
    </w:p>
    <w:p w14:paraId="5CAF3159">
      <w:pPr>
        <w:jc w:val="left"/>
        <w:rPr>
          <w:rFonts w:ascii="宋体" w:hAnsi="宋体" w:eastAsia="宋体" w:cs="宋体"/>
          <w:b/>
          <w:i w:val="0"/>
          <w:sz w:val="21"/>
        </w:rPr>
      </w:pPr>
      <w:r>
        <w:rPr>
          <w:rFonts w:ascii="宋体" w:hAnsi="宋体" w:eastAsia="宋体" w:cs="宋体"/>
          <w:b/>
          <w:i w:val="0"/>
          <w:sz w:val="21"/>
        </w:rPr>
        <w:t>二、工业流程题</w:t>
      </w:r>
    </w:p>
    <w:p w14:paraId="612FBA48">
      <w:pPr>
        <w:shd w:val="clear" w:color="auto" w:fill="FFFFFF"/>
        <w:spacing w:line="360" w:lineRule="auto"/>
        <w:jc w:val="left"/>
      </w:pPr>
      <w:r>
        <w:t>15．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Fe</m:t>
            </m:r>
          </m:e>
          <m: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3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O</m:t>
            </m:r>
          </m:e>
          <m: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4</m:t>
            </m:r>
          </m:sub>
        </m:sSub>
      </m:oMath>
      <w:r>
        <w:t>是一种用途广泛的磁性材料，以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FeCl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</m:oMath>
      <w:r>
        <w:t>为原料制备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Fe</m:t>
            </m:r>
          </m:e>
          <m: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3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O</m:t>
            </m:r>
          </m:e>
          <m: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4</m:t>
            </m:r>
          </m:sub>
        </m:sSub>
      </m:oMath>
      <w:r>
        <w:t>并获得副产物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CaCl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</m:oMath>
      <w:r>
        <w:t>水合物的工艺如下。</w:t>
      </w:r>
    </w:p>
    <w:p w14:paraId="4A6E9E9F">
      <w:pPr>
        <w:shd w:val="clear" w:color="auto" w:fill="FFFFFF"/>
        <w:spacing w:line="360" w:lineRule="auto"/>
        <w:jc w:val="left"/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5000625" cy="1162050"/>
            <wp:effectExtent l="0" t="0" r="9525" b="0"/>
            <wp:docPr id="100033" name="图片 100033" descr="@@@c5cf6f3d-296f-4df6-851f-2d27b4b6386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@@@c5cf6f3d-296f-4df6-851f-2d27b4b6386e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</w:p>
    <w:p w14:paraId="080E32C1">
      <w:pPr>
        <w:shd w:val="clear" w:color="auto" w:fill="FFFFFF"/>
        <w:spacing w:line="360" w:lineRule="auto"/>
        <w:jc w:val="left"/>
      </w:pPr>
      <m:oMath>
        <m:r>
          <m:rPr/>
          <w:rPr>
            <w:rFonts w:ascii="Cambria Math" w:hAnsi="Cambria Math" w:eastAsia="宋体" w:cs="Cambria Math"/>
          </w:rPr>
          <m:t>25℃</m:t>
        </m:r>
      </m:oMath>
      <w:r>
        <w:t>时各物质溶度积见下表：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51"/>
        <w:gridCol w:w="1065"/>
        <w:gridCol w:w="1177"/>
        <w:gridCol w:w="1094"/>
      </w:tblGrid>
      <w:tr w14:paraId="7A6A5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775CE4">
            <w:pPr>
              <w:shd w:val="clear" w:color="auto" w:fill="FFFFFF"/>
              <w:spacing w:line="360" w:lineRule="auto"/>
              <w:jc w:val="left"/>
            </w:pPr>
            <w:r>
              <w:t>物质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82A6CE">
            <w:pPr>
              <w:shd w:val="clear" w:color="auto" w:fill="FFFFFF"/>
              <w:spacing w:line="360" w:lineRule="auto"/>
              <w:jc w:val="left"/>
            </w:pPr>
            <m:oMathPara>
              <m:oMathParaPr>
                <m:jc m:val="left"/>
              </m:oMathParaPr>
              <m:oMath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Fe</m:t>
                </m:r>
                <m:sSub>
                  <m:sSubPr/>
                  <m:e>
                    <m:r>
                      <m:rPr/>
                      <w:rPr>
                        <w:rFonts w:ascii="Cambria Math" w:hAnsi="Cambria Math" w:eastAsia="宋体" w:cs="Cambria Math"/>
                      </w:rPr>
                      <m:t>(</m:t>
                    </m:r>
                    <m:r>
                      <m:rPr>
                        <m:nor/>
                        <m:sty m:val="p"/>
                      </m:rPr>
                      <w:rPr>
                        <w:rFonts w:ascii="Cambria Math" w:hAnsi="Cambria Math" w:eastAsia="宋体" w:cs="Cambria Math"/>
                        <w:b w:val="0"/>
                        <w:i w:val="0"/>
                      </w:rPr>
                      <m:t>OH</m:t>
                    </m:r>
                    <m:r>
                      <m:rPr/>
                      <w:rPr>
                        <w:rFonts w:ascii="Cambria Math" w:hAnsi="Cambria Math" w:eastAsia="宋体" w:cs="Cambria Math"/>
                      </w:rPr>
                      <m:t>)</m:t>
                    </m:r>
                  </m:e>
                  <m:sub>
                    <m:r>
                      <m:rPr/>
                      <w:rPr>
                        <w:rFonts w:ascii="Cambria Math" w:hAnsi="Cambria Math" w:eastAsia="宋体" w:cs="Cambria Math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926A0F">
            <w:pPr>
              <w:shd w:val="clear" w:color="auto" w:fill="FFFFFF"/>
              <w:spacing w:line="360" w:lineRule="auto"/>
              <w:jc w:val="left"/>
            </w:pPr>
            <m:oMathPara>
              <m:oMathParaPr>
                <m:jc m:val="left"/>
              </m:oMathParaPr>
              <m:oMath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Fe</m:t>
                </m:r>
                <m:sSub>
                  <m:sSubPr/>
                  <m:e>
                    <m:r>
                      <m:rPr/>
                      <w:rPr>
                        <w:rFonts w:ascii="Cambria Math" w:hAnsi="Cambria Math" w:eastAsia="宋体" w:cs="Cambria Math"/>
                      </w:rPr>
                      <m:t>(</m:t>
                    </m:r>
                    <m:r>
                      <m:rPr>
                        <m:nor/>
                        <m:sty m:val="p"/>
                      </m:rPr>
                      <w:rPr>
                        <w:rFonts w:ascii="Cambria Math" w:hAnsi="Cambria Math" w:eastAsia="宋体" w:cs="Cambria Math"/>
                        <w:b w:val="0"/>
                        <w:i w:val="0"/>
                      </w:rPr>
                      <m:t>OH</m:t>
                    </m:r>
                    <m:r>
                      <m:rPr/>
                      <w:rPr>
                        <w:rFonts w:ascii="Cambria Math" w:hAnsi="Cambria Math" w:eastAsia="宋体" w:cs="Cambria Math"/>
                      </w:rPr>
                      <m:t>)</m:t>
                    </m:r>
                  </m:e>
                  <m:sub>
                    <m:r>
                      <m:rPr/>
                      <w:rPr>
                        <w:rFonts w:ascii="Cambria Math" w:hAnsi="Cambria Math" w:eastAsia="宋体" w:cs="Cambria Math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48EA92">
            <w:pPr>
              <w:shd w:val="clear" w:color="auto" w:fill="FFFFFF"/>
              <w:spacing w:line="360" w:lineRule="auto"/>
              <w:jc w:val="left"/>
            </w:pPr>
            <m:oMathPara>
              <m:oMathParaPr>
                <m:jc m:val="left"/>
              </m:oMathParaPr>
              <m:oMath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Ca</m:t>
                </m:r>
                <m:sSub>
                  <m:sSubPr/>
                  <m:e>
                    <m:r>
                      <m:rPr/>
                      <w:rPr>
                        <w:rFonts w:ascii="Cambria Math" w:hAnsi="Cambria Math" w:eastAsia="宋体" w:cs="Cambria Math"/>
                      </w:rPr>
                      <m:t>(</m:t>
                    </m:r>
                    <m:r>
                      <m:rPr>
                        <m:nor/>
                        <m:sty m:val="p"/>
                      </m:rPr>
                      <w:rPr>
                        <w:rFonts w:ascii="Cambria Math" w:hAnsi="Cambria Math" w:eastAsia="宋体" w:cs="Cambria Math"/>
                        <w:b w:val="0"/>
                        <w:i w:val="0"/>
                      </w:rPr>
                      <m:t>OH</m:t>
                    </m:r>
                    <m:r>
                      <m:rPr/>
                      <w:rPr>
                        <w:rFonts w:ascii="Cambria Math" w:hAnsi="Cambria Math" w:eastAsia="宋体" w:cs="Cambria Math"/>
                      </w:rPr>
                      <m:t>)</m:t>
                    </m:r>
                  </m:e>
                  <m:sub>
                    <m:r>
                      <m:rPr/>
                      <w:rPr>
                        <w:rFonts w:ascii="Cambria Math" w:hAnsi="Cambria Math" w:eastAsia="宋体" w:cs="Cambria Math"/>
                      </w:rPr>
                      <m:t>2</m:t>
                    </m:r>
                  </m:sub>
                </m:sSub>
              </m:oMath>
            </m:oMathPara>
          </w:p>
        </w:tc>
      </w:tr>
      <w:tr w14:paraId="7BD7B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B18FD6">
            <w:pPr>
              <w:shd w:val="clear" w:color="auto" w:fill="FFFFFF"/>
              <w:spacing w:line="360" w:lineRule="auto"/>
              <w:jc w:val="left"/>
            </w:pPr>
            <w:r>
              <w:t>溶度积</w:t>
            </w:r>
            <m:oMath>
              <m:d>
                <m:dPr>
                  <m:sepChr m:val=","/>
                </m:dPr>
                <m:e>
                  <m:sSub>
                    <m:sSubPr/>
                    <m:e>
                      <m:r>
                        <m:rPr>
                          <m:nor/>
                          <m:sty m:val="p"/>
                        </m:rPr>
                        <w:rPr>
                          <w:rFonts w:ascii="Cambria Math" w:hAnsi="Cambria Math" w:eastAsia="宋体" w:cs="Cambria Math"/>
                          <w:b w:val="0"/>
                          <w:i w:val="0"/>
                        </w:rPr>
                        <m:t>K</m:t>
                      </m:r>
                    </m:e>
                    <m:sub>
                      <m:r>
                        <m:rPr>
                          <m:nor/>
                          <m:sty m:val="p"/>
                        </m:rPr>
                        <w:rPr>
                          <w:rFonts w:ascii="Cambria Math" w:hAnsi="Cambria Math" w:eastAsia="宋体" w:cs="Cambria Math"/>
                          <w:b w:val="0"/>
                          <w:i w:val="0"/>
                        </w:rPr>
                        <m:t>sp</m:t>
                      </m:r>
                    </m:sub>
                  </m:sSub>
                </m:e>
              </m:d>
            </m:oMath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4D9731">
            <w:pPr>
              <w:shd w:val="clear" w:color="auto" w:fill="FFFFFF"/>
              <w:spacing w:line="360" w:lineRule="auto"/>
              <w:jc w:val="left"/>
            </w:pPr>
            <m:oMathPara>
              <m:oMathParaPr>
                <m:jc m:val="left"/>
              </m:oMathParaPr>
              <m:oMath>
                <m:r>
                  <m:rPr/>
                  <w:rPr>
                    <w:rFonts w:ascii="Cambria Math" w:hAnsi="Cambria Math" w:eastAsia="宋体" w:cs="Cambria Math"/>
                  </w:rPr>
                  <m:t>4.9×</m:t>
                </m:r>
                <m:sSup>
                  <m:sSupPr/>
                  <m:e>
                    <m:r>
                      <m:rPr/>
                      <w:rPr>
                        <w:rFonts w:ascii="Cambria Math" w:hAnsi="Cambria Math" w:eastAsia="宋体" w:cs="Cambria Math"/>
                      </w:rPr>
                      <m:t>10</m:t>
                    </m:r>
                  </m:e>
                  <m:sup>
                    <m:r>
                      <m:rPr/>
                      <w:rPr>
                        <w:rFonts w:ascii="Cambria Math" w:hAnsi="Cambria Math" w:eastAsia="宋体" w:cs="Cambria Math"/>
                      </w:rPr>
                      <m:t>17</m:t>
                    </m:r>
                  </m:sup>
                </m:sSup>
              </m:oMath>
            </m:oMathPara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C2E1F0">
            <w:pPr>
              <w:shd w:val="clear" w:color="auto" w:fill="FFFFFF"/>
              <w:spacing w:line="360" w:lineRule="auto"/>
              <w:jc w:val="left"/>
            </w:pPr>
            <m:oMathPara>
              <m:oMathParaPr>
                <m:jc m:val="left"/>
              </m:oMathParaPr>
              <m:oMath>
                <m:r>
                  <m:rPr/>
                  <w:rPr>
                    <w:rFonts w:ascii="Cambria Math" w:hAnsi="Cambria Math" w:eastAsia="宋体" w:cs="Cambria Math"/>
                  </w:rPr>
                  <m:t>2.8×</m:t>
                </m:r>
                <m:sSup>
                  <m:sSupPr/>
                  <m:e>
                    <m:r>
                      <m:rPr/>
                      <w:rPr>
                        <w:rFonts w:ascii="Cambria Math" w:hAnsi="Cambria Math" w:eastAsia="宋体" w:cs="Cambria Math"/>
                      </w:rPr>
                      <m:t>10</m:t>
                    </m:r>
                  </m:e>
                  <m:sup>
                    <m:r>
                      <m:rPr/>
                      <w:rPr>
                        <w:rFonts w:ascii="Cambria Math" w:hAnsi="Cambria Math" w:eastAsia="宋体" w:cs="Cambria Math"/>
                      </w:rPr>
                      <m:t>−39</m:t>
                    </m:r>
                  </m:sup>
                </m:sSup>
              </m:oMath>
            </m:oMathPara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FE84B5">
            <w:pPr>
              <w:shd w:val="clear" w:color="auto" w:fill="FFFFFF"/>
              <w:spacing w:line="360" w:lineRule="auto"/>
              <w:jc w:val="left"/>
            </w:pPr>
            <m:oMathPara>
              <m:oMathParaPr>
                <m:jc m:val="left"/>
              </m:oMathParaPr>
              <m:oMath>
                <m:r>
                  <m:rPr/>
                  <w:rPr>
                    <w:rFonts w:ascii="Cambria Math" w:hAnsi="Cambria Math" w:eastAsia="宋体" w:cs="Cambria Math"/>
                  </w:rPr>
                  <m:t>5.0×</m:t>
                </m:r>
                <m:sSup>
                  <m:sSupPr/>
                  <m:e>
                    <m:r>
                      <m:rPr/>
                      <w:rPr>
                        <w:rFonts w:ascii="Cambria Math" w:hAnsi="Cambria Math" w:eastAsia="宋体" w:cs="Cambria Math"/>
                      </w:rPr>
                      <m:t>10</m:t>
                    </m:r>
                  </m:e>
                  <m:sup>
                    <m:r>
                      <m:rPr/>
                      <w:rPr>
                        <w:rFonts w:ascii="Cambria Math" w:hAnsi="Cambria Math" w:eastAsia="宋体" w:cs="Cambria Math"/>
                      </w:rPr>
                      <m:t>−6</m:t>
                    </m:r>
                  </m:sup>
                </m:sSup>
              </m:oMath>
            </m:oMathPara>
          </w:p>
        </w:tc>
      </w:tr>
    </w:tbl>
    <w:p w14:paraId="035140AB">
      <w:pPr>
        <w:shd w:val="clear" w:color="auto" w:fill="FFFFFF"/>
        <w:spacing w:line="360" w:lineRule="auto"/>
        <w:jc w:val="left"/>
      </w:pPr>
      <w:r>
        <w:t>回答下列问题：</w:t>
      </w:r>
    </w:p>
    <w:p w14:paraId="55A31971">
      <w:pPr>
        <w:shd w:val="clear" w:color="auto" w:fill="FFFFFF"/>
        <w:spacing w:line="360" w:lineRule="auto"/>
        <w:jc w:val="left"/>
      </w:pPr>
      <w:r>
        <w:t>(1)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Fe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3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4</m:t>
            </m:r>
          </m:sub>
        </m:sSub>
      </m:oMath>
      <w:r>
        <w:t>中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Fe</m:t>
        </m:r>
      </m:oMath>
      <w:r>
        <w:t>元素的化合价是</w:t>
      </w:r>
      <m:oMath>
        <m:r>
          <m:rPr/>
          <w:rPr>
            <w:rFonts w:ascii="Cambria Math" w:hAnsi="Cambria Math" w:eastAsia="宋体" w:cs="Cambria Math"/>
          </w:rPr>
          <m:t>+2</m:t>
        </m:r>
      </m:oMath>
      <w:r>
        <w:t>和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</w:t>
      </w:r>
      <w:r>
        <w:t>。</w:t>
      </w:r>
      <m:oMath>
        <m:sSup>
          <m:sSup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O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2−</m:t>
            </m:r>
          </m:sup>
        </m:sSup>
      </m:oMath>
      <w:r>
        <w:t>的核外电子排布式为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</w:t>
      </w:r>
      <w:r>
        <w:t>。</w:t>
      </w:r>
    </w:p>
    <w:p w14:paraId="55EC6157">
      <w:pPr>
        <w:shd w:val="clear" w:color="auto" w:fill="FFFFFF"/>
        <w:spacing w:line="360" w:lineRule="auto"/>
        <w:jc w:val="left"/>
      </w:pPr>
      <w:r>
        <w:t>(2)反应釜1中的反应需在隔绝空气条件下进行，其原因是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</w:t>
      </w:r>
      <w:r>
        <w:t>。</w:t>
      </w:r>
    </w:p>
    <w:p w14:paraId="311E3D26">
      <w:pPr>
        <w:shd w:val="clear" w:color="auto" w:fill="FFFFFF"/>
        <w:spacing w:line="360" w:lineRule="auto"/>
        <w:jc w:val="left"/>
      </w:pPr>
      <w:r>
        <w:t>(3)反应釜2中，加入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CaO</m:t>
        </m:r>
      </m:oMath>
      <w:r>
        <w:t>和分散剂的同时通入空气。</w:t>
      </w:r>
    </w:p>
    <w:p w14:paraId="3157B638">
      <w:pPr>
        <w:shd w:val="clear" w:color="auto" w:fill="FFFFFF"/>
        <w:spacing w:line="360" w:lineRule="auto"/>
        <w:jc w:val="left"/>
      </w:pPr>
      <w:r>
        <w:t>①反应的离子方程式为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</w:t>
      </w:r>
      <w:r>
        <w:t>。</w:t>
      </w:r>
    </w:p>
    <w:p w14:paraId="6E85BDF8">
      <w:pPr>
        <w:shd w:val="clear" w:color="auto" w:fill="FFFFFF"/>
        <w:spacing w:line="360" w:lineRule="auto"/>
        <w:jc w:val="left"/>
      </w:pPr>
      <w:r>
        <w:t>②为加快反应速率，可采取的措施有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</w:t>
      </w:r>
      <w:r>
        <w:t>。(写出两项即可)。</w:t>
      </w:r>
    </w:p>
    <w:p w14:paraId="10D457C6">
      <w:pPr>
        <w:shd w:val="clear" w:color="auto" w:fill="FFFFFF"/>
        <w:spacing w:line="360" w:lineRule="auto"/>
        <w:jc w:val="left"/>
      </w:pPr>
      <w:r>
        <w:t>(4)①反应釜3中，</w:t>
      </w:r>
      <m:oMath>
        <m:r>
          <m:rPr/>
          <w:rPr>
            <w:rFonts w:ascii="Cambria Math" w:hAnsi="Cambria Math" w:eastAsia="宋体" w:cs="Cambria Math"/>
          </w:rPr>
          <m:t>25℃</m:t>
        </m:r>
      </m:oMath>
      <w:r>
        <w:t>时，</w:t>
      </w:r>
      <m:oMath>
        <m:sSup>
          <m:sSup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Ca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2+</m:t>
            </m:r>
          </m:sup>
        </m:sSup>
      </m:oMath>
      <w:r>
        <w:t>浓度为</w:t>
      </w:r>
      <m:oMath>
        <m:r>
          <m:rPr/>
          <w:rPr>
            <w:rFonts w:ascii="Cambria Math" w:hAnsi="Cambria Math" w:eastAsia="宋体" w:cs="Cambria Math"/>
          </w:rPr>
          <m:t>5.0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mol</m:t>
        </m:r>
        <m:r>
          <m:rPr/>
          <w:rPr>
            <w:rFonts w:ascii="Cambria Math" w:hAnsi="Cambria Math" w:eastAsia="宋体" w:cs="Cambria Math"/>
          </w:rPr>
          <m:t>/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L</m:t>
        </m:r>
      </m:oMath>
      <w:r>
        <w:t>，理论上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pH</m:t>
        </m:r>
      </m:oMath>
      <w:r>
        <w:t>不超过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</w:t>
      </w:r>
      <w:r>
        <w:t>。</w:t>
      </w:r>
    </w:p>
    <w:p w14:paraId="3607C491">
      <w:pPr>
        <w:shd w:val="clear" w:color="auto" w:fill="FFFFFF"/>
        <w:spacing w:line="360" w:lineRule="auto"/>
        <w:jc w:val="left"/>
      </w:pPr>
      <w:r>
        <w:t>②称取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CaCl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</m:oMath>
      <w:r>
        <w:t>水合物</w:t>
      </w:r>
      <m:oMath>
        <m:r>
          <m:rPr/>
          <w:rPr>
            <w:rFonts w:ascii="Cambria Math" w:hAnsi="Cambria Math" w:eastAsia="宋体" w:cs="Cambria Math"/>
          </w:rPr>
          <m:t>1.000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g</m:t>
        </m:r>
      </m:oMath>
      <w:r>
        <w:t>，加水溶解，加入过量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Na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4</m:t>
            </m:r>
          </m:sub>
        </m:sSub>
      </m:oMath>
      <w:r>
        <w:t>，将所得沉淀过滤洗涤后，溶于热的稀硫酸中，用</w:t>
      </w:r>
      <m:oMath>
        <m:r>
          <m:rPr/>
          <w:rPr>
            <w:rFonts w:ascii="Cambria Math" w:hAnsi="Cambria Math" w:eastAsia="宋体" w:cs="Cambria Math"/>
          </w:rPr>
          <m:t>0.1000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mol</m:t>
        </m:r>
        <m:r>
          <m:rPr/>
          <w:rPr>
            <w:rFonts w:ascii="Cambria Math" w:hAnsi="Cambria Math" w:eastAsia="宋体" w:cs="Cambria Math"/>
          </w:rPr>
          <m:t>/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LKMnO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4</m:t>
            </m:r>
          </m:sub>
        </m:sSub>
      </m:oMath>
      <w:r>
        <w:t>标准溶液滴定，消耗</w:t>
      </w:r>
      <m:oMath>
        <m:r>
          <m:rPr/>
          <w:rPr>
            <w:rFonts w:ascii="Cambria Math" w:hAnsi="Cambria Math" w:eastAsia="宋体" w:cs="Cambria Math"/>
          </w:rPr>
          <m:t>24.00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mL</m:t>
        </m:r>
      </m:oMath>
      <w:r>
        <w:t>。滴定达到终点的现象为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</w:t>
      </w:r>
      <w:r>
        <w:t>，该副产物中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CaCl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</m:oMath>
      <w:r>
        <w:t>的质量分数为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</w:t>
      </w:r>
      <w:r>
        <w:t>。</w:t>
      </w:r>
    </w:p>
    <w:p w14:paraId="18BE0E5F">
      <w:pPr>
        <w:jc w:val="center"/>
        <w:rPr>
          <w:rFonts w:ascii="黑体" w:hAnsi="黑体" w:eastAsia="黑体" w:cs="黑体"/>
          <w:b/>
          <w:i w:val="0"/>
          <w:sz w:val="30"/>
        </w:rPr>
      </w:pPr>
    </w:p>
    <w:p w14:paraId="792774D2">
      <w:pPr>
        <w:jc w:val="left"/>
        <w:rPr>
          <w:rFonts w:ascii="宋体" w:hAnsi="宋体" w:eastAsia="宋体" w:cs="宋体"/>
          <w:b/>
          <w:i w:val="0"/>
          <w:sz w:val="21"/>
        </w:rPr>
      </w:pPr>
      <w:r>
        <w:rPr>
          <w:rFonts w:ascii="宋体" w:hAnsi="宋体" w:eastAsia="宋体" w:cs="宋体"/>
          <w:b/>
          <w:i w:val="0"/>
          <w:sz w:val="21"/>
        </w:rPr>
        <w:t>三、实验题</w:t>
      </w:r>
    </w:p>
    <w:p w14:paraId="1844F99A">
      <w:pPr>
        <w:shd w:val="clear" w:color="auto" w:fill="FFFFFF"/>
        <w:spacing w:line="360" w:lineRule="auto"/>
        <w:jc w:val="left"/>
      </w:pPr>
      <w:r>
        <w:t>16．煤的化学活性是评价煤气化或燃烧性能的一项重要指标，可用与焦炭(由煤样制得)反应的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</m:oMath>
      <w:r>
        <w:t>的转化率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α</m:t>
        </m:r>
      </m:oMath>
      <w:r>
        <w:t>来表示。研究小组设计测定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α</m:t>
        </m:r>
      </m:oMath>
      <w:r>
        <w:t>的实验装置如下：</w:t>
      </w:r>
    </w:p>
    <w:p w14:paraId="098B2932">
      <w:pPr>
        <w:shd w:val="clear" w:color="auto" w:fill="FFFFFF"/>
        <w:spacing w:line="360" w:lineRule="auto"/>
        <w:jc w:val="left"/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5162550" cy="2228850"/>
            <wp:effectExtent l="0" t="0" r="0" b="0"/>
            <wp:docPr id="100035" name="图片 100035" descr="@@@ed179b16-9dbe-41f8-b754-830c7dad1e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@@@ed179b16-9dbe-41f8-b754-830c7dad1e03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</w:p>
    <w:p w14:paraId="78FB1E3D">
      <w:pPr>
        <w:shd w:val="clear" w:color="auto" w:fill="FFFFFF"/>
        <w:spacing w:line="360" w:lineRule="auto"/>
        <w:jc w:val="left"/>
      </w:pPr>
      <w:r>
        <w:t>(1)装置Ⅰ中，仪器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a</m:t>
        </m:r>
      </m:oMath>
      <w:r>
        <w:t>的名称是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</w:t>
      </w:r>
      <w:r>
        <w:t>；b中除去的物质是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</w:t>
      </w:r>
      <w:r>
        <w:t>(填化学式)。</w:t>
      </w:r>
    </w:p>
    <w:p w14:paraId="3986E6AD">
      <w:pPr>
        <w:shd w:val="clear" w:color="auto" w:fill="FFFFFF"/>
        <w:spacing w:line="360" w:lineRule="auto"/>
        <w:jc w:val="left"/>
      </w:pPr>
      <w:r>
        <w:t>(2)①将煤样隔绝空气在</w:t>
      </w:r>
      <m:oMath>
        <m:r>
          <m:rPr/>
          <w:rPr>
            <w:rFonts w:ascii="Cambria Math" w:hAnsi="Cambria Math" w:eastAsia="宋体" w:cs="Cambria Math"/>
          </w:rPr>
          <m:t>900℃</m:t>
        </m:r>
      </m:oMath>
      <w:r>
        <w:t>加热1小时得焦炭，该过程称为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</w:t>
      </w:r>
      <w:r>
        <w:t>。</w:t>
      </w:r>
    </w:p>
    <w:p w14:paraId="0B00C4D0">
      <w:pPr>
        <w:shd w:val="clear" w:color="auto" w:fill="FFFFFF"/>
        <w:spacing w:line="360" w:lineRule="auto"/>
        <w:jc w:val="left"/>
      </w:pPr>
      <w:r>
        <w:t>②装置Ⅱ中，高温下发生反应的化学方程式为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</w:t>
      </w:r>
      <w:r>
        <w:t>。</w:t>
      </w:r>
    </w:p>
    <w:p w14:paraId="45B6F62F">
      <w:pPr>
        <w:shd w:val="clear" w:color="auto" w:fill="FFFFFF"/>
        <w:spacing w:line="360" w:lineRule="auto"/>
        <w:jc w:val="left"/>
      </w:pPr>
      <w:r>
        <w:t>③装置Ⅲ中，先通入适量的气体X，再通入足量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Ar</m:t>
        </m:r>
      </m:oMath>
      <w:r>
        <w:t>气。若气体X被完全吸收，则可依据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d</m:t>
        </m:r>
      </m:oMath>
      <w:r>
        <w:t>和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e</m:t>
        </m:r>
      </m:oMath>
      <w:r>
        <w:t>中分别生成的固体质量计算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α</m:t>
        </m:r>
      </m:oMath>
      <w:r>
        <w:t>。</w:t>
      </w:r>
    </w:p>
    <w:p w14:paraId="5C3A1B60">
      <w:pPr>
        <w:shd w:val="clear" w:color="auto" w:fill="FFFFFF"/>
        <w:spacing w:line="360" w:lineRule="auto"/>
        <w:jc w:val="left"/>
      </w:pPr>
      <w:r>
        <w:t>i.d中的现象是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</w:t>
      </w:r>
      <w:r>
        <w:t>。</w:t>
      </w:r>
    </w:p>
    <w:p w14:paraId="16F4B30F">
      <w:pPr>
        <w:shd w:val="clear" w:color="auto" w:fill="FFFFFF"/>
        <w:spacing w:line="360" w:lineRule="auto"/>
        <w:jc w:val="left"/>
      </w:pPr>
      <w:r>
        <w:t>ii.e中生成的固体为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Ag</m:t>
        </m:r>
      </m:oMath>
      <w:r>
        <w:t>，反应的化学方程式为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</w:t>
      </w:r>
      <w:r>
        <w:t>。</w:t>
      </w:r>
    </w:p>
    <w:p w14:paraId="1BAEC8DC">
      <w:pPr>
        <w:shd w:val="clear" w:color="auto" w:fill="FFFFFF"/>
        <w:spacing w:line="360" w:lineRule="auto"/>
        <w:jc w:val="left"/>
      </w:pPr>
      <w:r>
        <w:t>iii.d和e的连接顺序颠倒后将造成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α</m:t>
        </m:r>
      </m:oMath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</w:t>
      </w:r>
      <w:r>
        <w:t>(填“偏大”“偏小”或“不变”)。</w:t>
      </w:r>
    </w:p>
    <w:p w14:paraId="41AC311E">
      <w:pPr>
        <w:shd w:val="clear" w:color="auto" w:fill="FFFFFF"/>
        <w:spacing w:line="360" w:lineRule="auto"/>
        <w:jc w:val="left"/>
      </w:pPr>
      <w:r>
        <w:t>iiii.在工业上按照国家标准测定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α</m:t>
        </m:r>
      </m:oMath>
      <w:r>
        <w:t>：将干燥后的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</m:oMath>
      <w:r>
        <w:t>(含杂质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N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</m:oMath>
      <w:r>
        <w:t>的体积分数为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n</m:t>
        </m:r>
      </m:oMath>
      <w:r>
        <w:t>)以一定流量通入装置Ⅱ反应，用奥氏气体分析仪测出反应后某时段气体中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</m:oMath>
      <w:r>
        <w:t>的体积分数为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m</m:t>
        </m:r>
      </m:oMath>
      <w:r>
        <w:t>，此时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α</m:t>
        </m:r>
      </m:oMath>
      <w:r>
        <w:t>的表达式为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</w:t>
      </w:r>
      <w:r>
        <w:t>。</w:t>
      </w:r>
    </w:p>
    <w:p w14:paraId="1D3A2B73">
      <w:pPr>
        <w:jc w:val="center"/>
        <w:rPr>
          <w:rFonts w:ascii="黑体" w:hAnsi="黑体" w:eastAsia="黑体" w:cs="黑体"/>
          <w:b/>
          <w:i w:val="0"/>
          <w:sz w:val="30"/>
        </w:rPr>
      </w:pPr>
    </w:p>
    <w:p w14:paraId="3425EE3C">
      <w:pPr>
        <w:jc w:val="left"/>
        <w:rPr>
          <w:rFonts w:ascii="宋体" w:hAnsi="宋体" w:eastAsia="宋体" w:cs="宋体"/>
          <w:b/>
          <w:i w:val="0"/>
          <w:sz w:val="21"/>
        </w:rPr>
      </w:pPr>
      <w:r>
        <w:rPr>
          <w:rFonts w:ascii="宋体" w:hAnsi="宋体" w:eastAsia="宋体" w:cs="宋体"/>
          <w:b/>
          <w:i w:val="0"/>
          <w:sz w:val="21"/>
        </w:rPr>
        <w:t>四、原理综合题</w:t>
      </w:r>
    </w:p>
    <w:p w14:paraId="68CADD37">
      <w:pPr>
        <w:shd w:val="clear" w:color="auto" w:fill="FFFFFF"/>
        <w:spacing w:line="360" w:lineRule="auto"/>
        <w:jc w:val="left"/>
      </w:pPr>
      <w:r>
        <w:t>17．银及其化合物在催化与电化学等领域中具有重要应用。</w:t>
      </w:r>
    </w:p>
    <w:p w14:paraId="054B2FD7">
      <w:pPr>
        <w:shd w:val="clear" w:color="auto" w:fill="FFFFFF"/>
        <w:spacing w:line="360" w:lineRule="auto"/>
        <w:jc w:val="left"/>
      </w:pPr>
      <w:r>
        <w:t>(1)在银催化下，乙烯与氧气反应生成环氧乙烷(EO)和乙醛(AA)。根据图所示，回答下列问题：</w:t>
      </w:r>
    </w:p>
    <w:p w14:paraId="3DB2F0EC">
      <w:pPr>
        <w:shd w:val="clear" w:color="auto" w:fill="FFFFFF"/>
        <w:spacing w:line="360" w:lineRule="auto"/>
        <w:jc w:val="left"/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571875" cy="2476500"/>
            <wp:effectExtent l="0" t="0" r="9525" b="0"/>
            <wp:docPr id="100037" name="图片 100037" descr="@@@1402e8b4-9f28-4f6b-ac0d-810450a718b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@@@1402e8b4-9f28-4f6b-ac0d-810450a718bb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</w:p>
    <w:p w14:paraId="3BF93EA8">
      <w:pPr>
        <w:shd w:val="clear" w:color="auto" w:fill="FFFFFF"/>
        <w:spacing w:line="360" w:lineRule="auto"/>
        <w:jc w:val="left"/>
      </w:pPr>
      <w:r>
        <w:t>①中间体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OMC</m:t>
        </m:r>
      </m:oMath>
      <w:r>
        <w:t>生成吸附态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EO</m:t>
            </m:r>
          </m:e>
          <m:sub>
            <m:d>
              <m:dPr>
                <m:sepChr m:val=","/>
              </m:dPr>
              <m:e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ads</m:t>
                </m:r>
              </m:e>
            </m:d>
          </m:sub>
        </m:sSub>
      </m:oMath>
      <w:r>
        <w:t>的活化能为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</w:t>
      </w:r>
      <m:oMath>
        <m:f>
          <m:fPr>
            <m:type m:val="lin"/>
          </m:fPr>
          <m:num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kJ</m:t>
            </m:r>
          </m:num>
          <m:den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mol</m:t>
            </m:r>
          </m:den>
        </m:f>
      </m:oMath>
      <w:r>
        <w:t>。</w:t>
      </w:r>
    </w:p>
    <w:p w14:paraId="4DDF8ED7">
      <w:pPr>
        <w:shd w:val="clear" w:color="auto" w:fill="FFFFFF"/>
        <w:spacing w:line="360" w:lineRule="auto"/>
        <w:jc w:val="left"/>
      </w:pPr>
      <w:r>
        <w:t>②由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EO</m:t>
        </m:r>
        <m:d>
          <m:dPr>
            <m:sepChr m:val=","/>
          </m:dPr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g</m:t>
            </m:r>
          </m:e>
        </m:d>
      </m:oMath>
      <w:r>
        <w:t>生成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AA</m:t>
        </m:r>
        <m:d>
          <m:dPr>
            <m:sepChr m:val=","/>
          </m:dPr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g</m:t>
            </m:r>
          </m:e>
        </m:d>
      </m:oMath>
      <w:r>
        <w:t>的热化学方程式为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</w:t>
      </w:r>
      <w:r>
        <w:t>。</w:t>
      </w:r>
    </w:p>
    <w:p w14:paraId="7E44A521">
      <w:pPr>
        <w:shd w:val="clear" w:color="auto" w:fill="FFFFFF"/>
        <w:spacing w:line="360" w:lineRule="auto"/>
        <w:jc w:val="left"/>
      </w:pPr>
      <w:r>
        <w:t>(2)一定条件下，银催化剂表面上存在反应：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Ag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O</m:t>
        </m:r>
        <m:d>
          <m:dPr>
            <m:sepChr m:val=","/>
          </m:dPr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s</m:t>
            </m:r>
          </m:e>
        </m:d>
        <m:limUpp>
          <m:limUppPr/>
          <m:e>
            <m:limLow>
              <m:limLowPr/>
              <m:e>
                <m:r>
                  <m:rPr/>
                  <w:rPr>
                    <w:rFonts w:ascii="Cambria Math" w:hAnsi="Cambria Math" w:eastAsia="宋体" w:cs="Cambria Math"/>
                  </w:rPr>
                  <m:t>⇌</m:t>
                </m:r>
              </m:e>
              <m:lim/>
            </m:limLow>
          </m:e>
          <m:lim/>
        </m:limUpp>
        <m:r>
          <m:rPr/>
          <w:rPr>
            <w:rFonts w:ascii="Cambria Math" w:hAnsi="Cambria Math" w:eastAsia="宋体" w:cs="Cambria Math"/>
          </w:rPr>
          <m:t>2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Ag</m:t>
        </m:r>
        <m:d>
          <m:dPr>
            <m:sepChr m:val=","/>
          </m:dPr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s</m:t>
            </m:r>
          </m:e>
        </m:d>
        <m:r>
          <m:rPr/>
          <w:rPr>
            <w:rFonts w:ascii="Cambria Math" w:hAnsi="Cambria Math" w:eastAsia="宋体" w:cs="Cambria Math"/>
          </w:rPr>
          <m:t>+</m:t>
        </m:r>
        <m:f>
          <m:fPr/>
          <m:num>
            <m:r>
              <m:rPr/>
              <w:rPr>
                <w:rFonts w:ascii="Cambria Math" w:hAnsi="Cambria Math" w:eastAsia="宋体" w:cs="Cambria Math"/>
              </w:rPr>
              <m:t>1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2</m:t>
            </m:r>
          </m:den>
        </m:f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d>
          <m:dPr>
            <m:sepChr m:val=","/>
          </m:dPr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g</m:t>
            </m:r>
          </m:e>
        </m:d>
      </m:oMath>
      <w:r>
        <w:t>，该反应平衡压强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p</m:t>
            </m:r>
          </m:e>
          <m: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</m:t>
            </m:r>
          </m:sub>
        </m:sSub>
      </m:oMath>
      <w:r>
        <w:t>与温度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T</m:t>
        </m:r>
      </m:oMath>
      <w:r>
        <w:t>的关系如下：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54"/>
        <w:gridCol w:w="555"/>
        <w:gridCol w:w="555"/>
        <w:gridCol w:w="555"/>
      </w:tblGrid>
      <w:tr w14:paraId="6F580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ED456D">
            <w:pPr>
              <w:shd w:val="clear" w:color="auto" w:fill="FFFFFF"/>
              <w:spacing w:line="360" w:lineRule="auto"/>
              <w:jc w:val="left"/>
            </w:pPr>
            <m:oMathPara>
              <m:oMathParaPr>
                <m:jc m:val="left"/>
              </m:oMathParaPr>
              <m:oMath>
                <m:f>
                  <m:fPr>
                    <m:type m:val="lin"/>
                  </m:fPr>
                  <m:num>
                    <m:r>
                      <m:rPr>
                        <m:nor/>
                        <m:sty m:val="p"/>
                      </m:rPr>
                      <w:rPr>
                        <w:rFonts w:ascii="Cambria Math" w:hAnsi="Cambria Math" w:eastAsia="宋体" w:cs="Cambria Math"/>
                        <w:b w:val="0"/>
                        <w:i w:val="0"/>
                      </w:rPr>
                      <m:t>T</m:t>
                    </m:r>
                  </m:num>
                  <m:den>
                    <m:r>
                      <m:rPr>
                        <m:nor/>
                        <m:sty m:val="p"/>
                      </m:rPr>
                      <w:rPr>
                        <w:rFonts w:ascii="Cambria Math" w:hAnsi="Cambria Math" w:eastAsia="宋体" w:cs="Cambria Math"/>
                        <w:b w:val="0"/>
                        <w:i w:val="0"/>
                      </w:rPr>
                      <m:t>K</m:t>
                    </m:r>
                  </m:den>
                </m:f>
              </m:oMath>
            </m:oMathPara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AFAFAE">
            <w:pPr>
              <w:shd w:val="clear" w:color="auto" w:fill="FFFFFF"/>
              <w:spacing w:line="360" w:lineRule="auto"/>
              <w:jc w:val="left"/>
            </w:pPr>
            <w:r>
              <w:t>401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FDA812">
            <w:pPr>
              <w:shd w:val="clear" w:color="auto" w:fill="FFFFFF"/>
              <w:spacing w:line="360" w:lineRule="auto"/>
              <w:jc w:val="left"/>
            </w:pPr>
            <w:r>
              <w:t>443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7ABCCB">
            <w:pPr>
              <w:shd w:val="clear" w:color="auto" w:fill="FFFFFF"/>
              <w:spacing w:line="360" w:lineRule="auto"/>
              <w:jc w:val="left"/>
            </w:pPr>
            <w:r>
              <w:t>463</w:t>
            </w:r>
          </w:p>
        </w:tc>
      </w:tr>
      <w:tr w14:paraId="6EE28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EB11B7">
            <w:pPr>
              <w:shd w:val="clear" w:color="auto" w:fill="FFFFFF"/>
              <w:spacing w:line="360" w:lineRule="auto"/>
              <w:jc w:val="left"/>
            </w:pPr>
            <m:oMathPara>
              <m:oMathParaPr>
                <m:jc m:val="left"/>
              </m:oMathParaPr>
              <m:oMath>
                <m:sSub>
                  <m:sSubPr/>
                  <m:e>
                    <m:r>
                      <m:rPr>
                        <m:nor/>
                        <m:sty m:val="p"/>
                      </m:rPr>
                      <w:rPr>
                        <w:rFonts w:ascii="Cambria Math" w:hAnsi="Cambria Math" w:eastAsia="宋体" w:cs="Cambria Math"/>
                        <w:b w:val="0"/>
                        <w:i w:val="0"/>
                      </w:rPr>
                      <m:t>p</m:t>
                    </m:r>
                  </m:e>
                  <m:sub>
                    <m:r>
                      <m:rPr>
                        <m:nor/>
                        <m:sty m:val="p"/>
                      </m:rPr>
                      <w:rPr>
                        <w:rFonts w:ascii="Cambria Math" w:hAnsi="Cambria Math" w:eastAsia="宋体" w:cs="Cambria Math"/>
                        <w:b w:val="0"/>
                        <w:i w:val="0"/>
                      </w:rPr>
                      <m:t>c</m:t>
                    </m:r>
                  </m:sub>
                </m:sSub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/kPa</m:t>
                </m:r>
              </m:oMath>
            </m:oMathPara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86E28B">
            <w:pPr>
              <w:shd w:val="clear" w:color="auto" w:fill="FFFFFF"/>
              <w:spacing w:line="360" w:lineRule="auto"/>
              <w:jc w:val="left"/>
            </w:pPr>
            <w: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896D68">
            <w:pPr>
              <w:shd w:val="clear" w:color="auto" w:fill="FFFFFF"/>
              <w:spacing w:line="360" w:lineRule="auto"/>
              <w:jc w:val="left"/>
            </w:pPr>
            <w:r>
              <w:t>51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2E8293">
            <w:pPr>
              <w:shd w:val="clear" w:color="auto" w:fill="FFFFFF"/>
              <w:spacing w:line="360" w:lineRule="auto"/>
              <w:jc w:val="left"/>
            </w:pPr>
            <w:r>
              <w:t>100</w:t>
            </w:r>
          </w:p>
        </w:tc>
      </w:tr>
    </w:tbl>
    <w:p w14:paraId="24D0A58C">
      <w:pPr>
        <w:shd w:val="clear" w:color="auto" w:fill="FFFFFF"/>
        <w:spacing w:line="360" w:lineRule="auto"/>
        <w:jc w:val="left"/>
      </w:pPr>
      <w:r>
        <w:t>①</w:t>
      </w:r>
      <m:oMath>
        <m:r>
          <m:rPr/>
          <w:rPr>
            <w:rFonts w:ascii="Cambria Math" w:hAnsi="Cambria Math" w:eastAsia="宋体" w:cs="Cambria Math"/>
          </w:rPr>
          <m:t>463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K</m:t>
        </m:r>
      </m:oMath>
      <w:r>
        <w:t>时的平衡常数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K</m:t>
            </m:r>
          </m:e>
          <m: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p</m:t>
            </m:r>
          </m:sub>
        </m:sSub>
        <m:r>
          <m:rPr/>
          <w:rPr>
            <w:rFonts w:ascii="Cambria Math" w:hAnsi="Cambria Math" w:eastAsia="宋体" w:cs="Cambria Math"/>
          </w:rPr>
          <m:t>=</m:t>
        </m:r>
      </m:oMath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</w:t>
      </w:r>
      <m:oMath>
        <m:sSup>
          <m:sSupPr/>
          <m:e>
            <m:r>
              <m:rPr/>
              <w:rPr>
                <w:rFonts w:ascii="Cambria Math" w:hAnsi="Cambria Math" w:eastAsia="宋体" w:cs="Cambria Math"/>
              </w:rPr>
              <m:t>(</m:t>
            </m:r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kPa</m:t>
            </m:r>
            <m:r>
              <m:rPr/>
              <w:rPr>
                <w:rFonts w:ascii="Cambria Math" w:hAnsi="Cambria Math" w:eastAsia="宋体" w:cs="Cambria Math"/>
              </w:rPr>
              <m:t>)</m:t>
            </m:r>
          </m:e>
          <m:sup>
            <m:f>
              <m:fPr/>
              <m:num>
                <m:r>
                  <m:rPr/>
                  <w:rPr>
                    <w:rFonts w:ascii="Cambria Math" w:hAnsi="Cambria Math" w:eastAsia="宋体" w:cs="Cambria Math"/>
                  </w:rPr>
                  <m:t>1</m:t>
                </m:r>
              </m:num>
              <m:den>
                <m:r>
                  <m:rPr/>
                  <w:rPr>
                    <w:rFonts w:ascii="Cambria Math" w:hAnsi="Cambria Math" w:eastAsia="宋体" w:cs="Cambria Math"/>
                  </w:rPr>
                  <m:t>2</m:t>
                </m:r>
              </m:den>
            </m:f>
          </m:sup>
        </m:sSup>
      </m:oMath>
      <w:r>
        <w:t>。</w:t>
      </w:r>
    </w:p>
    <w:p w14:paraId="6F399062">
      <w:pPr>
        <w:shd w:val="clear" w:color="auto" w:fill="FFFFFF"/>
        <w:spacing w:line="360" w:lineRule="auto"/>
        <w:jc w:val="left"/>
      </w:pPr>
      <w:r>
        <w:t>②起始状态Ⅰ中有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Ag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O</m:t>
        </m:r>
        <m:r>
          <m:rPr/>
          <w:rPr>
            <w:rFonts w:ascii="Cambria Math" w:hAnsi="Cambria Math" w:eastAsia="宋体" w:cs="Cambria Math"/>
          </w:rPr>
          <m:t>、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Ag</m:t>
        </m:r>
      </m:oMath>
      <w:r>
        <w:t>和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</m:oMath>
      <w:r>
        <w:t>，经下列过程达到各平衡状态：</w:t>
      </w:r>
    </w:p>
    <w:p w14:paraId="2025B2E7">
      <w:pPr>
        <w:shd w:val="clear" w:color="auto" w:fill="FFFFFF"/>
        <w:spacing w:line="360" w:lineRule="auto"/>
        <w:jc w:val="left"/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4953000" cy="485775"/>
            <wp:effectExtent l="0" t="0" r="0" b="9525"/>
            <wp:docPr id="100039" name="图片 100039" descr="@@@4dc7cdf2-dda2-4490-8bb8-3862c7fcefc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@@@4dc7cdf2-dda2-4490-8bb8-3862c7fcefc7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</w:p>
    <w:p w14:paraId="056CD187">
      <w:pPr>
        <w:shd w:val="clear" w:color="auto" w:fill="FFFFFF"/>
        <w:spacing w:line="360" w:lineRule="auto"/>
        <w:jc w:val="left"/>
      </w:pPr>
      <w:r>
        <w:t>已知状态Ⅰ和Ⅲ的固体质量相等，下列叙述正确的是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</w:t>
      </w:r>
      <w:r>
        <w:t>(填字母)。</w:t>
      </w:r>
    </w:p>
    <w:p w14:paraId="56DB96F2">
      <w:pPr>
        <w:shd w:val="clear" w:color="auto" w:fill="FFFFFF"/>
        <w:spacing w:line="360" w:lineRule="auto"/>
        <w:jc w:val="left"/>
      </w:pPr>
      <w:r>
        <w:t>A．从Ⅰ到Ⅱ的过程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ΔS</m:t>
        </m:r>
        <m:r>
          <m:rPr/>
          <w:rPr>
            <w:rFonts w:ascii="Cambria Math" w:hAnsi="Cambria Math" w:eastAsia="宋体" w:cs="Cambria Math"/>
          </w:rPr>
          <m:t>&gt;0</m:t>
        </m:r>
      </m:oMath>
    </w:p>
    <w:p w14:paraId="218D9E2F">
      <w:pPr>
        <w:shd w:val="clear" w:color="auto" w:fill="FFFFFF"/>
        <w:spacing w:line="360" w:lineRule="auto"/>
        <w:jc w:val="left"/>
      </w:pPr>
      <w:r>
        <w:t>B．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p</m:t>
            </m:r>
          </m:e>
          <m: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</m:t>
            </m:r>
          </m:sub>
        </m:sSub>
        <m:d>
          <m:dPr>
            <m:sepChr m:val=","/>
          </m:dPr>
          <m:e>
            <m:r>
              <m:rPr>
                <m:sty m:val="p"/>
              </m:rPr>
              <w:rPr>
                <w:rFonts w:ascii="Cambria Math" w:hAnsi="Cambria Math" w:eastAsia="宋体" w:cs="Cambria Math"/>
              </w:rPr>
              <m:t>Ⅱ</m:t>
            </m:r>
          </m:e>
        </m:d>
        <m:r>
          <m:rPr/>
          <w:rPr>
            <w:rFonts w:ascii="Cambria Math" w:hAnsi="Cambria Math" w:eastAsia="宋体" w:cs="Cambria Math"/>
          </w:rPr>
          <m:t>&gt;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p</m:t>
            </m:r>
          </m:e>
          <m: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</m:t>
            </m:r>
          </m:sub>
        </m:sSub>
        <m:d>
          <m:dPr>
            <m:sepChr m:val=","/>
          </m:dPr>
          <m:e>
            <m:r>
              <m:rPr>
                <m:sty m:val="p"/>
              </m:rPr>
              <w:rPr>
                <w:rFonts w:ascii="Cambria Math" w:hAnsi="Cambria Math" w:eastAsia="宋体" w:cs="Cambria Math"/>
              </w:rPr>
              <m:t>Ⅲ</m:t>
            </m:r>
          </m:e>
        </m:d>
      </m:oMath>
    </w:p>
    <w:p w14:paraId="42FDB599">
      <w:pPr>
        <w:shd w:val="clear" w:color="auto" w:fill="FFFFFF"/>
        <w:spacing w:line="360" w:lineRule="auto"/>
        <w:jc w:val="left"/>
      </w:pPr>
      <w:r>
        <w:t>C．平衡常数：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K</m:t>
        </m:r>
        <m:d>
          <m:dPr>
            <m:sepChr m:val=","/>
          </m:dPr>
          <m:e>
            <m:r>
              <m:rPr>
                <m:sty m:val="p"/>
              </m:rPr>
              <w:rPr>
                <w:rFonts w:ascii="Cambria Math" w:hAnsi="Cambria Math" w:eastAsia="宋体" w:cs="Cambria Math"/>
              </w:rPr>
              <m:t>Ⅱ</m:t>
            </m:r>
          </m:e>
        </m:d>
        <m:r>
          <m:rPr/>
          <w:rPr>
            <w:rFonts w:ascii="Cambria Math" w:hAnsi="Cambria Math" w:eastAsia="宋体" w:cs="Cambria Math"/>
          </w:rPr>
          <m:t>&gt;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K</m:t>
        </m:r>
        <m:d>
          <m:dPr>
            <m:sepChr m:val=","/>
          </m:dPr>
          <m:e>
            <m:r>
              <m:rPr>
                <m:sty m:val="p"/>
              </m:rPr>
              <w:rPr>
                <w:rFonts w:ascii="Cambria Math" w:hAnsi="Cambria Math" w:eastAsia="宋体" w:cs="Cambria Math"/>
              </w:rPr>
              <m:t>Ⅳ</m:t>
            </m:r>
          </m:e>
        </m:d>
      </m:oMath>
    </w:p>
    <w:p w14:paraId="50865942">
      <w:pPr>
        <w:shd w:val="clear" w:color="auto" w:fill="FFFFFF"/>
        <w:spacing w:line="360" w:lineRule="auto"/>
        <w:jc w:val="left"/>
      </w:pPr>
      <w:r>
        <w:t>D．若体积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V</m:t>
        </m:r>
        <m:d>
          <m:dPr>
            <m:sepChr m:val=","/>
          </m:dPr>
          <m:e>
            <m:r>
              <m:rPr>
                <m:sty m:val="p"/>
              </m:rPr>
              <w:rPr>
                <w:rFonts w:ascii="Cambria Math" w:hAnsi="Cambria Math" w:eastAsia="宋体" w:cs="Cambria Math"/>
              </w:rPr>
              <m:t>Ⅲ</m:t>
            </m:r>
          </m:e>
        </m:d>
        <m:r>
          <m:rPr/>
          <w:rPr>
            <w:rFonts w:ascii="Cambria Math" w:hAnsi="Cambria Math" w:eastAsia="宋体" w:cs="Cambria Math"/>
          </w:rPr>
          <m:t>=2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V</m:t>
        </m:r>
        <m:d>
          <m:dPr>
            <m:sepChr m:val=","/>
          </m:dPr>
          <m:e>
            <m:r>
              <m:rPr>
                <m:sty m:val="p"/>
              </m:rPr>
              <w:rPr>
                <w:rFonts w:ascii="Cambria Math" w:hAnsi="Cambria Math" w:eastAsia="宋体" w:cs="Cambria Math"/>
              </w:rPr>
              <m:t>Ⅰ</m:t>
            </m:r>
          </m:e>
        </m:d>
      </m:oMath>
      <w:r>
        <w:t>，则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Q</m:t>
        </m:r>
        <m:d>
          <m:dPr>
            <m:sepChr m:val=","/>
          </m:dPr>
          <m:e>
            <m:r>
              <m:rPr>
                <m:sty m:val="p"/>
              </m:rPr>
              <w:rPr>
                <w:rFonts w:ascii="Cambria Math" w:hAnsi="Cambria Math" w:eastAsia="宋体" w:cs="Cambria Math"/>
              </w:rPr>
              <m:t>Ⅰ</m:t>
            </m:r>
          </m:e>
        </m:d>
        <m:r>
          <m:rPr/>
          <w:rPr>
            <w:rFonts w:ascii="Cambria Math" w:hAnsi="Cambria Math" w:eastAsia="宋体" w:cs="Cambria Math"/>
          </w:rPr>
          <m:t>=</m:t>
        </m:r>
        <m:rad>
          <m:radPr>
            <m:degHide m:val="1"/>
          </m:radPr>
          <m:deg/>
          <m:e>
            <m:r>
              <m:rPr/>
              <w:rPr>
                <w:rFonts w:ascii="Cambria Math" w:hAnsi="Cambria Math" w:eastAsia="宋体" w:cs="Cambria Math"/>
              </w:rPr>
              <m:t>2</m:t>
            </m:r>
          </m:e>
        </m:rad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K</m:t>
        </m:r>
        <m:d>
          <m:dPr>
            <m:sepChr m:val=","/>
          </m:dPr>
          <m:e>
            <m:r>
              <m:rPr>
                <m:sty m:val="p"/>
              </m:rPr>
              <w:rPr>
                <w:rFonts w:ascii="Cambria Math" w:hAnsi="Cambria Math" w:eastAsia="宋体" w:cs="Cambria Math"/>
              </w:rPr>
              <m:t>Ⅲ</m:t>
            </m:r>
          </m:e>
        </m:d>
      </m:oMath>
    </w:p>
    <w:p w14:paraId="40196A38">
      <w:pPr>
        <w:shd w:val="clear" w:color="auto" w:fill="FFFFFF"/>
        <w:spacing w:line="360" w:lineRule="auto"/>
        <w:jc w:val="left"/>
      </w:pPr>
      <w:r>
        <w:t>E．逆反应的速率：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v</m:t>
        </m:r>
        <m:d>
          <m:dPr>
            <m:sepChr m:val=","/>
          </m:dPr>
          <m:e>
            <m:r>
              <m:rPr>
                <m:sty m:val="p"/>
              </m:rPr>
              <w:rPr>
                <w:rFonts w:ascii="Cambria Math" w:hAnsi="Cambria Math" w:eastAsia="宋体" w:cs="Cambria Math"/>
              </w:rPr>
              <m:t>Ⅰ</m:t>
            </m:r>
          </m:e>
        </m:d>
        <m:r>
          <m:rPr/>
          <w:rPr>
            <w:rFonts w:ascii="Cambria Math" w:hAnsi="Cambria Math" w:eastAsia="宋体" w:cs="Cambria Math"/>
          </w:rPr>
          <m:t>&gt;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v</m:t>
        </m:r>
        <m:d>
          <m:dPr>
            <m:sepChr m:val=","/>
          </m:dPr>
          <m:e>
            <m:r>
              <m:rPr>
                <m:sty m:val="p"/>
              </m:rPr>
              <w:rPr>
                <w:rFonts w:ascii="Cambria Math" w:hAnsi="Cambria Math" w:eastAsia="宋体" w:cs="Cambria Math"/>
              </w:rPr>
              <m:t>Ⅱ</m:t>
            </m:r>
          </m:e>
        </m:d>
        <m:r>
          <m:rPr/>
          <w:rPr>
            <w:rFonts w:ascii="Cambria Math" w:hAnsi="Cambria Math" w:eastAsia="宋体" w:cs="Cambria Math"/>
          </w:rPr>
          <m:t>=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v</m:t>
        </m:r>
        <m:d>
          <m:dPr>
            <m:sepChr m:val=","/>
          </m:dPr>
          <m:e>
            <m:r>
              <m:rPr>
                <m:sty m:val="p"/>
              </m:rPr>
              <w:rPr>
                <w:rFonts w:ascii="Cambria Math" w:hAnsi="Cambria Math" w:eastAsia="宋体" w:cs="Cambria Math"/>
              </w:rPr>
              <m:t>Ⅲ</m:t>
            </m:r>
          </m:e>
        </m:d>
        <m:r>
          <m:rPr/>
          <w:rPr>
            <w:rFonts w:ascii="Cambria Math" w:hAnsi="Cambria Math" w:eastAsia="宋体" w:cs="Cambria Math"/>
          </w:rPr>
          <m:t>&gt;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v</m:t>
        </m:r>
        <m:d>
          <m:dPr>
            <m:sepChr m:val=","/>
          </m:dPr>
          <m:e>
            <m:r>
              <m:rPr>
                <m:sty m:val="p"/>
              </m:rPr>
              <w:rPr>
                <w:rFonts w:ascii="Cambria Math" w:hAnsi="Cambria Math" w:eastAsia="宋体" w:cs="Cambria Math"/>
              </w:rPr>
              <m:t>Ⅳ</m:t>
            </m:r>
          </m:e>
        </m:d>
      </m:oMath>
    </w:p>
    <w:p w14:paraId="271DDF81">
      <w:pPr>
        <w:shd w:val="clear" w:color="auto" w:fill="FFFFFF"/>
        <w:spacing w:line="360" w:lineRule="auto"/>
        <w:jc w:val="left"/>
      </w:pPr>
      <w:r>
        <w:t>③某温度下，向恒容容器中加入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Ag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O</m:t>
        </m:r>
      </m:oMath>
      <w:r>
        <w:t>，分解过程中反应速率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v</m:t>
        </m:r>
        <m:d>
          <m:dPr>
            <m:sepChr m:val=","/>
          </m:dPr>
          <m:e>
            <m:sSub>
              <m:sSubPr/>
              <m:e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O</m:t>
                </m:r>
              </m:e>
              <m:sub>
                <m:r>
                  <m:rPr/>
                  <w:rPr>
                    <w:rFonts w:ascii="Cambria Math" w:hAnsi="Cambria Math" w:eastAsia="宋体" w:cs="Cambria Math"/>
                  </w:rPr>
                  <m:t>2</m:t>
                </m:r>
              </m:sub>
            </m:sSub>
          </m:e>
        </m:d>
      </m:oMath>
      <w:r>
        <w:t>与压强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p</m:t>
        </m:r>
      </m:oMath>
      <w:r>
        <w:t>的关系为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v</m:t>
        </m:r>
        <m:d>
          <m:dPr>
            <m:sepChr m:val=","/>
          </m:dPr>
          <m:e>
            <m:sSub>
              <m:sSubPr/>
              <m:e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O</m:t>
                </m:r>
              </m:e>
              <m:sub>
                <m:r>
                  <m:rPr/>
                  <w:rPr>
                    <w:rFonts w:ascii="Cambria Math" w:hAnsi="Cambria Math" w:eastAsia="宋体" w:cs="Cambria Math"/>
                  </w:rPr>
                  <m:t>2</m:t>
                </m:r>
              </m:sub>
            </m:sSub>
          </m:e>
        </m:d>
        <m:r>
          <m:rPr/>
          <w:rPr>
            <w:rFonts w:ascii="Cambria Math" w:hAnsi="Cambria Math" w:eastAsia="宋体" w:cs="Cambria Math"/>
          </w:rPr>
          <m:t>=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k</m:t>
        </m:r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1−</m:t>
            </m:r>
            <m:f>
              <m:fPr/>
              <m:num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p</m:t>
                </m:r>
              </m:num>
              <m:den>
                <m:sSub>
                  <m:sSubPr/>
                  <m:e>
                    <m:r>
                      <m:rPr>
                        <m:nor/>
                        <m:sty m:val="p"/>
                      </m:rPr>
                      <w:rPr>
                        <w:rFonts w:ascii="Cambria Math" w:hAnsi="Cambria Math" w:eastAsia="宋体" w:cs="Cambria Math"/>
                        <w:b w:val="0"/>
                        <w:i w:val="0"/>
                      </w:rPr>
                      <m:t>p</m:t>
                    </m:r>
                  </m:e>
                  <m:sub>
                    <m:r>
                      <m:rPr>
                        <m:nor/>
                        <m:sty m:val="p"/>
                      </m:rPr>
                      <w:rPr>
                        <w:rFonts w:ascii="Cambria Math" w:hAnsi="Cambria Math" w:eastAsia="宋体" w:cs="Cambria Math"/>
                        <w:b w:val="0"/>
                        <w:i w:val="0"/>
                      </w:rPr>
                      <m:t>c</m:t>
                    </m:r>
                  </m:sub>
                </m:sSub>
              </m:den>
            </m:f>
          </m:e>
        </m:d>
      </m:oMath>
      <w:r>
        <w:t>，k为速率常数(定温下为常数)。当固体质量减少</w:t>
      </w:r>
      <m:oMath>
        <m:r>
          <m:rPr/>
          <w:rPr>
            <w:rFonts w:ascii="Cambria Math" w:hAnsi="Cambria Math" w:eastAsia="宋体" w:cs="Cambria Math"/>
          </w:rPr>
          <m:t>4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%</m:t>
        </m:r>
      </m:oMath>
      <w:r>
        <w:t>时，逆反应速率最大。若转化率为</w:t>
      </w:r>
      <m:oMath>
        <m:r>
          <m:rPr/>
          <w:rPr>
            <w:rFonts w:ascii="Cambria Math" w:hAnsi="Cambria Math" w:eastAsia="宋体" w:cs="Cambria Math"/>
          </w:rPr>
          <m:t>14.5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%</m:t>
        </m:r>
      </m:oMath>
      <w:r>
        <w:t>，则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v</m:t>
        </m:r>
        <m:d>
          <m:dPr>
            <m:sepChr m:val=","/>
          </m:dPr>
          <m:e>
            <m:sSub>
              <m:sSubPr/>
              <m:e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O</m:t>
                </m:r>
              </m:e>
              <m:sub>
                <m:r>
                  <m:rPr/>
                  <w:rPr>
                    <w:rFonts w:ascii="Cambria Math" w:hAnsi="Cambria Math" w:eastAsia="宋体" w:cs="Cambria Math"/>
                  </w:rPr>
                  <m:t>2</m:t>
                </m:r>
              </m:sub>
            </m:sSub>
          </m:e>
        </m:d>
        <m:r>
          <m:rPr/>
          <w:rPr>
            <w:rFonts w:ascii="Cambria Math" w:hAnsi="Cambria Math" w:eastAsia="宋体" w:cs="Cambria Math"/>
          </w:rPr>
          <m:t>=</m:t>
        </m:r>
      </m:oMath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</w:t>
      </w:r>
      <w:r>
        <w:t>(用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k</m:t>
        </m:r>
      </m:oMath>
      <w:r>
        <w:t>表示)。</w:t>
      </w:r>
    </w:p>
    <w:p w14:paraId="35E658DE">
      <w:pPr>
        <w:shd w:val="clear" w:color="auto" w:fill="FFFFFF"/>
        <w:spacing w:line="360" w:lineRule="auto"/>
        <w:jc w:val="left"/>
      </w:pPr>
      <w:r>
        <w:t>(3)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α</m:t>
        </m:r>
        <m:r>
          <m:rPr/>
          <w:rPr>
            <w:rFonts w:ascii="Cambria Math" w:hAnsi="Cambria Math" w:eastAsia="宋体" w:cs="Cambria Math"/>
          </w:rPr>
          <m:t>−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AgI</m:t>
        </m:r>
      </m:oMath>
      <w:r>
        <w:t>可用作固体离子导体，能通过加热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γ</m:t>
        </m:r>
        <m:r>
          <m:rPr/>
          <w:rPr>
            <w:rFonts w:ascii="Cambria Math" w:hAnsi="Cambria Math" w:eastAsia="宋体" w:cs="Cambria Math"/>
          </w:rPr>
          <m:t>−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AgI</m:t>
        </m:r>
      </m:oMath>
      <w:r>
        <w:t>制得。上述两种晶体的晶胞示意图如图所示(为了简化，只画出了碘离子在晶胞中的位置)。</w:t>
      </w:r>
    </w:p>
    <w:p w14:paraId="325BAA53">
      <w:pPr>
        <w:shd w:val="clear" w:color="auto" w:fill="FFFFFF"/>
        <w:spacing w:line="360" w:lineRule="auto"/>
        <w:jc w:val="left"/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828925" cy="1609725"/>
            <wp:effectExtent l="0" t="0" r="9525" b="9525"/>
            <wp:docPr id="100041" name="图片 100041" descr="@@@158e04eb-4e27-4090-9aed-135d3e14a9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@@@158e04eb-4e27-4090-9aed-135d3e14a936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</w:p>
    <w:p w14:paraId="63A35D51">
      <w:pPr>
        <w:shd w:val="clear" w:color="auto" w:fill="FFFFFF"/>
        <w:spacing w:line="360" w:lineRule="auto"/>
        <w:jc w:val="left"/>
      </w:pPr>
      <w:r>
        <w:t>①测定晶体结构最常用的仪器是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</w:t>
      </w:r>
      <w:r>
        <w:t xml:space="preserve"> (填字母)。</w:t>
      </w:r>
    </w:p>
    <w:p w14:paraId="11C59DC4">
      <w:pPr>
        <w:shd w:val="clear" w:color="auto" w:fill="FFFFFF"/>
        <w:spacing w:line="360" w:lineRule="auto"/>
        <w:jc w:val="left"/>
      </w:pPr>
      <w:r>
        <w:t>A．质谱仪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</w:t>
      </w:r>
      <w:r>
        <w:t>B．红外光谱仪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</w:t>
      </w:r>
      <w:r>
        <w:t>C．核磁共振仪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</w:t>
      </w:r>
      <w:r>
        <w:t>D．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X</m:t>
        </m:r>
      </m:oMath>
      <w:r>
        <w:t>射线衍射仪</w:t>
      </w:r>
    </w:p>
    <w:p w14:paraId="36764445">
      <w:pPr>
        <w:shd w:val="clear" w:color="auto" w:fill="FFFFFF"/>
        <w:spacing w:line="360" w:lineRule="auto"/>
        <w:jc w:val="left"/>
      </w:pPr>
      <w:r>
        <w:t>②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γ</m:t>
        </m:r>
        <m:r>
          <m:rPr/>
          <w:rPr>
            <w:rFonts w:ascii="Cambria Math" w:hAnsi="Cambria Math" w:eastAsia="宋体" w:cs="Cambria Math"/>
          </w:rPr>
          <m:t>−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AgI</m:t>
        </m:r>
      </m:oMath>
      <w:r>
        <w:t>与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α</m:t>
        </m:r>
        <m:r>
          <m:rPr/>
          <w:rPr>
            <w:rFonts w:ascii="Cambria Math" w:hAnsi="Cambria Math" w:eastAsia="宋体" w:cs="Cambria Math"/>
          </w:rPr>
          <m:t>−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AgI</m:t>
        </m:r>
      </m:oMath>
      <w:r>
        <w:t>晶胞的体积之比为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</w:t>
      </w:r>
      <w:r>
        <w:t>。</w:t>
      </w:r>
    </w:p>
    <w:p w14:paraId="5F636B9C">
      <w:pPr>
        <w:shd w:val="clear" w:color="auto" w:fill="FFFFFF"/>
        <w:spacing w:line="360" w:lineRule="auto"/>
        <w:jc w:val="left"/>
      </w:pPr>
      <w:r>
        <w:t>③测定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α</m:t>
        </m:r>
        <m:r>
          <m:rPr/>
          <w:rPr>
            <w:rFonts w:ascii="Cambria Math" w:hAnsi="Cambria Math" w:eastAsia="宋体" w:cs="Cambria Math"/>
          </w:rPr>
          <m:t>−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AgI</m:t>
        </m:r>
      </m:oMath>
      <w:r>
        <w:t>中导电离子类型的实验装置如图所示。实验测得支管a中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AgI</m:t>
        </m:r>
      </m:oMath>
      <w:r>
        <w:t>质量不变，可判定导电离子是</w:t>
      </w:r>
      <m:oMath>
        <m:sSup>
          <m:sSup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Ag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+</m:t>
            </m:r>
          </m:sup>
        </m:sSup>
      </m:oMath>
      <w:r>
        <w:t>而不是</w:t>
      </w:r>
      <m:oMath>
        <m:sSup>
          <m:sSup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I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−</m:t>
            </m:r>
          </m:sup>
        </m:sSup>
      </m:oMath>
      <w:r>
        <w:t>，依据是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</w:t>
      </w:r>
      <w:r>
        <w:t>。</w:t>
      </w:r>
    </w:p>
    <w:p w14:paraId="31C55C2F">
      <w:pPr>
        <w:shd w:val="clear" w:color="auto" w:fill="FFFFFF"/>
        <w:spacing w:line="360" w:lineRule="auto"/>
        <w:jc w:val="left"/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143125" cy="1790700"/>
            <wp:effectExtent l="0" t="0" r="9525" b="0"/>
            <wp:docPr id="100043" name="图片 100043" descr="@@@5af310c8-ab7c-41fb-9570-d787c7392b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@@@5af310c8-ab7c-41fb-9570-d787c7392b57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</w:p>
    <w:p w14:paraId="2E19149C">
      <w:pPr>
        <w:jc w:val="center"/>
        <w:rPr>
          <w:rFonts w:ascii="黑体" w:hAnsi="黑体" w:eastAsia="黑体" w:cs="黑体"/>
          <w:b/>
          <w:i w:val="0"/>
          <w:sz w:val="30"/>
        </w:rPr>
      </w:pPr>
    </w:p>
    <w:p w14:paraId="665E6625">
      <w:pPr>
        <w:jc w:val="left"/>
        <w:rPr>
          <w:rFonts w:ascii="宋体" w:hAnsi="宋体" w:eastAsia="宋体" w:cs="宋体"/>
          <w:b/>
          <w:i w:val="0"/>
          <w:sz w:val="21"/>
        </w:rPr>
      </w:pPr>
      <w:r>
        <w:rPr>
          <w:rFonts w:ascii="宋体" w:hAnsi="宋体" w:eastAsia="宋体" w:cs="宋体"/>
          <w:b/>
          <w:i w:val="0"/>
          <w:sz w:val="21"/>
        </w:rPr>
        <w:t>五、有机推断题</w:t>
      </w:r>
    </w:p>
    <w:p w14:paraId="5EDE11CE">
      <w:pPr>
        <w:shd w:val="clear" w:color="auto" w:fill="FFFFFF"/>
        <w:spacing w:line="360" w:lineRule="auto"/>
        <w:jc w:val="left"/>
      </w:pPr>
      <w:r>
        <w:t>18．有机物K作为一种高性能发光材料，广泛用于有机电致发光器件(OLED)。K的一种合成路线如下所示，部分试剂及反应条件省略。</w:t>
      </w:r>
    </w:p>
    <w:p w14:paraId="36C2545F">
      <w:pPr>
        <w:shd w:val="clear" w:color="auto" w:fill="FFFFFF"/>
        <w:spacing w:line="360" w:lineRule="auto"/>
        <w:jc w:val="left"/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5238750" cy="1762125"/>
            <wp:effectExtent l="0" t="0" r="0" b="9525"/>
            <wp:docPr id="100045" name="图片 100045" descr="@@@40b14c06-4009-4462-883d-ad03b51a78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@@@40b14c06-4009-4462-883d-ad03b51a78a1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</w:p>
    <w:p w14:paraId="10F0A540">
      <w:pPr>
        <w:shd w:val="clear" w:color="auto" w:fill="FFFFFF"/>
        <w:spacing w:line="360" w:lineRule="auto"/>
        <w:jc w:val="left"/>
      </w:pPr>
      <w:r>
        <w:t>已知：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057525" cy="828675"/>
            <wp:effectExtent l="0" t="0" r="9525" b="9525"/>
            <wp:docPr id="100047" name="图片 100047" descr="@@@0f8d6afc-c9ad-47f5-ac5c-8059056ae32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@@@0f8d6afc-c9ad-47f5-ac5c-8059056ae32f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  <w:r>
        <w:t>(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R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1</m:t>
            </m:r>
          </m:sub>
        </m:sSub>
      </m:oMath>
      <w:r>
        <w:t>和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R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</m:oMath>
      <w:r>
        <w:t>为烃基)</w:t>
      </w:r>
    </w:p>
    <w:p w14:paraId="6EC438E2">
      <w:pPr>
        <w:shd w:val="clear" w:color="auto" w:fill="FFFFFF"/>
        <w:spacing w:line="360" w:lineRule="auto"/>
        <w:jc w:val="left"/>
      </w:pPr>
      <w:r>
        <w:t>(1)A中所含官能团名称为羟基和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</w:t>
      </w:r>
      <w:r>
        <w:t>。</w:t>
      </w:r>
    </w:p>
    <w:p w14:paraId="6275E0AA">
      <w:pPr>
        <w:shd w:val="clear" w:color="auto" w:fill="FFFFFF"/>
        <w:spacing w:line="360" w:lineRule="auto"/>
        <w:jc w:val="left"/>
      </w:pPr>
      <w:r>
        <w:t>(2)B的结构简式为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</w:t>
      </w:r>
      <w:r>
        <w:t>。</w:t>
      </w:r>
    </w:p>
    <w:p w14:paraId="74AF84F3">
      <w:pPr>
        <w:shd w:val="clear" w:color="auto" w:fill="FFFFFF"/>
        <w:spacing w:line="360" w:lineRule="auto"/>
        <w:jc w:val="left"/>
      </w:pPr>
      <w:r>
        <w:t>(3)C的化学名称为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</w:t>
      </w:r>
      <w:r>
        <w:t>，生成D的反应类型为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</w:t>
      </w:r>
      <w:r>
        <w:t>。</w:t>
      </w:r>
    </w:p>
    <w:p w14:paraId="789DD202">
      <w:pPr>
        <w:shd w:val="clear" w:color="auto" w:fill="FFFFFF"/>
        <w:spacing w:line="360" w:lineRule="auto"/>
        <w:jc w:val="left"/>
      </w:pPr>
      <w:r>
        <w:t>(4)E的结构简式为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</w:t>
      </w:r>
      <w:r>
        <w:t>。</w:t>
      </w:r>
    </w:p>
    <w:p w14:paraId="59EACB7C">
      <w:pPr>
        <w:shd w:val="clear" w:color="auto" w:fill="FFFFFF"/>
        <w:spacing w:line="360" w:lineRule="auto"/>
        <w:jc w:val="left"/>
      </w:pPr>
      <w:r>
        <w:t>(5)G的同分异构体中，含有两个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628650" cy="581025"/>
            <wp:effectExtent l="0" t="0" r="0" b="9525"/>
            <wp:docPr id="100049" name="图片 100049" descr="@@@8a6ccf62-21c6-4232-ba8b-c9a6563565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@@@8a6ccf62-21c6-4232-ba8b-c9a656356556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  <w:r>
        <w:t>的化合物有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</w:t>
      </w:r>
      <w:r>
        <w:t>个(不考虑立体异构体)，其中核磁共振氢谱有两组峰，且峰面积比为</w:t>
      </w:r>
      <m:oMath>
        <m:r>
          <m:rPr/>
          <w:rPr>
            <w:rFonts w:ascii="Cambria Math" w:hAnsi="Cambria Math" w:eastAsia="宋体" w:cs="Cambria Math"/>
          </w:rPr>
          <m:t>1:3</m:t>
        </m:r>
      </m:oMath>
      <w:r>
        <w:t>的化合物为L，L与足量新制的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Cu</m:t>
        </m:r>
        <m:sSub>
          <m:sSubPr/>
          <m:e>
            <m:r>
              <m:rPr/>
              <w:rPr>
                <w:rFonts w:ascii="Cambria Math" w:hAnsi="Cambria Math" w:eastAsia="宋体" w:cs="Cambria Math"/>
              </w:rPr>
              <m:t>(</m:t>
            </m:r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OH</m:t>
            </m:r>
            <m:r>
              <m:rPr/>
              <w:rPr>
                <w:rFonts w:ascii="Cambria Math" w:hAnsi="Cambria Math" w:eastAsia="宋体" w:cs="Cambria Math"/>
              </w:rPr>
              <m:t>)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</m:oMath>
      <w:r>
        <w:t>反应的化学方程式为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</w:t>
      </w:r>
      <w:r>
        <w:t>。</w:t>
      </w:r>
    </w:p>
    <w:p w14:paraId="1245E6CC">
      <w:pPr>
        <w:shd w:val="clear" w:color="auto" w:fill="FFFFFF"/>
        <w:spacing w:line="360" w:lineRule="auto"/>
        <w:jc w:val="left"/>
      </w:pPr>
      <w:r>
        <w:t>(6)以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J</m:t>
        </m:r>
      </m:oMath>
      <w:r>
        <w:t>和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N</m:t>
        </m:r>
      </m:oMath>
      <w:r>
        <w:t>(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66825" cy="1190625"/>
            <wp:effectExtent l="0" t="0" r="9525" b="9525"/>
            <wp:docPr id="100051" name="图片 100051" descr="@@@269156df-aac6-446f-87cf-6d5efc1df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@@@269156df-aac6-446f-87cf-6d5efc1df200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  <w:r>
        <w:t>)为原料，利用上述合成路线中的相关试剂，合成另一种用于OLED的发光材料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M</m:t>
        </m:r>
      </m:oMath>
      <w:r>
        <w:t>(分子式为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46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3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N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5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</m:oMath>
      <w:r>
        <w:t>)。制备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M</m:t>
        </m:r>
      </m:oMath>
      <w:r>
        <w:t>的合成路线为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</w:t>
      </w:r>
      <w:r>
        <w:t>(路线中原料和目标化合物用相应的字母J、N和M表示)。</w:t>
      </w:r>
    </w:p>
    <w:p w14:paraId="6EFC4693">
      <w:pPr>
        <w:shd w:val="clear" w:color="auto" w:fill="FFFFFF"/>
        <w:spacing w:line="360" w:lineRule="auto"/>
        <w:jc w:val="left"/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7" w:h="16839"/>
          <w:pgMar w:top="900" w:right="1997" w:bottom="900" w:left="1997" w:header="500" w:footer="500" w:gutter="0"/>
          <w:cols w:space="425" w:num="1" w:sep="1"/>
          <w:docGrid w:type="lines" w:linePitch="312" w:charSpace="0"/>
        </w:sectPr>
      </w:pPr>
    </w:p>
    <w:p w14:paraId="4B246004">
      <w:pPr>
        <w:jc w:val="center"/>
        <w:rPr>
          <w:rFonts w:ascii="宋体" w:hAnsi="宋体" w:eastAsia="宋体" w:cs="宋体"/>
          <w:b/>
          <w:i w:val="0"/>
          <w:sz w:val="21"/>
        </w:rPr>
      </w:pPr>
      <w:bookmarkStart w:id="0" w:name="_GoBack"/>
      <w:bookmarkEnd w:id="0"/>
      <w:r>
        <w:rPr>
          <w:rFonts w:ascii="宋体" w:hAnsi="宋体" w:eastAsia="宋体" w:cs="宋体"/>
          <w:b/>
          <w:i w:val="0"/>
          <w:sz w:val="21"/>
        </w:rPr>
        <w:t>参考答案：</w:t>
      </w:r>
    </w:p>
    <w:p w14:paraId="29DC664F">
      <w:pPr>
        <w:shd w:val="clear" w:color="auto" w:fill="FFFFFF"/>
        <w:spacing w:line="360" w:lineRule="auto"/>
        <w:jc w:val="left"/>
      </w:pPr>
      <w:r>
        <w:t>1．B</w:t>
      </w:r>
    </w:p>
    <w:p w14:paraId="59D59543">
      <w:pPr>
        <w:shd w:val="clear" w:color="auto" w:fill="FFFFFF"/>
        <w:spacing w:line="360" w:lineRule="auto"/>
        <w:jc w:val="left"/>
      </w:pPr>
      <w:r>
        <w:t>【详解】A．重组蛋白为有机物，A不符合题意；</w:t>
      </w:r>
    </w:p>
    <w:p w14:paraId="40743880">
      <w:pPr>
        <w:shd w:val="clear" w:color="auto" w:fill="FFFFFF"/>
        <w:spacing w:line="360" w:lineRule="auto"/>
        <w:jc w:val="left"/>
      </w:pPr>
      <w:r>
        <w:t>B．合金、纯金属均为金属材料，铜为金属材料，B符合题意；</w:t>
      </w:r>
    </w:p>
    <w:p w14:paraId="532FB6A9">
      <w:pPr>
        <w:shd w:val="clear" w:color="auto" w:fill="FFFFFF"/>
        <w:spacing w:line="360" w:lineRule="auto"/>
        <w:jc w:val="left"/>
      </w:pPr>
      <w:r>
        <w:t>C．氮化镓半导体为新型无机非金属材料，C不符合题意；</w:t>
      </w:r>
    </w:p>
    <w:p w14:paraId="729EE79E">
      <w:pPr>
        <w:shd w:val="clear" w:color="auto" w:fill="FFFFFF"/>
        <w:spacing w:line="360" w:lineRule="auto"/>
        <w:jc w:val="left"/>
      </w:pPr>
      <w:r>
        <w:t>D．聚氨酯树脂为有机合成材料，D不符合题意；</w:t>
      </w:r>
    </w:p>
    <w:p w14:paraId="1A34A1AC">
      <w:pPr>
        <w:shd w:val="clear" w:color="auto" w:fill="FFFFFF"/>
        <w:spacing w:line="360" w:lineRule="auto"/>
        <w:jc w:val="left"/>
      </w:pPr>
      <w:r>
        <w:t>故选B。</w:t>
      </w:r>
    </w:p>
    <w:p w14:paraId="7106C39B">
      <w:pPr>
        <w:shd w:val="clear" w:color="auto" w:fill="FFFFFF"/>
        <w:spacing w:line="360" w:lineRule="auto"/>
        <w:jc w:val="left"/>
      </w:pPr>
      <w:r>
        <w:t>2．B</w:t>
      </w:r>
    </w:p>
    <w:p w14:paraId="6D2FD91B">
      <w:pPr>
        <w:shd w:val="clear" w:color="auto" w:fill="FFFFFF"/>
        <w:spacing w:line="360" w:lineRule="auto"/>
        <w:jc w:val="left"/>
      </w:pPr>
      <w:r>
        <w:t>【详解】A．二氧化氮和水生成硝酸和NO，反应为</w:t>
      </w:r>
      <m:oMath>
        <m:r>
          <m:rPr/>
          <w:rPr>
            <w:rFonts w:ascii="Cambria Math" w:hAnsi="Cambria Math" w:eastAsia="宋体" w:cs="Cambria Math"/>
          </w:rPr>
          <m:t>3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NO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/>
          <w:rPr>
            <w:rFonts w:ascii="Cambria Math" w:hAnsi="Cambria Math" w:eastAsia="宋体" w:cs="Cambria Math"/>
          </w:rPr>
          <m:t>+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O</m:t>
        </m:r>
        <m:r>
          <m:rPr/>
          <w:rPr>
            <w:rFonts w:ascii="Cambria Math" w:hAnsi="Cambria Math" w:eastAsia="宋体" w:cs="Cambria Math"/>
          </w:rPr>
          <m:t>=2</m:t>
        </m:r>
        <m:sSup>
          <m:sSup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+</m:t>
            </m:r>
          </m:sup>
        </m:sSup>
        <m:r>
          <m:rPr/>
          <w:rPr>
            <w:rFonts w:ascii="Cambria Math" w:hAnsi="Cambria Math" w:eastAsia="宋体" w:cs="Cambria Math"/>
          </w:rPr>
          <m:t>+2</m:t>
        </m:r>
        <m:sSubSup>
          <m:sSubSup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NO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3</m:t>
            </m:r>
          </m:sub>
          <m:sup>
            <m:r>
              <m:rPr/>
              <w:rPr>
                <w:rFonts w:ascii="Cambria Math" w:hAnsi="Cambria Math" w:eastAsia="宋体" w:cs="Cambria Math"/>
              </w:rPr>
              <m:t>−</m:t>
            </m:r>
          </m:sup>
        </m:sSubSup>
        <m:r>
          <m:rPr/>
          <w:rPr>
            <w:rFonts w:ascii="Cambria Math" w:hAnsi="Cambria Math" w:eastAsia="宋体" w:cs="Cambria Math"/>
          </w:rPr>
          <m:t>+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NO</m:t>
        </m:r>
      </m:oMath>
      <w:r>
        <w:t>，A正确；</w:t>
      </w:r>
    </w:p>
    <w:p w14:paraId="58A0F3C9">
      <w:pPr>
        <w:shd w:val="clear" w:color="auto" w:fill="FFFFFF"/>
        <w:spacing w:line="360" w:lineRule="auto"/>
        <w:jc w:val="left"/>
      </w:pPr>
      <w:r>
        <w:t>B．石灰乳转化氢氧化钙不能拆，反应为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Cl</m:t>
            </m:r>
          </m:e>
          <m: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2</m:t>
            </m:r>
          </m:sub>
        </m:sSub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+Ca</m:t>
        </m:r>
        <m:sSub>
          <m:sSubPr/>
          <m:e>
            <m:d>
              <m:dPr>
                <m:sepChr m:val=","/>
              </m:dPr>
              <m:e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OH</m:t>
                </m:r>
              </m:e>
            </m:d>
          </m:e>
          <m: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2</m:t>
            </m:r>
          </m:sub>
        </m:sSub>
        <m:sSup>
          <m:sSup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=Ca</m:t>
            </m:r>
          </m:e>
          <m:sup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2+</m:t>
            </m:r>
          </m:sup>
        </m:sSup>
        <m:sSup>
          <m:sSup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+ClO</m:t>
            </m:r>
          </m:e>
          <m:sup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-</m:t>
            </m:r>
          </m:sup>
        </m:sSup>
        <m:sSup>
          <m:sSup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+Cl</m:t>
            </m:r>
          </m:e>
          <m:sup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-</m:t>
            </m:r>
          </m:sup>
        </m:sSup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+H</m:t>
            </m:r>
          </m:e>
          <m: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2</m:t>
            </m:r>
          </m:sub>
        </m:sSub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O</m:t>
        </m:r>
      </m:oMath>
      <w:r>
        <w:t>，B错误；</w:t>
      </w:r>
    </w:p>
    <w:p w14:paraId="41B08DB8">
      <w:pPr>
        <w:shd w:val="clear" w:color="auto" w:fill="FFFFFF"/>
        <w:spacing w:line="360" w:lineRule="auto"/>
        <w:jc w:val="left"/>
      </w:pPr>
      <w:r>
        <w:t>C．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Al</m:t>
        </m:r>
      </m:oMath>
      <w:r>
        <w:t>放入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NaOH</m:t>
        </m:r>
      </m:oMath>
      <w:r>
        <w:t>溶液中生成偏铝酸钠和去：</w:t>
      </w:r>
      <m:oMath>
        <m:r>
          <m:rPr/>
          <w:rPr>
            <w:rFonts w:ascii="Cambria Math" w:hAnsi="Cambria Math" w:eastAsia="宋体" w:cs="Cambria Math"/>
          </w:rPr>
          <m:t>2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Al</m:t>
        </m:r>
        <m:r>
          <m:rPr/>
          <w:rPr>
            <w:rFonts w:ascii="Cambria Math" w:hAnsi="Cambria Math" w:eastAsia="宋体" w:cs="Cambria Math"/>
          </w:rPr>
          <m:t>+2</m:t>
        </m:r>
        <m:sSup>
          <m:sSup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OH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−</m:t>
            </m:r>
          </m:sup>
        </m:sSup>
        <m:r>
          <m:rPr/>
          <w:rPr>
            <w:rFonts w:ascii="Cambria Math" w:hAnsi="Cambria Math" w:eastAsia="宋体" w:cs="Cambria Math"/>
          </w:rPr>
          <m:t>+2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O</m:t>
        </m:r>
        <m:r>
          <m:rPr/>
          <w:rPr>
            <w:rFonts w:ascii="Cambria Math" w:hAnsi="Cambria Math" w:eastAsia="宋体" w:cs="Cambria Math"/>
          </w:rPr>
          <m:t>=2</m:t>
        </m:r>
        <m:sSubSup>
          <m:sSubSup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AlO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  <m:sup>
            <m:r>
              <m:rPr/>
              <w:rPr>
                <w:rFonts w:ascii="Cambria Math" w:hAnsi="Cambria Math" w:eastAsia="宋体" w:cs="Cambria Math"/>
              </w:rPr>
              <m:t>−</m:t>
            </m:r>
          </m:sup>
        </m:sSubSup>
        <m:r>
          <m:rPr/>
          <w:rPr>
            <w:rFonts w:ascii="Cambria Math" w:hAnsi="Cambria Math" w:eastAsia="宋体" w:cs="Cambria Math"/>
          </w:rPr>
          <m:t>+3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/>
          <w:rPr>
            <w:rFonts w:ascii="Cambria Math" w:hAnsi="Cambria Math" w:eastAsia="宋体" w:cs="Cambria Math"/>
          </w:rPr>
          <m:t>↑</m:t>
        </m:r>
      </m:oMath>
      <w:r>
        <w:t>，C正确；</w:t>
      </w:r>
    </w:p>
    <w:p w14:paraId="6942AFAF">
      <w:pPr>
        <w:shd w:val="clear" w:color="auto" w:fill="FFFFFF"/>
        <w:spacing w:line="360" w:lineRule="auto"/>
        <w:jc w:val="left"/>
      </w:pPr>
      <w:r>
        <w:t>D．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Pb</m:t>
        </m:r>
      </m:oMath>
      <w:r>
        <w:t>放入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Fe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sSub>
          <m:sSubPr/>
          <m:e>
            <m:d>
              <m:dPr>
                <m:sepChr m:val=","/>
              </m:dPr>
              <m:e>
                <m:sSub>
                  <m:sSubPr/>
                  <m:e>
                    <m:r>
                      <m:rPr>
                        <m:nor/>
                        <m:sty m:val="p"/>
                      </m:rPr>
                      <w:rPr>
                        <w:rFonts w:ascii="Cambria Math" w:hAnsi="Cambria Math" w:eastAsia="宋体" w:cs="Cambria Math"/>
                        <w:b w:val="0"/>
                        <w:i w:val="0"/>
                      </w:rPr>
                      <m:t>SO</m:t>
                    </m:r>
                  </m:e>
                  <m:sub>
                    <m:r>
                      <m:rPr/>
                      <w:rPr>
                        <w:rFonts w:ascii="Cambria Math" w:hAnsi="Cambria Math" w:eastAsia="宋体" w:cs="Cambria Math"/>
                      </w:rPr>
                      <m:t>4</m:t>
                    </m:r>
                  </m:sub>
                </m:sSub>
              </m:e>
            </m:d>
          </m:e>
          <m:sub>
            <m:r>
              <m:rPr/>
              <w:rPr>
                <w:rFonts w:ascii="Cambria Math" w:hAnsi="Cambria Math" w:eastAsia="宋体" w:cs="Cambria Math"/>
              </w:rPr>
              <m:t>3</m:t>
            </m:r>
          </m:sub>
        </m:sSub>
      </m:oMath>
      <w:r>
        <w:t>溶液中发生氧化还原生成二价铅和二价铁离子，反应为：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Pb</m:t>
        </m:r>
        <m:r>
          <m:rPr/>
          <w:rPr>
            <w:rFonts w:ascii="Cambria Math" w:hAnsi="Cambria Math" w:eastAsia="宋体" w:cs="Cambria Math"/>
          </w:rPr>
          <m:t>+</m:t>
        </m:r>
        <m:sSubSup>
          <m:sSubSup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SO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4</m:t>
            </m:r>
          </m:sub>
          <m:sup>
            <m:r>
              <m:rPr/>
              <w:rPr>
                <w:rFonts w:ascii="Cambria Math" w:hAnsi="Cambria Math" w:eastAsia="宋体" w:cs="Cambria Math"/>
              </w:rPr>
              <m:t>2−</m:t>
            </m:r>
          </m:sup>
        </m:sSubSup>
        <m:r>
          <m:rPr/>
          <w:rPr>
            <w:rFonts w:ascii="Cambria Math" w:hAnsi="Cambria Math" w:eastAsia="宋体" w:cs="Cambria Math"/>
          </w:rPr>
          <m:t>+2</m:t>
        </m:r>
        <m:sSup>
          <m:sSup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Fe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3+</m:t>
            </m:r>
          </m:sup>
        </m:sSup>
        <m:r>
          <m:rPr/>
          <w:rPr>
            <w:rFonts w:ascii="Cambria Math" w:hAnsi="Cambria Math" w:eastAsia="宋体" w:cs="Cambria Math"/>
          </w:rPr>
          <m:t>=2</m:t>
        </m:r>
        <m:sSup>
          <m:sSup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Fe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2+</m:t>
            </m:r>
          </m:sup>
        </m:sSup>
        <m:r>
          <m:rPr/>
          <w:rPr>
            <w:rFonts w:ascii="Cambria Math" w:hAnsi="Cambria Math" w:eastAsia="宋体" w:cs="Cambria Math"/>
          </w:rPr>
          <m:t>+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PbSO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4</m:t>
            </m:r>
          </m:sub>
        </m:sSub>
      </m:oMath>
      <w:r>
        <w:t>，D正确；</w:t>
      </w:r>
    </w:p>
    <w:p w14:paraId="71938ABC">
      <w:pPr>
        <w:shd w:val="clear" w:color="auto" w:fill="FFFFFF"/>
        <w:spacing w:line="360" w:lineRule="auto"/>
        <w:jc w:val="left"/>
      </w:pPr>
      <w:r>
        <w:t>故选B。</w:t>
      </w:r>
    </w:p>
    <w:p w14:paraId="787494AE">
      <w:pPr>
        <w:shd w:val="clear" w:color="auto" w:fill="FFFFFF"/>
        <w:spacing w:line="360" w:lineRule="auto"/>
        <w:jc w:val="left"/>
      </w:pPr>
      <w:r>
        <w:t>3．C</w:t>
      </w:r>
    </w:p>
    <w:p w14:paraId="32FF0385">
      <w:pPr>
        <w:shd w:val="clear" w:color="auto" w:fill="FFFFFF"/>
        <w:spacing w:line="360" w:lineRule="auto"/>
        <w:jc w:val="left"/>
      </w:pPr>
      <w:r>
        <w:t>【详解】A．镁在空气中燃烧也会部分和氮气反应生成氮化镁，A错误；</w:t>
      </w:r>
    </w:p>
    <w:p w14:paraId="0B10582D">
      <w:pPr>
        <w:shd w:val="clear" w:color="auto" w:fill="FFFFFF"/>
        <w:spacing w:line="360" w:lineRule="auto"/>
        <w:jc w:val="left"/>
      </w:pPr>
      <w:r>
        <w:t>B．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SO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</m:oMath>
      <w:r>
        <w:t>与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O</m:t>
        </m:r>
      </m:oMath>
      <w:r>
        <w:t>发生化合反应生成亚硫酸，而和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S</m:t>
        </m:r>
      </m:oMath>
      <w:r>
        <w:t>会发生氧化还原生成硫单质，反应的类型不相同，B错误；</w:t>
      </w:r>
    </w:p>
    <w:p w14:paraId="444A3F72">
      <w:pPr>
        <w:shd w:val="clear" w:color="auto" w:fill="FFFFFF"/>
        <w:spacing w:line="360" w:lineRule="auto"/>
        <w:jc w:val="left"/>
      </w:pPr>
      <w:r>
        <w:t>C．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Na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</m:oMath>
      <w:r>
        <w:t>分别与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O</m:t>
        </m:r>
      </m:oMath>
      <w:r>
        <w:t>和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</m:oMath>
      <w:r>
        <w:t>反应，生成的气体均为氧气，C正确；</w:t>
      </w:r>
    </w:p>
    <w:p w14:paraId="502A4F13">
      <w:pPr>
        <w:shd w:val="clear" w:color="auto" w:fill="FFFFFF"/>
        <w:spacing w:line="360" w:lineRule="auto"/>
        <w:jc w:val="left"/>
      </w:pPr>
      <w:r>
        <w:t>D．浓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SO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4</m:t>
            </m:r>
          </m:sub>
        </m:sSub>
      </m:oMath>
      <w:r>
        <w:t>与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Cu</m:t>
        </m:r>
      </m:oMath>
      <w:r>
        <w:t>生成二氧化硫气体，而和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C</m:t>
        </m:r>
      </m:oMath>
      <w:r>
        <w:t>反应生成二氧化碳和二氧化硫，生成的酸性气体不相同，D错误；</w:t>
      </w:r>
    </w:p>
    <w:p w14:paraId="652D9310">
      <w:pPr>
        <w:shd w:val="clear" w:color="auto" w:fill="FFFFFF"/>
        <w:spacing w:line="360" w:lineRule="auto"/>
        <w:jc w:val="left"/>
      </w:pPr>
      <w:r>
        <w:t>故选C。</w:t>
      </w:r>
    </w:p>
    <w:p w14:paraId="294FCD01">
      <w:pPr>
        <w:shd w:val="clear" w:color="auto" w:fill="FFFFFF"/>
        <w:spacing w:line="360" w:lineRule="auto"/>
        <w:jc w:val="left"/>
      </w:pPr>
      <w:r>
        <w:t>4．C</w:t>
      </w:r>
    </w:p>
    <w:p w14:paraId="7BB4E51C">
      <w:pPr>
        <w:shd w:val="clear" w:color="auto" w:fill="FFFFFF"/>
        <w:spacing w:line="360" w:lineRule="auto"/>
        <w:jc w:val="left"/>
      </w:pPr>
      <w:r>
        <w:t>【详解】A．反应</w:t>
      </w:r>
      <m:oMath>
        <m:r>
          <m:rPr/>
          <w:rPr>
            <w:rFonts w:ascii="Cambria Math" w:hAnsi="Cambria Math" w:eastAsia="宋体" w:cs="Cambria Math"/>
          </w:rPr>
          <m:t>2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F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/>
          <w:rPr>
            <w:rFonts w:ascii="Cambria Math" w:hAnsi="Cambria Math" w:eastAsia="宋体" w:cs="Cambria Math"/>
          </w:rPr>
          <m:t>+2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NaOH</m:t>
        </m:r>
        <m:r>
          <m:rPr/>
          <w:rPr>
            <w:rFonts w:ascii="Cambria Math" w:hAnsi="Cambria Math" w:eastAsia="宋体" w:cs="Cambria Math"/>
          </w:rPr>
          <m:t>=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OF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/>
          <w:rPr>
            <w:rFonts w:ascii="Cambria Math" w:hAnsi="Cambria Math" w:eastAsia="宋体" w:cs="Cambria Math"/>
          </w:rPr>
          <m:t>+2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NaF</m:t>
        </m:r>
        <m:r>
          <m:rPr/>
          <w:rPr>
            <w:rFonts w:ascii="Cambria Math" w:hAnsi="Cambria Math" w:eastAsia="宋体" w:cs="Cambria Math"/>
          </w:rPr>
          <m:t>+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O</m:t>
        </m:r>
      </m:oMath>
      <w:r>
        <w:t>中F的化合价由0价转化为-1价，O的化合价由-2价变为+2价，转移电子数为4e</w:t>
      </w:r>
      <w:r>
        <w:rPr>
          <w:vertAlign w:val="superscript"/>
        </w:rPr>
        <w:t>-</w:t>
      </w:r>
      <w:r>
        <w:t>，若消耗</w:t>
      </w:r>
      <m:oMath>
        <m:r>
          <m:rPr/>
          <w:rPr>
            <w:rFonts w:ascii="Cambria Math" w:hAnsi="Cambria Math" w:eastAsia="宋体" w:cs="Cambria Math"/>
          </w:rPr>
          <m:t>44.8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L</m:t>
        </m:r>
      </m:oMath>
      <w:r>
        <w:t>(标准状况)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F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</m:oMath>
      <w:r>
        <w:t>即</w:t>
      </w:r>
      <m:oMath>
        <m:f>
          <m:fPr/>
          <m:num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44.8L</m:t>
            </m:r>
          </m:num>
          <m:den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22</m:t>
            </m:r>
            <m:sSup>
              <m:sSupPr/>
              <m:e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.4L·mol</m:t>
                </m:r>
              </m:e>
              <m:sup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-1</m:t>
                </m:r>
              </m:sup>
            </m:sSup>
          </m:den>
        </m:f>
      </m:oMath>
      <w:r>
        <w:t>=2mol，故转移的电子数为</w:t>
      </w:r>
      <m:oMath>
        <m:r>
          <m:rPr/>
          <w:rPr>
            <w:rFonts w:ascii="Cambria Math" w:hAnsi="Cambria Math" w:eastAsia="宋体" w:cs="Cambria Math"/>
          </w:rPr>
          <m:t>4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N</m:t>
            </m:r>
          </m:e>
          <m: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A</m:t>
            </m:r>
          </m:sub>
        </m:sSub>
      </m:oMath>
      <w:r>
        <w:t>，A正确；</w:t>
      </w:r>
    </w:p>
    <w:p w14:paraId="572FF054">
      <w:pPr>
        <w:shd w:val="clear" w:color="auto" w:fill="FFFFFF"/>
        <w:spacing w:line="360" w:lineRule="auto"/>
        <w:jc w:val="left"/>
      </w:pPr>
      <w:r>
        <w:t>B．根据反应</w:t>
      </w:r>
      <m:oMath>
        <m:r>
          <m:rPr/>
          <w:rPr>
            <w:rFonts w:ascii="Cambria Math" w:hAnsi="Cambria Math" w:eastAsia="宋体" w:cs="Cambria Math"/>
          </w:rPr>
          <m:t>2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F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/>
          <w:rPr>
            <w:rFonts w:ascii="Cambria Math" w:hAnsi="Cambria Math" w:eastAsia="宋体" w:cs="Cambria Math"/>
          </w:rPr>
          <m:t>+2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NaOH</m:t>
        </m:r>
        <m:r>
          <m:rPr/>
          <w:rPr>
            <w:rFonts w:ascii="Cambria Math" w:hAnsi="Cambria Math" w:eastAsia="宋体" w:cs="Cambria Math"/>
          </w:rPr>
          <m:t>=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OF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/>
          <w:rPr>
            <w:rFonts w:ascii="Cambria Math" w:hAnsi="Cambria Math" w:eastAsia="宋体" w:cs="Cambria Math"/>
          </w:rPr>
          <m:t>+2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NaF</m:t>
        </m:r>
        <m:r>
          <m:rPr/>
          <w:rPr>
            <w:rFonts w:ascii="Cambria Math" w:hAnsi="Cambria Math" w:eastAsia="宋体" w:cs="Cambria Math"/>
          </w:rPr>
          <m:t>+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O</m:t>
        </m:r>
      </m:oMath>
      <w:r>
        <w:t>，每消耗2molF</w:t>
      </w:r>
      <w:r>
        <w:rPr>
          <w:vertAlign w:val="subscript"/>
        </w:rPr>
        <w:t>2</w:t>
      </w:r>
      <w:r>
        <w:t>生成的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NaF</m:t>
        </m:r>
      </m:oMath>
      <w:r>
        <w:t>质量为2mol</w:t>
      </w:r>
      <m:oMath>
        <m:sSup>
          <m:sSup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×42g·mol</m:t>
            </m:r>
          </m:e>
          <m:sup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-1</m:t>
            </m:r>
          </m:sup>
        </m:sSup>
      </m:oMath>
      <w:r>
        <w:t>=</w:t>
      </w:r>
      <m:oMath>
        <m:r>
          <m:rPr/>
          <w:rPr>
            <w:rFonts w:ascii="Cambria Math" w:hAnsi="Cambria Math" w:eastAsia="宋体" w:cs="Cambria Math"/>
          </w:rPr>
          <m:t>84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g</m:t>
        </m:r>
      </m:oMath>
      <w:r>
        <w:t>，B正确；</w:t>
      </w:r>
    </w:p>
    <w:p w14:paraId="728858E1">
      <w:pPr>
        <w:shd w:val="clear" w:color="auto" w:fill="FFFFFF"/>
        <w:spacing w:line="360" w:lineRule="auto"/>
        <w:jc w:val="left"/>
      </w:pPr>
      <w:r>
        <w:t>C．根据反应</w:t>
      </w:r>
      <m:oMath>
        <m:r>
          <m:rPr/>
          <w:rPr>
            <w:rFonts w:ascii="Cambria Math" w:hAnsi="Cambria Math" w:eastAsia="宋体" w:cs="Cambria Math"/>
          </w:rPr>
          <m:t>2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F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/>
          <w:rPr>
            <w:rFonts w:ascii="Cambria Math" w:hAnsi="Cambria Math" w:eastAsia="宋体" w:cs="Cambria Math"/>
          </w:rPr>
          <m:t>+2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NaOH</m:t>
        </m:r>
        <m:r>
          <m:rPr/>
          <w:rPr>
            <w:rFonts w:ascii="Cambria Math" w:hAnsi="Cambria Math" w:eastAsia="宋体" w:cs="Cambria Math"/>
          </w:rPr>
          <m:t>=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OF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/>
          <w:rPr>
            <w:rFonts w:ascii="Cambria Math" w:hAnsi="Cambria Math" w:eastAsia="宋体" w:cs="Cambria Math"/>
          </w:rPr>
          <m:t>+2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NaF</m:t>
        </m:r>
        <m:r>
          <m:rPr/>
          <w:rPr>
            <w:rFonts w:ascii="Cambria Math" w:hAnsi="Cambria Math" w:eastAsia="宋体" w:cs="Cambria Math"/>
          </w:rPr>
          <m:t>+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O</m:t>
        </m:r>
      </m:oMath>
      <w:r>
        <w:t>可知反应生成的氧化产物为OF</w:t>
      </w:r>
      <w:r>
        <w:rPr>
          <w:vertAlign w:val="subscript"/>
        </w:rPr>
        <w:t>2</w:t>
      </w:r>
      <w:r>
        <w:t>，每消耗2molF</w:t>
      </w:r>
      <w:r>
        <w:rPr>
          <w:vertAlign w:val="subscript"/>
        </w:rPr>
        <w:t>2</w:t>
      </w:r>
      <w:r>
        <w:t>生成的氧化产物OF</w:t>
      </w:r>
      <w:r>
        <w:rPr>
          <w:vertAlign w:val="subscript"/>
        </w:rPr>
        <w:t>2</w:t>
      </w:r>
      <w:r>
        <w:t>分子数为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N</m:t>
            </m:r>
          </m:e>
          <m: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A</m:t>
            </m:r>
          </m:sub>
        </m:sSub>
      </m:oMath>
      <w:r>
        <w:t>，C错误；</w:t>
      </w:r>
    </w:p>
    <w:p w14:paraId="56A79C8C">
      <w:pPr>
        <w:shd w:val="clear" w:color="auto" w:fill="FFFFFF"/>
        <w:spacing w:line="360" w:lineRule="auto"/>
        <w:jc w:val="left"/>
      </w:pPr>
      <w:r>
        <w:t>D．根据反应</w:t>
      </w:r>
      <m:oMath>
        <m:r>
          <m:rPr/>
          <w:rPr>
            <w:rFonts w:ascii="Cambria Math" w:hAnsi="Cambria Math" w:eastAsia="宋体" w:cs="Cambria Math"/>
          </w:rPr>
          <m:t>2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F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/>
          <w:rPr>
            <w:rFonts w:ascii="Cambria Math" w:hAnsi="Cambria Math" w:eastAsia="宋体" w:cs="Cambria Math"/>
          </w:rPr>
          <m:t>+2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NaOH</m:t>
        </m:r>
        <m:r>
          <m:rPr/>
          <w:rPr>
            <w:rFonts w:ascii="Cambria Math" w:hAnsi="Cambria Math" w:eastAsia="宋体" w:cs="Cambria Math"/>
          </w:rPr>
          <m:t>=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OF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/>
          <w:rPr>
            <w:rFonts w:ascii="Cambria Math" w:hAnsi="Cambria Math" w:eastAsia="宋体" w:cs="Cambria Math"/>
          </w:rPr>
          <m:t>+2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NaF</m:t>
        </m:r>
        <m:r>
          <m:rPr/>
          <w:rPr>
            <w:rFonts w:ascii="Cambria Math" w:hAnsi="Cambria Math" w:eastAsia="宋体" w:cs="Cambria Math"/>
          </w:rPr>
          <m:t>+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O</m:t>
        </m:r>
      </m:oMath>
      <w:r>
        <w:t>可知，每消耗2molF</w:t>
      </w:r>
      <w:r>
        <w:rPr>
          <w:vertAlign w:val="subscript"/>
        </w:rPr>
        <w:t>2</w:t>
      </w:r>
      <w:r>
        <w:t>生成H</w:t>
      </w:r>
      <w:r>
        <w:rPr>
          <w:vertAlign w:val="subscript"/>
        </w:rPr>
        <w:t>2</w:t>
      </w:r>
      <w:r>
        <w:t>O的物质的量为2mol，又知1个H</w:t>
      </w:r>
      <w:r>
        <w:rPr>
          <w:vertAlign w:val="subscript"/>
        </w:rPr>
        <w:t>2</w:t>
      </w:r>
      <w:r>
        <w:t>O中含有2对孤电子对，即生成的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O</m:t>
        </m:r>
      </m:oMath>
      <w:r>
        <w:t>含有孤电子对数为</w:t>
      </w:r>
      <m:oMath>
        <m:r>
          <m:rPr/>
          <w:rPr>
            <w:rFonts w:ascii="Cambria Math" w:hAnsi="Cambria Math" w:eastAsia="宋体" w:cs="Cambria Math"/>
          </w:rPr>
          <m:t>2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N</m:t>
            </m:r>
          </m:e>
          <m: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A</m:t>
            </m:r>
          </m:sub>
        </m:sSub>
      </m:oMath>
      <w:r>
        <w:t>，D正确；</w:t>
      </w:r>
    </w:p>
    <w:p w14:paraId="63F26A9F">
      <w:pPr>
        <w:shd w:val="clear" w:color="auto" w:fill="FFFFFF"/>
        <w:spacing w:line="360" w:lineRule="auto"/>
        <w:jc w:val="left"/>
      </w:pPr>
      <w:r>
        <w:t>故答案为C。</w:t>
      </w:r>
    </w:p>
    <w:p w14:paraId="55294C4C">
      <w:pPr>
        <w:shd w:val="clear" w:color="auto" w:fill="FFFFFF"/>
        <w:spacing w:line="360" w:lineRule="auto"/>
        <w:jc w:val="left"/>
      </w:pPr>
      <w:r>
        <w:t>5．B</w:t>
      </w:r>
    </w:p>
    <w:p w14:paraId="2D9425D0">
      <w:pPr>
        <w:shd w:val="clear" w:color="auto" w:fill="FFFFFF"/>
        <w:spacing w:line="360" w:lineRule="auto"/>
        <w:jc w:val="left"/>
      </w:pPr>
      <w:r>
        <w:t>【详解】A．氯化铵受热分解为氨气和氯化氢，两者遇冷又会生成氯化铵，不适合制取氨气，A不符合题意；</w:t>
      </w:r>
    </w:p>
    <w:p w14:paraId="3952056F">
      <w:pPr>
        <w:shd w:val="clear" w:color="auto" w:fill="FFFFFF"/>
        <w:spacing w:line="360" w:lineRule="auto"/>
        <w:jc w:val="left"/>
      </w:pPr>
      <w:r>
        <w:t>B．转移溶液时玻璃棒应该伸入容量瓶刻度线以下，正确，B符合题意；</w:t>
      </w:r>
    </w:p>
    <w:p w14:paraId="74EB55C6">
      <w:pPr>
        <w:shd w:val="clear" w:color="auto" w:fill="FFFFFF"/>
        <w:spacing w:line="360" w:lineRule="auto"/>
        <w:jc w:val="left"/>
      </w:pPr>
      <w:r>
        <w:t>C．保护铁件应该连接比铁更活泼的金属使得铁被保护，而不是连接惰性电极石墨，C不符合题意；</w:t>
      </w:r>
    </w:p>
    <w:p w14:paraId="06B065CD">
      <w:pPr>
        <w:shd w:val="clear" w:color="auto" w:fill="FFFFFF"/>
        <w:spacing w:line="360" w:lineRule="auto"/>
        <w:jc w:val="left"/>
      </w:pPr>
      <w:r>
        <w:t>D．NO会与空气中氧气反应，不适合排空气法收集，D不符合题意；</w:t>
      </w:r>
    </w:p>
    <w:p w14:paraId="156A20B9">
      <w:pPr>
        <w:shd w:val="clear" w:color="auto" w:fill="FFFFFF"/>
        <w:spacing w:line="360" w:lineRule="auto"/>
        <w:jc w:val="left"/>
      </w:pPr>
      <w:r>
        <w:t>故选B。</w:t>
      </w:r>
    </w:p>
    <w:p w14:paraId="79ED822D">
      <w:pPr>
        <w:shd w:val="clear" w:color="auto" w:fill="FFFFFF"/>
        <w:spacing w:line="360" w:lineRule="auto"/>
        <w:jc w:val="left"/>
      </w:pPr>
      <w:r>
        <w:t>6．A</w:t>
      </w:r>
    </w:p>
    <w:p w14:paraId="234BB533">
      <w:pPr>
        <w:shd w:val="clear" w:color="auto" w:fill="FFFFFF"/>
        <w:spacing w:line="360" w:lineRule="auto"/>
        <w:jc w:val="left"/>
      </w:pPr>
      <w:r>
        <w:t>【详解】A．钇原子序数比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Fe</m:t>
        </m:r>
      </m:oMath>
      <w:r>
        <w:t>大13，为39号元素，为元素周期表的第五周期第ⅢB族，A正确；</w:t>
      </w:r>
    </w:p>
    <w:p w14:paraId="29F0DBB6">
      <w:pPr>
        <w:shd w:val="clear" w:color="auto" w:fill="FFFFFF"/>
        <w:spacing w:line="360" w:lineRule="auto"/>
        <w:jc w:val="left"/>
      </w:pPr>
      <w:r>
        <w:t>B．钙为20号元素，原子核外电子排布为1s</w:t>
      </w:r>
      <w:r>
        <w:rPr>
          <w:vertAlign w:val="superscript"/>
        </w:rPr>
        <w:t>2</w:t>
      </w:r>
      <w:r>
        <w:t>2s</w:t>
      </w:r>
      <w:r>
        <w:rPr>
          <w:vertAlign w:val="superscript"/>
        </w:rPr>
        <w:t>2</w:t>
      </w:r>
      <w:r>
        <w:t>2p</w:t>
      </w:r>
      <w:r>
        <w:rPr>
          <w:vertAlign w:val="superscript"/>
        </w:rPr>
        <w:t>6</w:t>
      </w:r>
      <w:r>
        <w:t>3s</w:t>
      </w:r>
      <w:r>
        <w:rPr>
          <w:vertAlign w:val="superscript"/>
        </w:rPr>
        <w:t>2</w:t>
      </w:r>
      <w:r>
        <w:t>3p</w:t>
      </w:r>
      <w:r>
        <w:rPr>
          <w:vertAlign w:val="superscript"/>
        </w:rPr>
        <w:t>6</w:t>
      </w:r>
      <w:r>
        <w:t>4s</w:t>
      </w:r>
      <w:r>
        <w:rPr>
          <w:vertAlign w:val="superscript"/>
        </w:rPr>
        <w:t>2</w:t>
      </w:r>
      <w:r>
        <w:t>，基态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Ca</m:t>
        </m:r>
      </m:oMath>
      <w:r>
        <w:t>原子的核外电子填充在10个轨道中，B错误；</w:t>
      </w:r>
    </w:p>
    <w:p w14:paraId="50F82C25">
      <w:pPr>
        <w:shd w:val="clear" w:color="auto" w:fill="FFFFFF"/>
        <w:spacing w:line="360" w:lineRule="auto"/>
        <w:jc w:val="left"/>
      </w:pPr>
      <w:r>
        <w:t>C．同一主族随原子序数变大，原子半径变大，第一电离能变小；同一周期随着原子序数变大，第一电离能变大，5种元素中，钙第一电离能比铁小，C错误；</w:t>
      </w:r>
    </w:p>
    <w:p w14:paraId="38EB5E41">
      <w:pPr>
        <w:shd w:val="clear" w:color="auto" w:fill="FFFFFF"/>
        <w:spacing w:line="360" w:lineRule="auto"/>
        <w:jc w:val="left"/>
      </w:pPr>
      <w:r>
        <w:t>D．同周期从左到右，金属性减弱，非金属性变强，元素的电负性变强；同主族由上而下，金属性增强，非金属性逐渐减弱，元素电负性减弱；5种元素中，电负性最大的是O，D错误；</w:t>
      </w:r>
    </w:p>
    <w:p w14:paraId="1529B1CD">
      <w:pPr>
        <w:shd w:val="clear" w:color="auto" w:fill="FFFFFF"/>
        <w:spacing w:line="360" w:lineRule="auto"/>
        <w:jc w:val="left"/>
      </w:pPr>
      <w:r>
        <w:t>故选A。</w:t>
      </w:r>
    </w:p>
    <w:p w14:paraId="291ACF5C">
      <w:pPr>
        <w:shd w:val="clear" w:color="auto" w:fill="FFFFFF"/>
        <w:spacing w:line="360" w:lineRule="auto"/>
        <w:jc w:val="left"/>
      </w:pPr>
      <w:r>
        <w:t>7．C</w:t>
      </w:r>
    </w:p>
    <w:p w14:paraId="15D99D79">
      <w:pPr>
        <w:shd w:val="clear" w:color="auto" w:fill="FFFFFF"/>
        <w:spacing w:line="360" w:lineRule="auto"/>
        <w:jc w:val="left"/>
      </w:pPr>
      <w:r>
        <w:t>【详解】A．光照下烃基氢可以与氯气反应，但是氯气不会取代苯环上的氢，A错误；</w:t>
      </w:r>
    </w:p>
    <w:p w14:paraId="3B1F50E3">
      <w:pPr>
        <w:shd w:val="clear" w:color="auto" w:fill="FFFFFF"/>
        <w:spacing w:line="360" w:lineRule="auto"/>
        <w:jc w:val="left"/>
      </w:pPr>
      <w:r>
        <w:t>B．分子中除苯环上羟基，其他羟基不与氢氧化钠反应，B错误；</w:t>
      </w:r>
    </w:p>
    <w:p w14:paraId="283A657F">
      <w:pPr>
        <w:shd w:val="clear" w:color="auto" w:fill="FFFFFF"/>
        <w:spacing w:line="360" w:lineRule="auto"/>
        <w:jc w:val="left"/>
      </w:pPr>
      <w:r>
        <w:t>C．催化剂存在下与足量氢气反应，苯环加成为饱和碳环，羰基氧加成为羟基，故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π</m:t>
        </m:r>
      </m:oMath>
      <w:r>
        <w:t>键均可断裂，C正确；</w:t>
      </w:r>
    </w:p>
    <w:p w14:paraId="68BD0208">
      <w:pPr>
        <w:shd w:val="clear" w:color="auto" w:fill="FFFFFF"/>
        <w:spacing w:line="360" w:lineRule="auto"/>
        <w:jc w:val="left"/>
      </w:pPr>
      <w:r>
        <w:t>D．橙皮苷不与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NaOH</m:t>
        </m:r>
      </m:oMath>
      <w:r>
        <w:t>醇溶液反应，故多羟基六元环不可形成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π</m:t>
        </m:r>
      </m:oMath>
      <w:r>
        <w:t>键，D错误；</w:t>
      </w:r>
    </w:p>
    <w:p w14:paraId="326A1996">
      <w:pPr>
        <w:shd w:val="clear" w:color="auto" w:fill="FFFFFF"/>
        <w:spacing w:line="360" w:lineRule="auto"/>
        <w:jc w:val="left"/>
      </w:pPr>
      <w:r>
        <w:t>故选C。</w:t>
      </w:r>
    </w:p>
    <w:p w14:paraId="53F5BD3B">
      <w:pPr>
        <w:shd w:val="clear" w:color="auto" w:fill="FFFFFF"/>
        <w:spacing w:line="360" w:lineRule="auto"/>
        <w:jc w:val="left"/>
      </w:pPr>
      <w:r>
        <w:t>8．A</w:t>
      </w:r>
    </w:p>
    <w:p w14:paraId="4FDB53E6">
      <w:pPr>
        <w:shd w:val="clear" w:color="auto" w:fill="FFFFFF"/>
        <w:spacing w:line="360" w:lineRule="auto"/>
        <w:jc w:val="left"/>
      </w:pPr>
      <w:r>
        <w:t>【详解】A．氧化剂氧化性大于氧化产物，盛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NiO</m:t>
        </m:r>
        <m:d>
          <m:dPr>
            <m:sepChr m:val=","/>
          </m:dPr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OH</m:t>
            </m:r>
          </m:e>
        </m:d>
      </m:oMath>
      <w:r>
        <w:t>的试管中产生黄绿色气体，说明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NiO</m:t>
        </m:r>
        <m:d>
          <m:dPr>
            <m:sepChr m:val=","/>
          </m:dPr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OH</m:t>
            </m:r>
          </m:e>
        </m:d>
      </m:oMath>
      <w:r>
        <w:t>将氯离子氧化为氯气，而氢氧化铁不行，故氧化性：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NiO</m:t>
        </m:r>
        <m:d>
          <m:dPr>
            <m:sepChr m:val=","/>
          </m:dPr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OH</m:t>
            </m:r>
          </m:e>
        </m:d>
        <m:r>
          <m:rPr/>
          <w:rPr>
            <w:rFonts w:ascii="Cambria Math" w:hAnsi="Cambria Math" w:eastAsia="宋体" w:cs="Cambria Math"/>
          </w:rPr>
          <m:t>&gt;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Fe</m:t>
        </m:r>
        <m:sSub>
          <m:sSubPr/>
          <m:e>
            <m:r>
              <m:rPr/>
              <w:rPr>
                <w:rFonts w:ascii="Cambria Math" w:hAnsi="Cambria Math" w:eastAsia="宋体" w:cs="Cambria Math"/>
              </w:rPr>
              <m:t>(</m:t>
            </m:r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OH</m:t>
            </m:r>
            <m:r>
              <m:rPr/>
              <w:rPr>
                <w:rFonts w:ascii="Cambria Math" w:hAnsi="Cambria Math" w:eastAsia="宋体" w:cs="Cambria Math"/>
              </w:rPr>
              <m:t>)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3</m:t>
            </m:r>
          </m:sub>
        </m:sSub>
      </m:oMath>
      <w:r>
        <w:t>，A正确；</w:t>
      </w:r>
    </w:p>
    <w:p w14:paraId="4FBD7077">
      <w:pPr>
        <w:shd w:val="clear" w:color="auto" w:fill="FFFFFF"/>
        <w:spacing w:line="360" w:lineRule="auto"/>
        <w:jc w:val="left"/>
      </w:pPr>
      <w:r>
        <w:t>B．出现黑色沉淀(CuS)，是因为硫化铜的溶解度较小，不能说明酸性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S</m:t>
        </m:r>
        <m:r>
          <m:rPr/>
          <w:rPr>
            <w:rFonts w:ascii="Cambria Math" w:hAnsi="Cambria Math" w:eastAsia="宋体" w:cs="Cambria Math"/>
          </w:rPr>
          <m:t>&lt;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SO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4</m:t>
            </m:r>
          </m:sub>
        </m:sSub>
      </m:oMath>
      <w:r>
        <w:t>，B错误；</w:t>
      </w:r>
    </w:p>
    <w:p w14:paraId="3C65AE0D">
      <w:pPr>
        <w:shd w:val="clear" w:color="auto" w:fill="FFFFFF"/>
        <w:spacing w:line="360" w:lineRule="auto"/>
        <w:jc w:val="left"/>
      </w:pPr>
      <w:r>
        <w:t>C．挥发的乙醇也会被强氧化剂溴单质氧化使得溴水褪色，不能说明乙烯发生了加成反应，C错误；</w:t>
      </w:r>
    </w:p>
    <w:p w14:paraId="5BDAA303">
      <w:pPr>
        <w:shd w:val="clear" w:color="auto" w:fill="FFFFFF"/>
        <w:spacing w:line="360" w:lineRule="auto"/>
        <w:jc w:val="left"/>
      </w:pPr>
      <w:r>
        <w:t>D．出现黄色沉淀</w:t>
      </w:r>
      <m:oMath>
        <m:d>
          <m:dPr>
            <m:sepChr m:val=","/>
          </m:dPr>
          <m:e>
            <m:sSub>
              <m:sSubPr/>
              <m:e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Ag</m:t>
                </m:r>
              </m:e>
              <m:sub>
                <m:r>
                  <m:rPr/>
                  <w:rPr>
                    <w:rFonts w:ascii="Cambria Math" w:hAnsi="Cambria Math" w:eastAsia="宋体" w:cs="Cambria Math"/>
                  </w:rPr>
                  <m:t>3</m:t>
                </m:r>
              </m:sub>
            </m:sSub>
            <m:sSub>
              <m:sSubPr/>
              <m:e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PO</m:t>
                </m:r>
              </m:e>
              <m:sub>
                <m:r>
                  <m:rPr/>
                  <w:rPr>
                    <w:rFonts w:ascii="Cambria Math" w:hAnsi="Cambria Math" w:eastAsia="宋体" w:cs="Cambria Math"/>
                  </w:rPr>
                  <m:t>4</m:t>
                </m:r>
              </m:sub>
            </m:sSub>
          </m:e>
        </m:d>
      </m:oMath>
      <w:r>
        <w:t>，说明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Na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HPO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4</m:t>
            </m:r>
          </m:sub>
        </m:sSub>
      </m:oMath>
      <w:r>
        <w:t>电离出了磷酸根离子，D错误；</w:t>
      </w:r>
    </w:p>
    <w:p w14:paraId="66E72847">
      <w:pPr>
        <w:shd w:val="clear" w:color="auto" w:fill="FFFFFF"/>
        <w:spacing w:line="360" w:lineRule="auto"/>
        <w:jc w:val="left"/>
      </w:pPr>
      <w:r>
        <w:t>故选A。</w:t>
      </w:r>
    </w:p>
    <w:p w14:paraId="3D342323">
      <w:pPr>
        <w:shd w:val="clear" w:color="auto" w:fill="FFFFFF"/>
        <w:spacing w:line="360" w:lineRule="auto"/>
        <w:jc w:val="left"/>
      </w:pPr>
      <w:r>
        <w:t>9．D</w:t>
      </w:r>
    </w:p>
    <w:p w14:paraId="7EEF46A4">
      <w:pPr>
        <w:shd w:val="clear" w:color="auto" w:fill="FFFFFF"/>
        <w:spacing w:line="360" w:lineRule="auto"/>
        <w:jc w:val="left"/>
      </w:pPr>
      <w:r>
        <w:t>【详解】A．由题干配合物[MA</w:t>
      </w:r>
      <w:r>
        <w:rPr>
          <w:vertAlign w:val="subscript"/>
        </w:rPr>
        <w:t>2</w:t>
      </w:r>
      <w:r>
        <w:t>L</w:t>
      </w:r>
      <w:r>
        <w:rPr>
          <w:vertAlign w:val="subscript"/>
        </w:rPr>
        <w:t>2</w:t>
      </w:r>
      <w:r>
        <w:t>]的分子结构示意图可知，中心原子M周围形成了4个配位键，故中心原子M的配位数是4，A正确；</w:t>
      </w:r>
    </w:p>
    <w:p w14:paraId="0264715A">
      <w:pPr>
        <w:shd w:val="clear" w:color="auto" w:fill="FFFFFF"/>
        <w:spacing w:line="360" w:lineRule="auto"/>
        <w:jc w:val="left"/>
      </w:pPr>
      <w:r>
        <w:t>B．由题干图示晶胞结构可知，晶胞中配合物分子的数目为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8×</m:t>
        </m:r>
        <m:f>
          <m:fPr/>
          <m:num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1</m:t>
            </m:r>
          </m:num>
          <m:den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8</m:t>
            </m:r>
          </m:den>
        </m:f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+2×</m:t>
        </m:r>
        <m:f>
          <m:fPr/>
          <m:num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1</m:t>
            </m:r>
          </m:num>
          <m:den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2</m:t>
            </m:r>
          </m:den>
        </m:f>
      </m:oMath>
      <w:r>
        <w:t>=2，B正确；</w:t>
      </w:r>
    </w:p>
    <w:p w14:paraId="73A2A625">
      <w:pPr>
        <w:shd w:val="clear" w:color="auto" w:fill="FFFFFF"/>
        <w:spacing w:line="360" w:lineRule="auto"/>
        <w:jc w:val="left"/>
      </w:pPr>
      <w:r>
        <w:t>C．由题干信息可知，该晶体为由分子组成的分子晶体，故晶体中相邻分子间存在范德华力，C正确；</w:t>
      </w:r>
    </w:p>
    <w:p w14:paraId="5EAC0244">
      <w:pPr>
        <w:shd w:val="clear" w:color="auto" w:fill="FFFFFF"/>
        <w:spacing w:line="360" w:lineRule="auto"/>
        <w:jc w:val="left"/>
      </w:pPr>
      <w:r>
        <w:t>D．由题干信息可知，该晶体为由分子组成的分子晶体，D错误；</w:t>
      </w:r>
    </w:p>
    <w:p w14:paraId="3D627BD6">
      <w:pPr>
        <w:shd w:val="clear" w:color="auto" w:fill="FFFFFF"/>
        <w:spacing w:line="360" w:lineRule="auto"/>
        <w:jc w:val="left"/>
      </w:pPr>
      <w:r>
        <w:t>故答案为：D。</w:t>
      </w:r>
    </w:p>
    <w:p w14:paraId="57D224BA">
      <w:pPr>
        <w:shd w:val="clear" w:color="auto" w:fill="FFFFFF"/>
        <w:spacing w:line="360" w:lineRule="auto"/>
        <w:jc w:val="left"/>
      </w:pPr>
      <w:r>
        <w:t>10．D</w:t>
      </w:r>
    </w:p>
    <w:p w14:paraId="10752859">
      <w:pPr>
        <w:shd w:val="clear" w:color="auto" w:fill="FFFFFF"/>
        <w:spacing w:line="360" w:lineRule="auto"/>
        <w:jc w:val="left"/>
      </w:pPr>
      <w:r>
        <w:t>【详解】A．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NCl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3</m:t>
            </m:r>
          </m:sub>
        </m:sSub>
      </m:oMath>
      <w:r>
        <w:t>中中心原子N周围的价层电子对数为：3+</w:t>
      </w:r>
      <m:oMath>
        <m:f>
          <m:fPr/>
          <m:num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1</m:t>
            </m:r>
          </m:num>
          <m:den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2</m:t>
            </m:r>
          </m:den>
        </m:f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(5-3×1)</m:t>
        </m:r>
      </m:oMath>
      <w:r>
        <w:t>=4，故空间构型为三角锥形，其分子中正、负电荷中心不重合，为极性分子，而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SiCl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4</m:t>
            </m:r>
          </m:sub>
        </m:sSub>
      </m:oMath>
      <w:r>
        <w:t>中中心原子周围的价层电子对数为：4+</w:t>
      </w:r>
      <m:oMath>
        <m:f>
          <m:fPr/>
          <m:num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1</m:t>
            </m:r>
          </m:num>
          <m:den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2</m:t>
            </m:r>
          </m:den>
        </m:f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(4-4×1)</m:t>
        </m:r>
      </m:oMath>
      <w:r>
        <w:t>=4，是正四面体形结构，为非极性分子，A错误；</w:t>
      </w:r>
    </w:p>
    <w:p w14:paraId="554B6077">
      <w:pPr>
        <w:shd w:val="clear" w:color="auto" w:fill="FFFFFF"/>
        <w:spacing w:line="360" w:lineRule="auto"/>
        <w:jc w:val="left"/>
      </w:pPr>
      <w:r>
        <w:t>B．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NCl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3</m:t>
            </m:r>
          </m:sub>
        </m:sSub>
      </m:oMath>
      <w:r>
        <w:t>和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NH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3</m:t>
            </m:r>
          </m:sub>
        </m:sSub>
      </m:oMath>
      <w:r>
        <w:t>中中心原子N周围的价层电子对数均为：3+</w:t>
      </w:r>
      <m:oMath>
        <m:f>
          <m:fPr/>
          <m:num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1</m:t>
            </m:r>
          </m:num>
          <m:den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2</m:t>
            </m:r>
          </m:den>
        </m:f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(5-3×1)</m:t>
        </m:r>
      </m:oMath>
      <w:r>
        <w:t>=4，故二者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N</m:t>
        </m:r>
      </m:oMath>
      <w:r>
        <w:t>均为</w:t>
      </w:r>
      <m:oMath>
        <m:sSup>
          <m:sSup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sp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3</m:t>
            </m:r>
          </m:sup>
        </m:sSup>
      </m:oMath>
      <w:r>
        <w:t>杂化，B错误；</w:t>
      </w:r>
    </w:p>
    <w:p w14:paraId="5D78C8FE">
      <w:pPr>
        <w:shd w:val="clear" w:color="auto" w:fill="FFFFFF"/>
        <w:spacing w:line="360" w:lineRule="auto"/>
        <w:jc w:val="left"/>
      </w:pPr>
      <w:r>
        <w:t>C．由题干NCl</w:t>
      </w:r>
      <w:r>
        <w:rPr>
          <w:vertAlign w:val="subscript"/>
        </w:rPr>
        <w:t>3</w:t>
      </w:r>
      <w:r>
        <w:t>反应历程图可知，NCl</w:t>
      </w:r>
      <w:r>
        <w:rPr>
          <w:vertAlign w:val="subscript"/>
        </w:rPr>
        <w:t>3</w:t>
      </w:r>
      <w:r>
        <w:t>水解时首先H</w:t>
      </w:r>
      <w:r>
        <w:rPr>
          <w:vertAlign w:val="subscript"/>
        </w:rPr>
        <w:t>2</w:t>
      </w:r>
      <w:r>
        <w:t>O中的H原子与NCl</w:t>
      </w:r>
      <w:r>
        <w:rPr>
          <w:vertAlign w:val="subscript"/>
        </w:rPr>
        <w:t>3</w:t>
      </w:r>
      <w:r>
        <w:t>上的孤电子对结合，O与Cl结合形成HClO，而SiCl</w:t>
      </w:r>
      <w:r>
        <w:rPr>
          <w:vertAlign w:val="subscript"/>
        </w:rPr>
        <w:t>4</w:t>
      </w:r>
      <w:r>
        <w:t>上无孤电子对，故SiCl</w:t>
      </w:r>
      <w:r>
        <w:rPr>
          <w:vertAlign w:val="subscript"/>
        </w:rPr>
        <w:t>4</w:t>
      </w:r>
      <w:r>
        <w:t>的水解反应机理与之不相同，C错误；</w:t>
      </w:r>
    </w:p>
    <w:p w14:paraId="2B1423E2">
      <w:pPr>
        <w:shd w:val="clear" w:color="auto" w:fill="FFFFFF"/>
        <w:spacing w:line="360" w:lineRule="auto"/>
        <w:jc w:val="left"/>
      </w:pPr>
      <w:r>
        <w:t>D．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NHCl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</m:oMath>
      <w:r>
        <w:t>和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NH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3</m:t>
            </m:r>
          </m:sub>
        </m:sSub>
      </m:oMath>
      <w:r>
        <w:t>分子中均存在N-H键和孤电子对，故均能与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O</m:t>
        </m:r>
      </m:oMath>
      <w:r>
        <w:t>形成氢键，D正确；</w:t>
      </w:r>
    </w:p>
    <w:p w14:paraId="2599B40C">
      <w:pPr>
        <w:shd w:val="clear" w:color="auto" w:fill="FFFFFF"/>
        <w:spacing w:line="360" w:lineRule="auto"/>
        <w:jc w:val="left"/>
      </w:pPr>
      <w:r>
        <w:t>故答案为：D。</w:t>
      </w:r>
    </w:p>
    <w:p w14:paraId="59C61E81">
      <w:pPr>
        <w:shd w:val="clear" w:color="auto" w:fill="FFFFFF"/>
        <w:spacing w:line="360" w:lineRule="auto"/>
        <w:jc w:val="left"/>
      </w:pPr>
      <w:r>
        <w:t>11．B</w:t>
      </w:r>
    </w:p>
    <w:p w14:paraId="481E85B1">
      <w:pPr>
        <w:shd w:val="clear" w:color="auto" w:fill="FFFFFF"/>
        <w:spacing w:line="360" w:lineRule="auto"/>
        <w:jc w:val="left"/>
      </w:pPr>
      <w:r>
        <w:t>【详解】A．温度升高，水的电离程度增大，则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M</m:t>
        </m:r>
      </m:oMath>
      <w:r>
        <w:t>点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K</m:t>
            </m:r>
          </m:e>
          <m: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w</m:t>
            </m:r>
          </m:sub>
        </m:sSub>
      </m:oMath>
      <w:r>
        <w:t>小于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N</m:t>
        </m:r>
      </m:oMath>
      <w:r>
        <w:t>点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K</m:t>
            </m:r>
          </m:e>
          <m: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w</m:t>
            </m:r>
          </m:sub>
        </m:sSub>
      </m:oMath>
      <w:r>
        <w:t>，A错误；</w:t>
      </w:r>
    </w:p>
    <w:p w14:paraId="4B307B07">
      <w:pPr>
        <w:shd w:val="clear" w:color="auto" w:fill="FFFFFF"/>
        <w:spacing w:line="360" w:lineRule="auto"/>
        <w:jc w:val="left"/>
      </w:pPr>
      <w:r>
        <w:t>B．升高温度促进铵根离子的电离，且N点铵根离子浓度更大，水解生成氢离子浓度更大，N点酸性更强，故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M</m:t>
        </m:r>
      </m:oMath>
      <w:r>
        <w:t>点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pH</m:t>
        </m:r>
      </m:oMath>
      <w:r>
        <w:t>大于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N</m:t>
        </m:r>
      </m:oMath>
      <w:r>
        <w:t>点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pH</m:t>
        </m:r>
      </m:oMath>
      <w:r>
        <w:t>，B正确；</w:t>
      </w:r>
    </w:p>
    <w:p w14:paraId="146621D4">
      <w:pPr>
        <w:shd w:val="clear" w:color="auto" w:fill="FFFFFF"/>
        <w:spacing w:line="360" w:lineRule="auto"/>
        <w:jc w:val="left"/>
      </w:pPr>
      <w:r>
        <w:t>C．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N</m:t>
        </m:r>
      </m:oMath>
      <w:r>
        <w:t>点降温过程中有水的电离平衡、铵根离子的水解平衡、硫酸铵的溶解平衡3个平衡发生移动，C错误；</w:t>
      </w:r>
    </w:p>
    <w:p w14:paraId="62AF7511">
      <w:pPr>
        <w:shd w:val="clear" w:color="auto" w:fill="FFFFFF"/>
        <w:spacing w:line="360" w:lineRule="auto"/>
        <w:jc w:val="left"/>
      </w:pPr>
      <w:r>
        <w:t>D．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P</m:t>
        </m:r>
      </m:oMath>
      <w:r>
        <w:t>点为硫酸铵的不饱和溶液，由电荷守恒可知，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c</m:t>
        </m:r>
        <m:d>
          <m:dPr>
            <m:sepChr m:val=","/>
          </m:dPr>
          <m:e>
            <m:sSup>
              <m:sSupPr/>
              <m:e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H</m:t>
                </m:r>
              </m:e>
              <m:sup>
                <m:r>
                  <m:rPr/>
                  <w:rPr>
                    <w:rFonts w:ascii="Cambria Math" w:hAnsi="Cambria Math" w:eastAsia="宋体" w:cs="Cambria Math"/>
                  </w:rPr>
                  <m:t>+</m:t>
                </m:r>
              </m:sup>
            </m:sSup>
          </m:e>
        </m:d>
        <m:r>
          <m:rPr/>
          <w:rPr>
            <w:rFonts w:ascii="Cambria Math" w:hAnsi="Cambria Math" w:eastAsia="宋体" w:cs="Cambria Math"/>
          </w:rPr>
          <m:t>+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c</m:t>
        </m:r>
        <m:d>
          <m:dPr>
            <m:sepChr m:val=","/>
          </m:dPr>
          <m:e>
            <m:sSubSup>
              <m:sSubSupPr/>
              <m:e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NH</m:t>
                </m:r>
              </m:e>
              <m:sub>
                <m:r>
                  <m:rPr/>
                  <w:rPr>
                    <w:rFonts w:ascii="Cambria Math" w:hAnsi="Cambria Math" w:eastAsia="宋体" w:cs="Cambria Math"/>
                  </w:rPr>
                  <m:t>4</m:t>
                </m:r>
              </m:sub>
              <m:sup>
                <m:r>
                  <m:rPr/>
                  <w:rPr>
                    <w:rFonts w:ascii="Cambria Math" w:hAnsi="Cambria Math" w:eastAsia="宋体" w:cs="Cambria Math"/>
                  </w:rPr>
                  <m:t>+</m:t>
                </m:r>
              </m:sup>
            </m:sSubSup>
          </m:e>
        </m:d>
        <m:r>
          <m:rPr/>
          <w:rPr>
            <w:rFonts w:ascii="Cambria Math" w:hAnsi="Cambria Math" w:eastAsia="宋体" w:cs="Cambria Math"/>
          </w:rPr>
          <m:t>=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c</m:t>
        </m:r>
        <m:d>
          <m:dPr>
            <m:sepChr m:val=","/>
          </m:dPr>
          <m:e>
            <m:sSup>
              <m:sSupPr/>
              <m:e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OH</m:t>
                </m:r>
              </m:e>
              <m:sup>
                <m:r>
                  <m:rPr/>
                  <w:rPr>
                    <w:rFonts w:ascii="Cambria Math" w:hAnsi="Cambria Math" w:eastAsia="宋体" w:cs="Cambria Math"/>
                  </w:rPr>
                  <m:t>−</m:t>
                </m:r>
              </m:sup>
            </m:sSup>
          </m:e>
        </m:d>
        <m:r>
          <m:rPr/>
          <w:rPr>
            <w:rFonts w:ascii="Cambria Math" w:hAnsi="Cambria Math" w:eastAsia="宋体" w:cs="Cambria Math"/>
          </w:rPr>
          <m:t>+2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c</m:t>
        </m:r>
        <m:d>
          <m:dPr>
            <m:sepChr m:val=","/>
          </m:dPr>
          <m:e>
            <m:sSubSup>
              <m:sSubSupPr/>
              <m:e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SO</m:t>
                </m:r>
              </m:e>
              <m:sub>
                <m:r>
                  <m:rPr/>
                  <w:rPr>
                    <w:rFonts w:ascii="Cambria Math" w:hAnsi="Cambria Math" w:eastAsia="宋体" w:cs="Cambria Math"/>
                  </w:rPr>
                  <m:t>4</m:t>
                </m:r>
              </m:sub>
              <m:sup>
                <m:r>
                  <m:rPr/>
                  <w:rPr>
                    <w:rFonts w:ascii="Cambria Math" w:hAnsi="Cambria Math" w:eastAsia="宋体" w:cs="Cambria Math"/>
                  </w:rPr>
                  <m:t>2−</m:t>
                </m:r>
              </m:sup>
            </m:sSubSup>
          </m:e>
        </m:d>
      </m:oMath>
      <w:r>
        <w:t>，D错误；</w:t>
      </w:r>
    </w:p>
    <w:p w14:paraId="5B8A29F0">
      <w:pPr>
        <w:shd w:val="clear" w:color="auto" w:fill="FFFFFF"/>
        <w:spacing w:line="360" w:lineRule="auto"/>
        <w:jc w:val="left"/>
      </w:pPr>
      <w:r>
        <w:t>故选B。</w:t>
      </w:r>
    </w:p>
    <w:p w14:paraId="2AD39495">
      <w:pPr>
        <w:shd w:val="clear" w:color="auto" w:fill="FFFFFF"/>
        <w:spacing w:line="360" w:lineRule="auto"/>
        <w:jc w:val="left"/>
      </w:pPr>
      <w:r>
        <w:t>12．D</w:t>
      </w:r>
    </w:p>
    <w:p w14:paraId="42263FBB">
      <w:pPr>
        <w:shd w:val="clear" w:color="auto" w:fill="FFFFFF"/>
        <w:spacing w:line="360" w:lineRule="auto"/>
        <w:jc w:val="left"/>
      </w:pPr>
      <w:r>
        <w:t>【分析】该装置是电解池，电极b上3-甲基吡啶转化为烟酸过程中‘加氧少氢’，发生氧化反应，则b为阳极，a为阴极，阴极电极反应式为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000250" cy="1390650"/>
            <wp:effectExtent l="0" t="0" r="0" b="0"/>
            <wp:docPr id="1912469705" name="图片 1912469705" descr="@@@55f4af6e-cecd-4c15-8804-aed6b3838e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2469705" name="图片 1912469705" descr="@@@55f4af6e-cecd-4c15-8804-aed6b3838e81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  <w:r>
        <w:t>+2e</w:t>
      </w:r>
      <w:r>
        <w:rPr>
          <w:vertAlign w:val="superscript"/>
        </w:rPr>
        <w:t>-</w:t>
      </w:r>
      <w:r>
        <w:t>+2H</w:t>
      </w:r>
      <w:r>
        <w:rPr>
          <w:vertAlign w:val="superscript"/>
        </w:rPr>
        <w:t>+</w:t>
      </w:r>
      <w:r>
        <w:t>=2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752600" cy="542925"/>
            <wp:effectExtent l="0" t="0" r="0" b="9525"/>
            <wp:docPr id="770483018" name="图片 770483018" descr="@@@b4e99dc7-7e64-48d7-aa33-ed7df4573d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483018" name="图片 770483018" descr="@@@b4e99dc7-7e64-48d7-aa33-ed7df4573df7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  <w:r>
        <w:t>；</w:t>
      </w:r>
    </w:p>
    <w:p w14:paraId="3BB6AD62">
      <w:pPr>
        <w:shd w:val="clear" w:color="auto" w:fill="FFFFFF"/>
        <w:spacing w:line="360" w:lineRule="auto"/>
        <w:jc w:val="left"/>
      </w:pPr>
      <w:r>
        <w:t>【详解】A．a极上硫元素化合价升高，a为阴极，A正确；</w:t>
      </w:r>
    </w:p>
    <w:p w14:paraId="34325057">
      <w:pPr>
        <w:shd w:val="clear" w:color="auto" w:fill="FFFFFF"/>
        <w:spacing w:line="360" w:lineRule="auto"/>
        <w:jc w:val="left"/>
      </w:pPr>
      <w:r>
        <w:t>B．电解池中阳离子移向阴极，则H</w:t>
      </w:r>
      <w:r>
        <w:rPr>
          <w:vertAlign w:val="superscript"/>
        </w:rPr>
        <w:t>+</w:t>
      </w:r>
      <w:r>
        <w:t>移向a电极，B正确；</w:t>
      </w:r>
    </w:p>
    <w:p w14:paraId="035B6A81">
      <w:pPr>
        <w:shd w:val="clear" w:color="auto" w:fill="FFFFFF"/>
        <w:spacing w:line="360" w:lineRule="auto"/>
        <w:jc w:val="left"/>
      </w:pPr>
      <w:r>
        <w:t>C．电极b上3-甲基吡啶转化为烟酸过程中发生氧化反应，在酸性介质中电极反应式为：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857625" cy="714375"/>
            <wp:effectExtent l="0" t="0" r="9525" b="9525"/>
            <wp:docPr id="1135305128" name="图片 1135305128" descr="@@@3554dde7-07a8-4c42-87c7-3358c27d69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305128" name="图片 1135305128" descr="@@@3554dde7-07a8-4c42-87c7-3358c27d6978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  <w:r>
        <w:t>，C正确；</w:t>
      </w:r>
    </w:p>
    <w:p w14:paraId="22761487">
      <w:pPr>
        <w:shd w:val="clear" w:color="auto" w:fill="FFFFFF"/>
        <w:spacing w:line="360" w:lineRule="auto"/>
        <w:jc w:val="left"/>
      </w:pPr>
      <w:r>
        <w:t>D．根据电子守恒可得关系式：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71575" cy="628650"/>
            <wp:effectExtent l="0" t="0" r="9525" b="0"/>
            <wp:docPr id="1861105720" name="图片 1861105720" descr="@@@0e506df0-21e2-4db2-a563-48059e4ba3b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1105720" name="图片 1861105720" descr="@@@0e506df0-21e2-4db2-a563-48059e4ba3b6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  <w:r>
        <w:t xml:space="preserve"> ~6e</w:t>
      </w:r>
      <w:r>
        <w:rPr>
          <w:vertAlign w:val="superscript"/>
        </w:rPr>
        <w:t>-</w:t>
      </w:r>
      <w:r>
        <w:t>~6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352675" cy="752475"/>
            <wp:effectExtent l="0" t="0" r="9525" b="9525"/>
            <wp:docPr id="85382985" name="图片 85382985" descr="@@@198f0678-79ec-43d1-bc54-7a68b5318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382985" name="图片 85382985" descr="@@@198f0678-79ec-43d1-bc54-7a68b5318050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  <w:r>
        <w:t>，因此生成6mol半胱氨酸的同时生成</w:t>
      </w:r>
      <m:oMath>
        <m:r>
          <m:rPr/>
          <w:rPr>
            <w:rFonts w:ascii="Cambria Math" w:hAnsi="Cambria Math" w:eastAsia="宋体" w:cs="Cambria Math"/>
          </w:rPr>
          <m:t>1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mol</m:t>
        </m:r>
      </m:oMath>
      <w:r>
        <w:t>烟酸，D错误；</w:t>
      </w:r>
    </w:p>
    <w:p w14:paraId="035149AA">
      <w:pPr>
        <w:shd w:val="clear" w:color="auto" w:fill="FFFFFF"/>
        <w:spacing w:line="360" w:lineRule="auto"/>
        <w:jc w:val="left"/>
      </w:pPr>
      <w:r>
        <w:t>故选：D。</w:t>
      </w:r>
    </w:p>
    <w:p w14:paraId="5D572FA1">
      <w:pPr>
        <w:shd w:val="clear" w:color="auto" w:fill="FFFFFF"/>
        <w:spacing w:line="360" w:lineRule="auto"/>
        <w:jc w:val="left"/>
      </w:pPr>
      <w:r>
        <w:t>13．A</w:t>
      </w:r>
    </w:p>
    <w:p w14:paraId="1A77203A">
      <w:pPr>
        <w:shd w:val="clear" w:color="auto" w:fill="FFFFFF"/>
        <w:spacing w:line="360" w:lineRule="auto"/>
        <w:jc w:val="left"/>
      </w:pPr>
      <w:r>
        <w:t>【分析】化合物X</w:t>
      </w:r>
      <w:r>
        <w:rPr>
          <w:vertAlign w:val="subscript"/>
        </w:rPr>
        <w:t>3</w:t>
      </w:r>
      <w:r>
        <w:t>Y</w:t>
      </w:r>
      <w:r>
        <w:rPr>
          <w:vertAlign w:val="subscript"/>
        </w:rPr>
        <w:t>7</w:t>
      </w:r>
      <w:r>
        <w:t>WR和X</w:t>
      </w:r>
      <w:r>
        <w:rPr>
          <w:vertAlign w:val="subscript"/>
        </w:rPr>
        <w:t>3</w:t>
      </w:r>
      <w:r>
        <w:t>Z</w:t>
      </w:r>
      <w:r>
        <w:rPr>
          <w:vertAlign w:val="subscript"/>
        </w:rPr>
        <w:t>7</w:t>
      </w:r>
      <w:r>
        <w:t>WR所含元素相同，相对分子质量相差7，说明Y、Z为氢元素的两种核素，由题干信息可知，1molX</w:t>
      </w:r>
      <w:r>
        <w:rPr>
          <w:vertAlign w:val="subscript"/>
        </w:rPr>
        <w:t>3</w:t>
      </w:r>
      <w:r>
        <w:t>Y</w:t>
      </w:r>
      <w:r>
        <w:rPr>
          <w:vertAlign w:val="subscript"/>
        </w:rPr>
        <w:t>7</w:t>
      </w:r>
      <w:r>
        <w:t>WR含40mol质子，X、W和R三种元素位于同周期，X原子最外层电子数是R原子核外电子数的一半，则X、W、R的内层电子数为2，设X的最外层电子数为a，则R的核外电子数为2a，W的核外电子数为b，Y的质子数为1，则有：3(a+2)+ 2a+b+7=40(a、b均为整数)，5a+b=27，解得a=5，b=2(X、R不在同周期，舍去)；a=4，b=7；a=3，b=12(X、R不在同周期，舍去)；则X为C，R为O，W为N。</w:t>
      </w:r>
    </w:p>
    <w:p w14:paraId="7A688CD9">
      <w:pPr>
        <w:shd w:val="clear" w:color="auto" w:fill="FFFFFF"/>
        <w:spacing w:line="360" w:lineRule="auto"/>
        <w:jc w:val="left"/>
      </w:pPr>
      <w:r>
        <w:t>【详解】A．同周期从左到右原子半径逐渐减小，则原子半径：W＞R，故A正确；</w:t>
      </w:r>
    </w:p>
    <w:p w14:paraId="70FAB4A3">
      <w:pPr>
        <w:shd w:val="clear" w:color="auto" w:fill="FFFFFF"/>
        <w:spacing w:line="360" w:lineRule="auto"/>
        <w:jc w:val="left"/>
      </w:pPr>
      <w:r>
        <w:t>B．同周期从左到右非金属性逐渐增强，则非金属性： R＞X，故B错误；</w:t>
      </w:r>
    </w:p>
    <w:p w14:paraId="5553E5DF">
      <w:pPr>
        <w:shd w:val="clear" w:color="auto" w:fill="FFFFFF"/>
        <w:spacing w:line="360" w:lineRule="auto"/>
        <w:jc w:val="left"/>
      </w:pPr>
      <w:r>
        <w:t>C．Y和Z是氢的两种核素，两者互为同位素，故C错误；</w:t>
      </w:r>
    </w:p>
    <w:p w14:paraId="0F181056">
      <w:pPr>
        <w:shd w:val="clear" w:color="auto" w:fill="FFFFFF"/>
        <w:spacing w:line="360" w:lineRule="auto"/>
        <w:jc w:val="left"/>
      </w:pPr>
      <w:r>
        <w:t>D．常温常压下X的单质为固体，W的单质是气体，故D错误。</w:t>
      </w:r>
    </w:p>
    <w:p w14:paraId="471EF620">
      <w:pPr>
        <w:shd w:val="clear" w:color="auto" w:fill="FFFFFF"/>
        <w:spacing w:line="360" w:lineRule="auto"/>
        <w:jc w:val="left"/>
      </w:pPr>
      <w:r>
        <w:t>综上所述，答案为A。</w:t>
      </w:r>
    </w:p>
    <w:p w14:paraId="37C55460">
      <w:pPr>
        <w:shd w:val="clear" w:color="auto" w:fill="FFFFFF"/>
        <w:spacing w:line="360" w:lineRule="auto"/>
        <w:jc w:val="left"/>
      </w:pPr>
      <w:r>
        <w:t>14．C</w:t>
      </w:r>
    </w:p>
    <w:p w14:paraId="36A6155E">
      <w:pPr>
        <w:shd w:val="clear" w:color="auto" w:fill="FFFFFF"/>
        <w:spacing w:line="360" w:lineRule="auto"/>
        <w:jc w:val="left"/>
      </w:pPr>
      <w:r>
        <w:t>【详解】A．随着温度的升高，甲烷含量减小、一氧化碳含量增大，则说明随着温度升高，反应Ⅱ逆向移动、反应Ⅰ正向移动，则反应Ⅱ为放热反应焓变小于零、反应Ⅰ为吸热反应焓变大于零，A错误；</w:t>
      </w:r>
    </w:p>
    <w:p w14:paraId="06A4B6F2">
      <w:pPr>
        <w:shd w:val="clear" w:color="auto" w:fill="FFFFFF"/>
        <w:spacing w:line="360" w:lineRule="auto"/>
        <w:jc w:val="left"/>
      </w:pPr>
      <w:r>
        <w:t>B．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M</m:t>
        </m:r>
      </m:oMath>
      <w:r>
        <w:t>点没有甲烷产物，且二氧化碳、一氧化碳含量相等，投料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V</m:t>
        </m:r>
        <m:d>
          <m:dPr>
            <m:sepChr m:val=","/>
          </m:dPr>
          <m:e>
            <m:sSub>
              <m:sSubPr/>
              <m:e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CO</m:t>
                </m:r>
              </m:e>
              <m:sub>
                <m:r>
                  <m:rPr/>
                  <w:rPr>
                    <w:rFonts w:ascii="Cambria Math" w:hAnsi="Cambria Math" w:eastAsia="宋体" w:cs="Cambria Math"/>
                  </w:rPr>
                  <m:t>2</m:t>
                </m:r>
              </m:sub>
            </m:sSub>
          </m:e>
        </m:d>
        <m:r>
          <m:rPr/>
          <w:rPr>
            <w:rFonts w:ascii="Cambria Math" w:hAnsi="Cambria Math" w:eastAsia="宋体" w:cs="Cambria Math"/>
          </w:rPr>
          <m:t>: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V</m:t>
        </m:r>
        <m:d>
          <m:dPr>
            <m:sepChr m:val=","/>
          </m:dPr>
          <m:e>
            <m:sSub>
              <m:sSubPr/>
              <m:e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H</m:t>
                </m:r>
              </m:e>
              <m:sub>
                <m:r>
                  <m:rPr/>
                  <w:rPr>
                    <w:rFonts w:ascii="Cambria Math" w:hAnsi="Cambria Math" w:eastAsia="宋体" w:cs="Cambria Math"/>
                  </w:rPr>
                  <m:t>2</m:t>
                </m:r>
              </m:sub>
            </m:sSub>
          </m:e>
        </m:d>
        <m:r>
          <m:rPr/>
          <w:rPr>
            <w:rFonts w:ascii="Cambria Math" w:hAnsi="Cambria Math" w:eastAsia="宋体" w:cs="Cambria Math"/>
          </w:rPr>
          <m:t>=1:1</m:t>
        </m:r>
      </m:oMath>
      <w:r>
        <w:t>，则此时反应Ⅰ平衡时二氧化碳、氢气、一氧化碳、水的物质的量相等，反应Ⅰ的平衡常数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K=</m:t>
        </m:r>
        <m:f>
          <m:fPr/>
          <m:num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</m:t>
            </m:r>
            <m:d>
              <m:dPr>
                <m:sepChr m:val=","/>
              </m:dPr>
              <m:e>
                <m:sSub>
                  <m:sSubPr/>
                  <m:e>
                    <m:r>
                      <m:rPr>
                        <m:nor/>
                        <m:sty m:val="p"/>
                      </m:rPr>
                      <w:rPr>
                        <w:rFonts w:ascii="Cambria Math" w:hAnsi="Cambria Math" w:eastAsia="宋体" w:cs="Cambria Math"/>
                        <w:b w:val="0"/>
                        <w:i w:val="0"/>
                      </w:rPr>
                      <m:t>H</m:t>
                    </m:r>
                  </m:e>
                  <m:sub>
                    <m:r>
                      <m:rPr>
                        <m:nor/>
                        <m:sty m:val="p"/>
                      </m:rPr>
                      <w:rPr>
                        <w:rFonts w:ascii="Cambria Math" w:hAnsi="Cambria Math" w:eastAsia="宋体" w:cs="Cambria Math"/>
                        <w:b w:val="0"/>
                        <w:i w:val="0"/>
                      </w:rPr>
                      <m:t>2</m:t>
                    </m:r>
                  </m:sub>
                </m:sSub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O</m:t>
                </m:r>
              </m:e>
            </m:d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</m:t>
            </m:r>
            <m:d>
              <m:dPr>
                <m:sepChr m:val=","/>
              </m:dPr>
              <m:e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CO</m:t>
                </m:r>
              </m:e>
            </m:d>
          </m:num>
          <m:den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</m:t>
            </m:r>
            <m:d>
              <m:dPr>
                <m:sepChr m:val=","/>
              </m:dPr>
              <m:e>
                <m:sSub>
                  <m:sSubPr/>
                  <m:e>
                    <m:r>
                      <m:rPr>
                        <m:nor/>
                        <m:sty m:val="p"/>
                      </m:rPr>
                      <w:rPr>
                        <w:rFonts w:ascii="Cambria Math" w:hAnsi="Cambria Math" w:eastAsia="宋体" w:cs="Cambria Math"/>
                        <w:b w:val="0"/>
                        <w:i w:val="0"/>
                      </w:rPr>
                      <m:t>CO</m:t>
                    </m:r>
                  </m:e>
                  <m:sub>
                    <m:r>
                      <m:rPr>
                        <m:nor/>
                        <m:sty m:val="p"/>
                      </m:rPr>
                      <w:rPr>
                        <w:rFonts w:ascii="Cambria Math" w:hAnsi="Cambria Math" w:eastAsia="宋体" w:cs="Cambria Math"/>
                        <w:b w:val="0"/>
                        <w:i w:val="0"/>
                      </w:rPr>
                      <m:t>2</m:t>
                    </m:r>
                  </m:sub>
                </m:sSub>
              </m:e>
            </m:d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</m:t>
            </m:r>
            <m:d>
              <m:dPr>
                <m:sepChr m:val=","/>
              </m:dPr>
              <m:e>
                <m:sSub>
                  <m:sSubPr/>
                  <m:e>
                    <m:r>
                      <m:rPr>
                        <m:nor/>
                        <m:sty m:val="p"/>
                      </m:rPr>
                      <w:rPr>
                        <w:rFonts w:ascii="Cambria Math" w:hAnsi="Cambria Math" w:eastAsia="宋体" w:cs="Cambria Math"/>
                        <w:b w:val="0"/>
                        <w:i w:val="0"/>
                      </w:rPr>
                      <m:t>H</m:t>
                    </m:r>
                  </m:e>
                  <m:sub>
                    <m:r>
                      <m:rPr>
                        <m:nor/>
                        <m:sty m:val="p"/>
                      </m:rPr>
                      <w:rPr>
                        <w:rFonts w:ascii="Cambria Math" w:hAnsi="Cambria Math" w:eastAsia="宋体" w:cs="Cambria Math"/>
                        <w:b w:val="0"/>
                        <w:i w:val="0"/>
                      </w:rPr>
                      <m:t>2</m:t>
                    </m:r>
                  </m:sub>
                </m:sSub>
              </m:e>
            </m:d>
          </m:den>
        </m:f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=1</m:t>
        </m:r>
      </m:oMath>
      <w:r>
        <w:t>，B错误；</w:t>
      </w:r>
    </w:p>
    <w:p w14:paraId="44D210C7">
      <w:pPr>
        <w:shd w:val="clear" w:color="auto" w:fill="FFFFFF"/>
        <w:spacing w:line="360" w:lineRule="auto"/>
        <w:jc w:val="left"/>
      </w:pPr>
      <w:r>
        <w:t>C．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N</m:t>
        </m:r>
      </m:oMath>
      <w:r>
        <w:t>点一氧化碳、甲烷物质的量相等，结合反应方程式的系数可知，生成水的总的物质的量为甲烷的3倍，结合阿伏伽德罗定律可知，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O</m:t>
        </m:r>
      </m:oMath>
      <w:r>
        <w:t>的压强是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4</m:t>
            </m:r>
          </m:sub>
        </m:sSub>
      </m:oMath>
      <w:r>
        <w:t>的3倍，C正确；</w:t>
      </w:r>
    </w:p>
    <w:p w14:paraId="6DB018A8">
      <w:pPr>
        <w:shd w:val="clear" w:color="auto" w:fill="FFFFFF"/>
        <w:spacing w:line="360" w:lineRule="auto"/>
        <w:jc w:val="left"/>
      </w:pPr>
      <w:r>
        <w:t>D．反应Ⅰ为气体分子数不变的反应、反应Ⅱ为气体分子数减小的反应；若按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V</m:t>
        </m:r>
        <m:d>
          <m:dPr>
            <m:sepChr m:val=","/>
          </m:dPr>
          <m:e>
            <m:sSub>
              <m:sSubPr/>
              <m:e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CO</m:t>
                </m:r>
              </m:e>
              <m:sub>
                <m:r>
                  <m:rPr/>
                  <w:rPr>
                    <w:rFonts w:ascii="Cambria Math" w:hAnsi="Cambria Math" w:eastAsia="宋体" w:cs="Cambria Math"/>
                  </w:rPr>
                  <m:t>2</m:t>
                </m:r>
              </m:sub>
            </m:sSub>
          </m:e>
        </m:d>
        <m:r>
          <m:rPr/>
          <w:rPr>
            <w:rFonts w:ascii="Cambria Math" w:hAnsi="Cambria Math" w:eastAsia="宋体" w:cs="Cambria Math"/>
          </w:rPr>
          <m:t>: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V</m:t>
        </m:r>
        <m:d>
          <m:dPr>
            <m:sepChr m:val=","/>
          </m:dPr>
          <m:e>
            <m:sSub>
              <m:sSubPr/>
              <m:e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H</m:t>
                </m:r>
              </m:e>
              <m:sub>
                <m:r>
                  <m:rPr/>
                  <w:rPr>
                    <w:rFonts w:ascii="Cambria Math" w:hAnsi="Cambria Math" w:eastAsia="宋体" w:cs="Cambria Math"/>
                  </w:rPr>
                  <m:t>2</m:t>
                </m:r>
              </m:sub>
            </m:sSub>
          </m:e>
        </m:d>
        <m:r>
          <m:rPr/>
          <w:rPr>
            <w:rFonts w:ascii="Cambria Math" w:hAnsi="Cambria Math" w:eastAsia="宋体" w:cs="Cambria Math"/>
          </w:rPr>
          <m:t>=1:2</m:t>
        </m:r>
      </m:oMath>
      <w:r>
        <w:t>投料，相当于增加氢气的投料，会使得甲烷含量增大，导致甲烷、一氧化碳曲线之间交点位置发生改变，D错误；</w:t>
      </w:r>
    </w:p>
    <w:p w14:paraId="20ECA835">
      <w:pPr>
        <w:shd w:val="clear" w:color="auto" w:fill="FFFFFF"/>
        <w:spacing w:line="360" w:lineRule="auto"/>
        <w:jc w:val="left"/>
      </w:pPr>
      <w:r>
        <w:t>故选C。</w:t>
      </w:r>
    </w:p>
    <w:p w14:paraId="72C1FCD1">
      <w:pPr>
        <w:shd w:val="clear" w:color="auto" w:fill="FFFFFF"/>
        <w:spacing w:line="360" w:lineRule="auto"/>
        <w:jc w:val="left"/>
      </w:pPr>
      <w:r>
        <w:t>15．(1)     +3     1s</w:t>
      </w:r>
      <w:r>
        <w:rPr>
          <w:vertAlign w:val="superscript"/>
        </w:rPr>
        <w:t>2</w:t>
      </w:r>
      <w:r>
        <w:t>2s</w:t>
      </w:r>
      <w:r>
        <w:rPr>
          <w:vertAlign w:val="superscript"/>
        </w:rPr>
        <w:t>2</w:t>
      </w:r>
      <w:r>
        <w:t>2p</w:t>
      </w:r>
      <w:r>
        <w:rPr>
          <w:vertAlign w:val="superscript"/>
        </w:rPr>
        <w:t>6</w:t>
      </w:r>
    </w:p>
    <w:p w14:paraId="0153B4B6">
      <w:pPr>
        <w:shd w:val="clear" w:color="auto" w:fill="FFFFFF"/>
        <w:spacing w:line="360" w:lineRule="auto"/>
        <w:jc w:val="left"/>
      </w:pPr>
      <w:r>
        <w:t>(2)防止二价铁被空气中氧气氧化为三价铁</w:t>
      </w:r>
    </w:p>
    <w:p w14:paraId="02E4E631">
      <w:pPr>
        <w:shd w:val="clear" w:color="auto" w:fill="FFFFFF"/>
        <w:spacing w:line="360" w:lineRule="auto"/>
        <w:jc w:val="left"/>
      </w:pPr>
      <w:r>
        <w:t xml:space="preserve">(3)     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4CaO+6H</m:t>
            </m:r>
          </m:e>
          <m: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2</m:t>
            </m:r>
          </m:sub>
        </m:sSub>
        <m:sSup>
          <m:sSup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O+4Fe</m:t>
            </m:r>
          </m:e>
          <m:sup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2+</m:t>
            </m:r>
          </m:sup>
        </m:sSup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+O</m:t>
            </m:r>
          </m:e>
          <m: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2</m:t>
            </m:r>
          </m:sub>
        </m:sSub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=4Fe</m:t>
        </m:r>
        <m:sSub>
          <m:sSubPr/>
          <m:e>
            <m:d>
              <m:dPr>
                <m:sepChr m:val=","/>
              </m:dPr>
              <m:e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OH</m:t>
                </m:r>
              </m:e>
            </m:d>
          </m:e>
          <m: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3</m:t>
            </m:r>
          </m:sub>
        </m:sSub>
        <m:sSup>
          <m:sSup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+4Ca</m:t>
            </m:r>
          </m:e>
          <m:sup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2+</m:t>
            </m:r>
          </m:sup>
        </m:sSup>
      </m:oMath>
      <w:r>
        <w:t xml:space="preserve">     适当升高温度、搅拌</w:t>
      </w:r>
    </w:p>
    <w:p w14:paraId="12405A75">
      <w:pPr>
        <w:shd w:val="clear" w:color="auto" w:fill="FFFFFF"/>
        <w:spacing w:line="360" w:lineRule="auto"/>
        <w:jc w:val="left"/>
      </w:pPr>
      <w:r>
        <w:t>(4)     11     最后半滴标准液加入后，溶液变为红色，且半分钟内不变色     66.6%</w:t>
      </w:r>
    </w:p>
    <w:p w14:paraId="54E7DF31">
      <w:pPr>
        <w:shd w:val="clear" w:color="auto" w:fill="FFFFFF"/>
        <w:spacing w:line="360" w:lineRule="auto"/>
        <w:jc w:val="left"/>
      </w:pPr>
    </w:p>
    <w:p w14:paraId="14154E2A">
      <w:pPr>
        <w:shd w:val="clear" w:color="auto" w:fill="FFFFFF"/>
        <w:spacing w:line="360" w:lineRule="auto"/>
        <w:jc w:val="left"/>
      </w:pPr>
      <w:r>
        <w:t>【分析】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FeCl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</m:oMath>
      <w:r>
        <w:t>溶液加入氧化钙生成氢氧化亚铁，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FeCl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</m:oMath>
      <w:r>
        <w:t>溶液加入氧化钙和空气生成氢氧化铁，反应釜1、2中物质混合后调节pH，加压过滤分离出沉淀处理得到四氧化三铁，滤液处理得到氯化钙水合物；，</w:t>
      </w:r>
    </w:p>
    <w:p w14:paraId="78C9D3D4">
      <w:pPr>
        <w:shd w:val="clear" w:color="auto" w:fill="FFFFFF"/>
        <w:spacing w:line="360" w:lineRule="auto"/>
        <w:jc w:val="left"/>
      </w:pPr>
      <w:r>
        <w:t>【详解】（1）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Fe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3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4</m:t>
            </m:r>
          </m:sub>
        </m:sSub>
      </m:oMath>
      <w:r>
        <w:t>可以写成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FeO</m:t>
        </m:r>
        <m:r>
          <m:rPr/>
          <w:rPr>
            <w:rFonts w:ascii="Cambria Math" w:hAnsi="Cambria Math" w:eastAsia="宋体" w:cs="Cambria Math"/>
          </w:rPr>
          <m:t>⋅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Fe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3</m:t>
            </m:r>
          </m:sub>
        </m:sSub>
      </m:oMath>
      <w:r>
        <w:t>，故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Fe</m:t>
        </m:r>
      </m:oMath>
      <w:r>
        <w:t>元素的化合价是</w:t>
      </w:r>
      <m:oMath>
        <m:r>
          <m:rPr/>
          <w:rPr>
            <w:rFonts w:ascii="Cambria Math" w:hAnsi="Cambria Math" w:eastAsia="宋体" w:cs="Cambria Math"/>
          </w:rPr>
          <m:t>+2</m:t>
        </m:r>
      </m:oMath>
      <w:r>
        <w:t>和+3。</w:t>
      </w:r>
      <m:oMath>
        <m:sSup>
          <m:sSup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O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2−</m:t>
            </m:r>
          </m:sup>
        </m:sSup>
      </m:oMath>
      <w:r>
        <w:t>为氧原子得到2个电子形成的，核外电子排布式为1s</w:t>
      </w:r>
      <w:r>
        <w:rPr>
          <w:vertAlign w:val="superscript"/>
        </w:rPr>
        <w:t>2</w:t>
      </w:r>
      <w:r>
        <w:t>2s</w:t>
      </w:r>
      <w:r>
        <w:rPr>
          <w:vertAlign w:val="superscript"/>
        </w:rPr>
        <w:t>2</w:t>
      </w:r>
      <w:r>
        <w:t>2p</w:t>
      </w:r>
      <w:r>
        <w:rPr>
          <w:vertAlign w:val="superscript"/>
        </w:rPr>
        <w:t>6</w:t>
      </w:r>
      <w:r>
        <w:t>；</w:t>
      </w:r>
    </w:p>
    <w:p w14:paraId="71A64156">
      <w:pPr>
        <w:shd w:val="clear" w:color="auto" w:fill="FFFFFF"/>
        <w:spacing w:line="360" w:lineRule="auto"/>
        <w:jc w:val="left"/>
      </w:pPr>
      <w:r>
        <w:t>（2）空气中氧气具有氧化性，反应釜1中的反应需在隔绝空气条件下进行，其原因是防止二价铁被空气中氧气氧化为三价铁；</w:t>
      </w:r>
    </w:p>
    <w:p w14:paraId="1401AC6C">
      <w:pPr>
        <w:shd w:val="clear" w:color="auto" w:fill="FFFFFF"/>
        <w:spacing w:line="360" w:lineRule="auto"/>
        <w:jc w:val="left"/>
      </w:pPr>
      <w:r>
        <w:t>（3）①反应釜2中，加入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CaO</m:t>
        </m:r>
      </m:oMath>
      <w:r>
        <w:t>和分散剂的同时通入空气，氧气将二价铁氧化三价铁，三价铁与氧化钙和水生成的氢氧化钙生成氢氧化铁，反应的离子方程式为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4CaO+6H</m:t>
            </m:r>
          </m:e>
          <m: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2</m:t>
            </m:r>
          </m:sub>
        </m:sSub>
        <m:sSup>
          <m:sSup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O+4Fe</m:t>
            </m:r>
          </m:e>
          <m:sup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2+</m:t>
            </m:r>
          </m:sup>
        </m:sSup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+O</m:t>
            </m:r>
          </m:e>
          <m: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2</m:t>
            </m:r>
          </m:sub>
        </m:sSub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=4Fe</m:t>
        </m:r>
        <m:sSub>
          <m:sSubPr/>
          <m:e>
            <m:d>
              <m:dPr>
                <m:sepChr m:val=","/>
              </m:dPr>
              <m:e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OH</m:t>
                </m:r>
              </m:e>
            </m:d>
          </m:e>
          <m: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3</m:t>
            </m:r>
          </m:sub>
        </m:sSub>
        <m:sSup>
          <m:sSup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+4Ca</m:t>
            </m:r>
          </m:e>
          <m:sup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2+</m:t>
            </m:r>
          </m:sup>
        </m:sSup>
      </m:oMath>
      <w:r>
        <w:t>。</w:t>
      </w:r>
    </w:p>
    <w:p w14:paraId="1CD38FEA">
      <w:pPr>
        <w:shd w:val="clear" w:color="auto" w:fill="FFFFFF"/>
        <w:spacing w:line="360" w:lineRule="auto"/>
        <w:jc w:val="left"/>
      </w:pPr>
      <w:r>
        <w:t>②为加快反应速率，可采取的措施有适当升高温度、搅拌等；</w:t>
      </w:r>
    </w:p>
    <w:p w14:paraId="18521E87">
      <w:pPr>
        <w:shd w:val="clear" w:color="auto" w:fill="FFFFFF"/>
        <w:spacing w:line="360" w:lineRule="auto"/>
        <w:jc w:val="left"/>
      </w:pPr>
      <w:r>
        <w:t>（4）①反应釜3中，</w:t>
      </w:r>
      <m:oMath>
        <m:r>
          <m:rPr/>
          <w:rPr>
            <w:rFonts w:ascii="Cambria Math" w:hAnsi="Cambria Math" w:eastAsia="宋体" w:cs="Cambria Math"/>
          </w:rPr>
          <m:t>25℃</m:t>
        </m:r>
      </m:oMath>
      <w:r>
        <w:t>时，</w:t>
      </w:r>
      <m:oMath>
        <m:sSup>
          <m:sSup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Ca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2+</m:t>
            </m:r>
          </m:sup>
        </m:sSup>
      </m:oMath>
      <w:r>
        <w:t>浓度为</w:t>
      </w:r>
      <m:oMath>
        <m:r>
          <m:rPr/>
          <w:rPr>
            <w:rFonts w:ascii="Cambria Math" w:hAnsi="Cambria Math" w:eastAsia="宋体" w:cs="Cambria Math"/>
          </w:rPr>
          <m:t>5.0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mol</m:t>
        </m:r>
        <m:r>
          <m:rPr/>
          <w:rPr>
            <w:rFonts w:ascii="Cambria Math" w:hAnsi="Cambria Math" w:eastAsia="宋体" w:cs="Cambria Math"/>
          </w:rPr>
          <m:t>/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L</m:t>
        </m:r>
      </m:oMath>
      <w:r>
        <w:t>，反应不能使钙离子生成沉淀，防止引入杂质，故此时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c</m:t>
        </m:r>
        <m:d>
          <m:dPr>
            <m:sepChr m:val=","/>
          </m:dPr>
          <m:e>
            <m:sSup>
              <m:sSupPr/>
              <m:e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OH</m:t>
                </m:r>
              </m:e>
              <m:sup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-</m:t>
                </m:r>
              </m:sup>
            </m:sSup>
          </m:e>
        </m:d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=</m:t>
        </m:r>
        <m:rad>
          <m:radPr>
            <m:degHide m:val="1"/>
          </m:radPr>
          <m:deg/>
          <m:e>
            <m:f>
              <m:fPr/>
              <m:num>
                <m:sSub>
                  <m:sSubPr/>
                  <m:e>
                    <m:r>
                      <m:rPr>
                        <m:nor/>
                        <m:sty m:val="p"/>
                      </m:rPr>
                      <w:rPr>
                        <w:rFonts w:ascii="Cambria Math" w:hAnsi="Cambria Math" w:eastAsia="宋体" w:cs="Cambria Math"/>
                        <w:b w:val="0"/>
                        <w:i w:val="0"/>
                      </w:rPr>
                      <m:t>K</m:t>
                    </m:r>
                  </m:e>
                  <m:sub>
                    <m:r>
                      <m:rPr>
                        <m:nor/>
                        <m:sty m:val="p"/>
                      </m:rPr>
                      <w:rPr>
                        <w:rFonts w:ascii="Cambria Math" w:hAnsi="Cambria Math" w:eastAsia="宋体" w:cs="Cambria Math"/>
                        <w:b w:val="0"/>
                        <w:i w:val="0"/>
                      </w:rPr>
                      <m:t>sp</m:t>
                    </m:r>
                  </m:sub>
                </m:sSub>
              </m:num>
              <m:den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c</m:t>
                </m:r>
                <m:d>
                  <m:dPr>
                    <m:sepChr m:val=","/>
                  </m:dPr>
                  <m:e>
                    <m:sSup>
                      <m:sSupPr/>
                      <m:e>
                        <m:r>
                          <m:rPr>
                            <m:nor/>
                            <m:sty m:val="p"/>
                          </m:rPr>
                          <w:rPr>
                            <w:rFonts w:ascii="Cambria Math" w:hAnsi="Cambria Math" w:eastAsia="宋体" w:cs="Cambria Math"/>
                            <w:b w:val="0"/>
                            <w:i w:val="0"/>
                          </w:rPr>
                          <m:t>Ca</m:t>
                        </m:r>
                      </m:e>
                      <m:sup>
                        <m:r>
                          <m:rPr>
                            <m:nor/>
                            <m:sty m:val="p"/>
                          </m:rPr>
                          <w:rPr>
                            <w:rFonts w:ascii="Cambria Math" w:hAnsi="Cambria Math" w:eastAsia="宋体" w:cs="Cambria Math"/>
                            <w:b w:val="0"/>
                            <w:i w:val="0"/>
                          </w:rPr>
                          <m:t>2+</m:t>
                        </m:r>
                      </m:sup>
                    </m:sSup>
                  </m:e>
                </m:d>
              </m:den>
            </m:f>
          </m:e>
        </m:rad>
        <m:r>
          <m:rPr/>
          <w:rPr>
            <w:rFonts w:ascii="Cambria Math" w:hAnsi="Cambria Math" w:eastAsia="宋体" w:cs="Cambria Math"/>
          </w:rPr>
          <m:t>=</m:t>
        </m:r>
        <m:rad>
          <m:radPr>
            <m:degHide m:val="1"/>
          </m:radPr>
          <m:deg/>
          <m:e>
            <m:f>
              <m:fPr/>
              <m:num>
                <m:r>
                  <m:rPr/>
                  <w:rPr>
                    <w:rFonts w:ascii="Cambria Math" w:hAnsi="Cambria Math" w:eastAsia="宋体" w:cs="Cambria Math"/>
                  </w:rPr>
                  <m:t>5.0×</m:t>
                </m:r>
                <m:sSup>
                  <m:sSupPr/>
                  <m:e>
                    <m:r>
                      <m:rPr/>
                      <w:rPr>
                        <w:rFonts w:ascii="Cambria Math" w:hAnsi="Cambria Math" w:eastAsia="宋体" w:cs="Cambria Math"/>
                      </w:rPr>
                      <m:t>10</m:t>
                    </m:r>
                  </m:e>
                  <m:sup>
                    <m:r>
                      <m:rPr/>
                      <w:rPr>
                        <w:rFonts w:ascii="Cambria Math" w:hAnsi="Cambria Math" w:eastAsia="宋体" w:cs="Cambria Math"/>
                      </w:rPr>
                      <m:t>−6</m:t>
                    </m:r>
                  </m:sup>
                </m:sSup>
              </m:num>
              <m:den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5.0</m:t>
                </m:r>
              </m:den>
            </m:f>
          </m:e>
        </m:rad>
        <m:r>
          <m:rPr/>
          <w:rPr>
            <w:rFonts w:ascii="Cambria Math" w:hAnsi="Cambria Math" w:eastAsia="宋体" w:cs="Cambria Math"/>
          </w:rPr>
          <m:t>=1.0×</m:t>
        </m:r>
        <m:sSup>
          <m:sSupPr/>
          <m:e>
            <m:r>
              <m:rPr/>
              <w:rPr>
                <w:rFonts w:ascii="Cambria Math" w:hAnsi="Cambria Math" w:eastAsia="宋体" w:cs="Cambria Math"/>
              </w:rPr>
              <m:t>10</m:t>
            </m:r>
          </m:e>
          <m:sup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-3</m:t>
            </m:r>
          </m:sup>
        </m:sSup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mol</m:t>
        </m:r>
        <m:r>
          <m:rPr/>
          <w:rPr>
            <w:rFonts w:ascii="Cambria Math" w:hAnsi="Cambria Math" w:eastAsia="宋体" w:cs="Cambria Math"/>
          </w:rPr>
          <m:t>/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L</m:t>
        </m:r>
      </m:oMath>
      <w:r>
        <w:t>，pOH=3，pH=11，故理论上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pH</m:t>
        </m:r>
      </m:oMath>
      <w:r>
        <w:t>不超过11。</w:t>
      </w:r>
    </w:p>
    <w:p w14:paraId="497F92AA">
      <w:pPr>
        <w:shd w:val="clear" w:color="auto" w:fill="FFFFFF"/>
        <w:spacing w:line="360" w:lineRule="auto"/>
        <w:jc w:val="left"/>
      </w:pPr>
      <w:r>
        <w:t>②高锰酸钾溶液紫红色，故滴定达到终点的现象为：最后半滴标准液加入后，溶液变为红色，且半分钟内不变色；</w:t>
      </w:r>
    </w:p>
    <w:p w14:paraId="70AB266C">
      <w:pPr>
        <w:shd w:val="clear" w:color="auto" w:fill="FFFFFF"/>
        <w:spacing w:line="360" w:lineRule="auto"/>
        <w:jc w:val="left"/>
      </w:pPr>
      <w:r>
        <w:t>氯化钙和草酸钠转化为草酸钙沉淀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CaC</m:t>
            </m:r>
          </m:e>
          <m: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2</m:t>
            </m:r>
          </m:sub>
        </m:sSub>
        <m:sSubSup>
          <m:sSubSup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O</m:t>
            </m:r>
          </m:e>
          <m: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4</m:t>
            </m:r>
          </m:sub>
          <m:sup/>
        </m:sSubSup>
      </m:oMath>
      <w:r>
        <w:t>，草酸钙沉淀加入硫酸转化为草酸，草酸和高锰酸钾发生氧化还原反应：</w:t>
      </w:r>
      <m:oMath>
        <m:sSubSup>
          <m:sSubSup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2MnO</m:t>
            </m:r>
          </m:e>
          <m: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4</m:t>
            </m:r>
          </m:sub>
          <m:sup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-</m:t>
            </m:r>
          </m:sup>
        </m:sSubSup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+5H</m:t>
            </m:r>
          </m:e>
          <m: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2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</m:t>
            </m:r>
          </m:e>
          <m: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2</m:t>
            </m:r>
          </m:sub>
        </m:sSub>
        <m:sSubSup>
          <m:sSubSup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O</m:t>
            </m:r>
          </m:e>
          <m: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4</m:t>
            </m:r>
          </m:sub>
          <m:sup/>
        </m:sSubSup>
        <m:sSup>
          <m:sSup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+6H</m:t>
            </m:r>
          </m:e>
          <m:sup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+</m:t>
            </m:r>
          </m:sup>
        </m:sSup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=10CO</m:t>
            </m:r>
          </m:e>
          <m: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2</m:t>
            </m:r>
          </m:sub>
        </m:sSub>
        <m:r>
          <m:rPr/>
          <w:rPr>
            <w:rFonts w:ascii="Cambria Math" w:hAnsi="Cambria Math" w:eastAsia="宋体" w:cs="Cambria Math"/>
          </w:rPr>
          <m:t>↑</m:t>
        </m:r>
        <m:sSup>
          <m:sSup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+2Mn</m:t>
            </m:r>
          </m:e>
          <m:sup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2+</m:t>
            </m:r>
          </m:sup>
        </m:sSup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+8H</m:t>
            </m:r>
          </m:e>
          <m: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2</m:t>
            </m:r>
          </m:sub>
        </m:sSub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O</m:t>
        </m:r>
      </m:oMath>
      <w:r>
        <w:t>，结合质量守恒可知，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5CaCl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/>
          <w:rPr>
            <w:rFonts w:ascii="Cambria Math" w:hAnsi="Cambria Math" w:eastAsia="宋体" w:cs="Cambria Math"/>
          </w:rPr>
          <m:t>∼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5H</m:t>
            </m:r>
          </m:e>
          <m: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2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</m:t>
            </m:r>
          </m:e>
          <m: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2</m:t>
            </m:r>
          </m:sub>
        </m:sSub>
        <m:sSubSup>
          <m:sSubSup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O</m:t>
            </m:r>
          </m:e>
          <m: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4</m:t>
            </m:r>
          </m:sub>
          <m:sup/>
        </m:sSubSup>
        <m:r>
          <m:rPr/>
          <w:rPr>
            <w:rFonts w:ascii="Cambria Math" w:hAnsi="Cambria Math" w:eastAsia="宋体" w:cs="Cambria Math"/>
          </w:rPr>
          <m:t>∼</m:t>
        </m:r>
        <m:sSubSup>
          <m:sSubSup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2MnO</m:t>
            </m:r>
          </m:e>
          <m: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4</m:t>
            </m:r>
          </m:sub>
          <m:sup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-</m:t>
            </m:r>
          </m:sup>
        </m:sSubSup>
      </m:oMath>
      <w:r>
        <w:t>，则该副产物中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CaCl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</m:oMath>
      <w:r>
        <w:t>的质量分数为</w:t>
      </w:r>
      <m:oMath>
        <m:f>
          <m:fPr/>
          <m:num>
            <m:r>
              <m:rPr/>
              <w:rPr>
                <w:rFonts w:ascii="Cambria Math" w:hAnsi="Cambria Math" w:eastAsia="宋体" w:cs="Cambria Math"/>
              </w:rPr>
              <m:t>0.1000×24×</m:t>
            </m:r>
            <m:sSup>
              <m:sSupPr/>
              <m:e>
                <m:r>
                  <m:rPr/>
                  <w:rPr>
                    <w:rFonts w:ascii="Cambria Math" w:hAnsi="Cambria Math" w:eastAsia="宋体" w:cs="Cambria Math"/>
                  </w:rPr>
                  <m:t>10</m:t>
                </m:r>
              </m:e>
              <m:sup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-3</m:t>
                </m:r>
              </m:sup>
            </m:sSup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mol</m:t>
            </m:r>
            <m:r>
              <m:rPr/>
              <w:rPr>
                <w:rFonts w:ascii="Cambria Math" w:hAnsi="Cambria Math" w:eastAsia="宋体" w:cs="Cambria Math"/>
              </w:rPr>
              <m:t>×</m:t>
            </m:r>
            <m:f>
              <m:fPr/>
              <m:num>
                <m:r>
                  <m:rPr/>
                  <w:rPr>
                    <w:rFonts w:ascii="Cambria Math" w:hAnsi="Cambria Math" w:eastAsia="宋体" w:cs="Cambria Math"/>
                  </w:rPr>
                  <m:t>5</m:t>
                </m:r>
              </m:num>
              <m:den>
                <m:r>
                  <m:rPr/>
                  <w:rPr>
                    <w:rFonts w:ascii="Cambria Math" w:hAnsi="Cambria Math" w:eastAsia="宋体" w:cs="Cambria Math"/>
                  </w:rPr>
                  <m:t>2</m:t>
                </m:r>
              </m:den>
            </m:f>
            <m:r>
              <m:rPr/>
              <w:rPr>
                <w:rFonts w:ascii="Cambria Math" w:hAnsi="Cambria Math" w:eastAsia="宋体" w:cs="Cambria Math"/>
              </w:rPr>
              <m:t>×111</m:t>
            </m:r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g/mol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1.000</m:t>
            </m:r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g</m:t>
            </m:r>
          </m:den>
        </m:f>
        <m:r>
          <m:rPr/>
          <w:rPr>
            <w:rFonts w:ascii="Cambria Math" w:hAnsi="Cambria Math" w:eastAsia="宋体" w:cs="Cambria Math"/>
          </w:rPr>
          <m:t>×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100%</m:t>
        </m:r>
        <m:r>
          <m:rPr/>
          <w:rPr>
            <w:rFonts w:ascii="Cambria Math" w:hAnsi="Cambria Math" w:eastAsia="宋体" w:cs="Cambria Math"/>
          </w:rPr>
          <m:t>=66.6</m:t>
        </m:r>
        <m:r>
          <m:rPr>
            <m:sty m:val="p"/>
          </m:rPr>
          <w:rPr>
            <w:rFonts w:ascii="Cambria Math" w:hAnsi="Cambria Math" w:eastAsia="宋体" w:cs="Cambria Math"/>
          </w:rPr>
          <m:t>%</m:t>
        </m:r>
      </m:oMath>
      <w:r>
        <w:t>。</w:t>
      </w:r>
    </w:p>
    <w:p w14:paraId="36907430">
      <w:pPr>
        <w:shd w:val="clear" w:color="auto" w:fill="FFFFFF"/>
        <w:spacing w:line="360" w:lineRule="auto"/>
        <w:jc w:val="left"/>
      </w:pPr>
      <w:r>
        <w:t>16．(1)     分液漏斗     HCl</w:t>
      </w:r>
    </w:p>
    <w:p w14:paraId="0666C073">
      <w:pPr>
        <w:shd w:val="clear" w:color="auto" w:fill="FFFFFF"/>
        <w:spacing w:line="360" w:lineRule="auto"/>
        <w:jc w:val="left"/>
      </w:pPr>
      <w:r>
        <w:t xml:space="preserve">(2)     干馏     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CO</m:t>
            </m:r>
          </m:e>
          <m: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2</m:t>
            </m:r>
          </m:sub>
        </m:sSub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+C</m:t>
        </m:r>
        <m:eqArr>
          <m:eqArrPr/>
          <m:e>
            <m:bar>
              <m:barPr/>
              <m:e>
                <m:bar>
                  <m:barPr/>
                  <m:e>
                    <m:r>
                      <m:rPr>
                        <m:sty m:val="p"/>
                      </m:rPr>
                      <w:rPr>
                        <w:rFonts w:ascii="Cambria Math" w:hAnsi="Cambria Math" w:eastAsia="宋体" w:cs="Cambria Math"/>
                      </w:rPr>
                      <m:t>高温</m:t>
                    </m:r>
                  </m:e>
                </m:bar>
              </m:e>
            </m:bar>
          </m:e>
          <m:e/>
        </m:eqAr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2CO</m:t>
        </m:r>
      </m:oMath>
      <w:r>
        <w:t xml:space="preserve">     有白色沉淀生成     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CO+2[Ag(NH</m:t>
            </m:r>
          </m:e>
          <m: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3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)</m:t>
            </m:r>
          </m:e>
          <m: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2</m:t>
            </m:r>
          </m:sub>
        </m:sSub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]OH=2Ag</m:t>
        </m:r>
        <m:r>
          <m:rPr/>
          <w:rPr>
            <w:rFonts w:ascii="Cambria Math" w:hAnsi="Cambria Math" w:eastAsia="宋体" w:cs="Cambria Math"/>
          </w:rPr>
          <m:t>↓+</m:t>
        </m:r>
        <m:sSub>
          <m:sSubPr/>
          <m:e>
            <m:sSub>
              <m:sSubPr/>
              <m:e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(NH</m:t>
                </m:r>
              </m:e>
              <m:sub>
                <m:r>
                  <m:rPr/>
                  <w:rPr>
                    <w:rFonts w:ascii="Cambria Math" w:hAnsi="Cambria Math" w:eastAsia="宋体" w:cs="Cambria Math"/>
                  </w:rPr>
                  <m:t>4</m:t>
                </m:r>
              </m:sub>
            </m:s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)</m:t>
            </m:r>
          </m:e>
          <m: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2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CO</m:t>
            </m:r>
          </m:e>
          <m: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3</m:t>
            </m:r>
          </m:sub>
        </m:sSub>
        <m:r>
          <m:rPr/>
          <w:rPr>
            <w:rFonts w:ascii="Cambria Math" w:hAnsi="Cambria Math" w:eastAsia="宋体" w:cs="Cambria Math"/>
          </w:rPr>
          <m:t>+2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NH</m:t>
            </m:r>
          </m:e>
          <m: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3</m:t>
            </m:r>
          </m:sub>
        </m:sSub>
      </m:oMath>
      <w:r>
        <w:t xml:space="preserve">     偏大     </w:t>
      </w:r>
      <m:oMath>
        <m:f>
          <m:fPr/>
          <m:num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1</m:t>
            </m:r>
            <m:r>
              <m:rPr/>
              <w:rPr>
                <w:rFonts w:ascii="Cambria Math" w:hAnsi="Cambria Math" w:eastAsia="宋体" w:cs="Cambria Math"/>
              </w:rPr>
              <m:t>−</m:t>
            </m:r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n</m:t>
            </m:r>
            <m:r>
              <m:rPr/>
              <w:rPr>
                <w:rFonts w:ascii="Cambria Math" w:hAnsi="Cambria Math" w:eastAsia="宋体" w:cs="Cambria Math"/>
              </w:rPr>
              <m:t>−</m:t>
            </m:r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m</m:t>
            </m:r>
          </m:num>
          <m:den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(1+m)(1</m:t>
            </m:r>
            <m:r>
              <m:rPr/>
              <w:rPr>
                <w:rFonts w:ascii="Cambria Math" w:hAnsi="Cambria Math" w:eastAsia="宋体" w:cs="Cambria Math"/>
              </w:rPr>
              <m:t>−</m:t>
            </m:r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n)</m:t>
            </m:r>
          </m:den>
        </m:f>
        <m:r>
          <m:rPr/>
          <w:rPr>
            <w:rFonts w:ascii="Cambria Math" w:hAnsi="Cambria Math" w:eastAsia="宋体" w:cs="Cambria Math"/>
          </w:rPr>
          <m:t>×100</m:t>
        </m:r>
        <m:r>
          <m:rPr>
            <m:sty m:val="p"/>
          </m:rPr>
          <w:rPr>
            <w:rFonts w:ascii="Cambria Math" w:hAnsi="Cambria Math" w:eastAsia="宋体" w:cs="Cambria Math"/>
          </w:rPr>
          <m:t>%</m:t>
        </m:r>
      </m:oMath>
    </w:p>
    <w:p w14:paraId="72F3F4A3">
      <w:pPr>
        <w:shd w:val="clear" w:color="auto" w:fill="FFFFFF"/>
        <w:spacing w:line="360" w:lineRule="auto"/>
        <w:jc w:val="left"/>
      </w:pPr>
    </w:p>
    <w:p w14:paraId="4DA8A35C">
      <w:pPr>
        <w:shd w:val="clear" w:color="auto" w:fill="FFFFFF"/>
        <w:spacing w:line="360" w:lineRule="auto"/>
        <w:jc w:val="left"/>
      </w:pPr>
      <w:r>
        <w:t>【分析】稀盐酸与碳酸钙反应生成二氧化碳、氯化钙和水，由于盐酸易挥发，二氧化碳中含有氯化氢杂质，用饱和碳酸氢钠溶液吸收氯化氢，再用浓硫酸干燥气体，二氧化碳通到灼热的焦炭中反应生成一氧化碳，将混合气体通入足量氢氧化钡溶液中吸收二氧化碳，一氧化碳与银氨溶液反应生成银单质。</w:t>
      </w:r>
    </w:p>
    <w:p w14:paraId="20A187EA">
      <w:pPr>
        <w:shd w:val="clear" w:color="auto" w:fill="FFFFFF"/>
        <w:spacing w:line="360" w:lineRule="auto"/>
        <w:jc w:val="left"/>
      </w:pPr>
      <w:r>
        <w:t>【详解】（1）装置Ⅰ中，仪器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a</m:t>
        </m:r>
      </m:oMath>
      <w:r>
        <w:t>的名称是分液漏斗；由于二氧化碳中含有挥发的氯化氢气体，因此b中碳酸氢钠与氯化氢反应，则除去的物质是HCl；故答案为：分液漏斗；HCl。</w:t>
      </w:r>
    </w:p>
    <w:p w14:paraId="0C2B6789">
      <w:pPr>
        <w:shd w:val="clear" w:color="auto" w:fill="FFFFFF"/>
        <w:spacing w:line="360" w:lineRule="auto"/>
        <w:jc w:val="left"/>
      </w:pPr>
      <w:r>
        <w:t>（2）①将煤样隔绝空气在</w:t>
      </w:r>
      <m:oMath>
        <m:r>
          <m:rPr/>
          <w:rPr>
            <w:rFonts w:ascii="Cambria Math" w:hAnsi="Cambria Math" w:eastAsia="宋体" w:cs="Cambria Math"/>
          </w:rPr>
          <m:t>900℃</m:t>
        </m:r>
      </m:oMath>
      <w:r>
        <w:t>加热1小时得焦炭，即隔绝空气加强热使之分解，则该过程称为干馏；故答案为：干馏。</w:t>
      </w:r>
    </w:p>
    <w:p w14:paraId="27BFEEC4">
      <w:pPr>
        <w:shd w:val="clear" w:color="auto" w:fill="FFFFFF"/>
        <w:spacing w:line="360" w:lineRule="auto"/>
        <w:jc w:val="left"/>
      </w:pPr>
      <w:r>
        <w:t>②装置Ⅱ中，高温下二氧化碳和焦炭反应生成一氧化碳，其发生反应的化学方程式为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CO</m:t>
            </m:r>
          </m:e>
          <m: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2</m:t>
            </m:r>
          </m:sub>
        </m:sSub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+C</m:t>
        </m:r>
        <m:eqArr>
          <m:eqArrPr/>
          <m:e>
            <m:bar>
              <m:barPr/>
              <m:e>
                <m:bar>
                  <m:barPr/>
                  <m:e>
                    <m:r>
                      <m:rPr>
                        <m:sty m:val="p"/>
                      </m:rPr>
                      <w:rPr>
                        <w:rFonts w:ascii="Cambria Math" w:hAnsi="Cambria Math" w:eastAsia="宋体" w:cs="Cambria Math"/>
                      </w:rPr>
                      <m:t>高温</m:t>
                    </m:r>
                  </m:e>
                </m:bar>
              </m:e>
            </m:bar>
          </m:e>
          <m:e/>
        </m:eqAr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2CO</m:t>
        </m:r>
      </m:oMath>
      <w:r>
        <w:t>；故答案为：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CO</m:t>
            </m:r>
          </m:e>
          <m: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2</m:t>
            </m:r>
          </m:sub>
        </m:sSub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+C</m:t>
        </m:r>
        <m:eqArr>
          <m:eqArrPr/>
          <m:e>
            <m:bar>
              <m:barPr/>
              <m:e>
                <m:bar>
                  <m:barPr/>
                  <m:e>
                    <m:r>
                      <m:rPr>
                        <m:sty m:val="p"/>
                      </m:rPr>
                      <w:rPr>
                        <w:rFonts w:ascii="Cambria Math" w:hAnsi="Cambria Math" w:eastAsia="宋体" w:cs="Cambria Math"/>
                      </w:rPr>
                      <m:t>高温</m:t>
                    </m:r>
                  </m:e>
                </m:bar>
              </m:e>
            </m:bar>
          </m:e>
          <m:e/>
        </m:eqAr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2CO</m:t>
        </m:r>
      </m:oMath>
      <w:r>
        <w:t>。</w:t>
      </w:r>
    </w:p>
    <w:p w14:paraId="658E89FF">
      <w:pPr>
        <w:shd w:val="clear" w:color="auto" w:fill="FFFFFF"/>
        <w:spacing w:line="360" w:lineRule="auto"/>
        <w:jc w:val="left"/>
      </w:pPr>
      <w:r>
        <w:t>③i.d中二氧化碳和氢氧化钡反应生成碳酸钡沉淀和水，其反应的现象是有白色沉淀生成；故答案为：有白色沉淀生成。</w:t>
      </w:r>
    </w:p>
    <w:p w14:paraId="75172355">
      <w:pPr>
        <w:shd w:val="clear" w:color="auto" w:fill="FFFFFF"/>
        <w:spacing w:line="360" w:lineRule="auto"/>
        <w:jc w:val="left"/>
      </w:pPr>
      <w:r>
        <w:t>ii.e中生成的固体为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Ag</m:t>
        </m:r>
      </m:oMath>
      <w:r>
        <w:t>，根据氧化还原反应分析得到CO变为碳酸铵，则反应的化学方程式为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CO+2[Ag(NH</m:t>
            </m:r>
          </m:e>
          <m: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3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)</m:t>
            </m:r>
          </m:e>
          <m: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2</m:t>
            </m:r>
          </m:sub>
        </m:sSub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]OH=2Ag</m:t>
        </m:r>
        <m:r>
          <m:rPr/>
          <w:rPr>
            <w:rFonts w:ascii="Cambria Math" w:hAnsi="Cambria Math" w:eastAsia="宋体" w:cs="Cambria Math"/>
          </w:rPr>
          <m:t>↓+</m:t>
        </m:r>
        <m:sSub>
          <m:sSubPr/>
          <m:e>
            <m:sSub>
              <m:sSubPr/>
              <m:e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(NH</m:t>
                </m:r>
              </m:e>
              <m:sub>
                <m:r>
                  <m:rPr/>
                  <w:rPr>
                    <w:rFonts w:ascii="Cambria Math" w:hAnsi="Cambria Math" w:eastAsia="宋体" w:cs="Cambria Math"/>
                  </w:rPr>
                  <m:t>4</m:t>
                </m:r>
              </m:sub>
            </m:s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)</m:t>
            </m:r>
          </m:e>
          <m: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2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CO</m:t>
            </m:r>
          </m:e>
          <m: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3</m:t>
            </m:r>
          </m:sub>
        </m:sSub>
        <m:r>
          <m:rPr/>
          <w:rPr>
            <w:rFonts w:ascii="Cambria Math" w:hAnsi="Cambria Math" w:eastAsia="宋体" w:cs="Cambria Math"/>
          </w:rPr>
          <m:t>+2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NH</m:t>
            </m:r>
          </m:e>
          <m: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3</m:t>
            </m:r>
          </m:sub>
        </m:sSub>
      </m:oMath>
      <w:r>
        <w:t>；故答案为：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CO+2[Ag(NH</m:t>
            </m:r>
          </m:e>
          <m: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3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)</m:t>
            </m:r>
          </m:e>
          <m: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2</m:t>
            </m:r>
          </m:sub>
        </m:sSub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]OH=2Ag</m:t>
        </m:r>
        <m:r>
          <m:rPr/>
          <w:rPr>
            <w:rFonts w:ascii="Cambria Math" w:hAnsi="Cambria Math" w:eastAsia="宋体" w:cs="Cambria Math"/>
          </w:rPr>
          <m:t>↓+</m:t>
        </m:r>
        <m:sSub>
          <m:sSubPr/>
          <m:e>
            <m:sSub>
              <m:sSubPr/>
              <m:e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(NH</m:t>
                </m:r>
              </m:e>
              <m:sub>
                <m:r>
                  <m:rPr/>
                  <w:rPr>
                    <w:rFonts w:ascii="Cambria Math" w:hAnsi="Cambria Math" w:eastAsia="宋体" w:cs="Cambria Math"/>
                  </w:rPr>
                  <m:t>4</m:t>
                </m:r>
              </m:sub>
            </m:s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)</m:t>
            </m:r>
          </m:e>
          <m: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2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CO</m:t>
            </m:r>
          </m:e>
          <m: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3</m:t>
            </m:r>
          </m:sub>
        </m:sSub>
        <m:r>
          <m:rPr/>
          <w:rPr>
            <w:rFonts w:ascii="Cambria Math" w:hAnsi="Cambria Math" w:eastAsia="宋体" w:cs="Cambria Math"/>
          </w:rPr>
          <m:t>+2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NH</m:t>
            </m:r>
          </m:e>
          <m: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3</m:t>
            </m:r>
          </m:sub>
        </m:sSub>
      </m:oMath>
      <w:r>
        <w:t>。</w:t>
      </w:r>
    </w:p>
    <w:p w14:paraId="4A6F399F">
      <w:pPr>
        <w:shd w:val="clear" w:color="auto" w:fill="FFFFFF"/>
        <w:spacing w:line="360" w:lineRule="auto"/>
        <w:jc w:val="left"/>
      </w:pPr>
      <w:r>
        <w:t>iii.d和e的连接顺序颠倒，二氧化碳和银氨溶液反应，导致银氨溶液消耗，二氧化碳与氢氧化钡反应的量减少，则将造成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α</m:t>
        </m:r>
      </m:oMath>
      <w:r>
        <w:t>偏大；故答案为：偏大。</w:t>
      </w:r>
    </w:p>
    <w:p w14:paraId="0CDBE757">
      <w:pPr>
        <w:shd w:val="clear" w:color="auto" w:fill="FFFFFF"/>
        <w:spacing w:line="360" w:lineRule="auto"/>
        <w:jc w:val="left"/>
      </w:pPr>
      <w:r>
        <w:t>iiii.在工业上按照国家标准测定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α</m:t>
        </m:r>
      </m:oMath>
      <w:r>
        <w:t>：将干燥后的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</m:oMath>
      <w:r>
        <w:t>(含杂质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N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</m:oMath>
      <w:r>
        <w:t>的体积分数为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n</m:t>
        </m:r>
      </m:oMath>
      <w:r>
        <w:t>)以一定流量通入装置Ⅱ反应，用奥氏气体分析仪测出反应后某时段气体中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</m:oMath>
      <w:r>
        <w:t>的体积分数为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m</m:t>
        </m:r>
      </m:oMath>
      <w:r>
        <w:t>，设此时气体物质的量为bmol，二氧化碳物质的量为bmmol，原来气体物质的量为amol，原来二氧化碳物质的量为a(1−n)mol，氮气物质的量为anmol，则消耗二氧化碳物质的量为[a(1−n) −bm]mol，生成CO物质的量为2[a(1−n) −bm]mol，则有b=an+bm+2[a(1−n) −bm]，解得：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b=</m:t>
        </m:r>
        <m:f>
          <m:fPr/>
          <m:num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a(2-n)</m:t>
            </m:r>
          </m:num>
          <m:den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1+m</m:t>
            </m:r>
          </m:den>
        </m:f>
      </m:oMath>
      <w:r>
        <w:t>，此时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α</m:t>
        </m:r>
      </m:oMath>
      <w:r>
        <w:t>的表达式为</w:t>
      </w:r>
      <m:oMath>
        <m:f>
          <m:fPr/>
          <m:num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[a(1</m:t>
            </m:r>
            <m:r>
              <m:rPr/>
              <w:rPr>
                <w:rFonts w:ascii="Cambria Math" w:hAnsi="Cambria Math" w:eastAsia="宋体" w:cs="Cambria Math"/>
              </w:rPr>
              <m:t>−</m:t>
            </m:r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n)</m:t>
            </m:r>
            <m:r>
              <m:rPr/>
              <w:rPr>
                <w:rFonts w:ascii="Cambria Math" w:hAnsi="Cambria Math" w:eastAsia="宋体" w:cs="Cambria Math"/>
              </w:rPr>
              <m:t>−</m:t>
            </m:r>
            <m:f>
              <m:fPr/>
              <m:num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a(2-n)</m:t>
                </m:r>
              </m:num>
              <m:den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1+m</m:t>
                </m:r>
              </m:den>
            </m:f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m]mol</m:t>
            </m:r>
          </m:num>
          <m:den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a(1</m:t>
            </m:r>
            <m:r>
              <m:rPr/>
              <w:rPr>
                <w:rFonts w:ascii="Cambria Math" w:hAnsi="Cambria Math" w:eastAsia="宋体" w:cs="Cambria Math"/>
              </w:rPr>
              <m:t>−</m:t>
            </m:r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n)mol</m:t>
            </m:r>
          </m:den>
        </m:f>
        <m:r>
          <m:rPr/>
          <w:rPr>
            <w:rFonts w:ascii="Cambria Math" w:hAnsi="Cambria Math" w:eastAsia="宋体" w:cs="Cambria Math"/>
          </w:rPr>
          <m:t>×100</m:t>
        </m:r>
        <m:r>
          <m:rPr>
            <m:sty m:val="p"/>
          </m:rPr>
          <w:rPr>
            <w:rFonts w:ascii="Cambria Math" w:hAnsi="Cambria Math" w:eastAsia="宋体" w:cs="Cambria Math"/>
          </w:rPr>
          <m:t>%</m:t>
        </m:r>
        <m:r>
          <m:rPr/>
          <w:rPr>
            <w:rFonts w:ascii="Cambria Math" w:hAnsi="Cambria Math" w:eastAsia="宋体" w:cs="Cambria Math"/>
          </w:rPr>
          <m:t>=</m:t>
        </m:r>
        <m:f>
          <m:fPr/>
          <m:num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1</m:t>
            </m:r>
            <m:r>
              <m:rPr/>
              <w:rPr>
                <w:rFonts w:ascii="Cambria Math" w:hAnsi="Cambria Math" w:eastAsia="宋体" w:cs="Cambria Math"/>
              </w:rPr>
              <m:t>−</m:t>
            </m:r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n+m</m:t>
            </m:r>
            <m:r>
              <m:rPr/>
              <w:rPr>
                <w:rFonts w:ascii="Cambria Math" w:hAnsi="Cambria Math" w:eastAsia="宋体" w:cs="Cambria Math"/>
              </w:rPr>
              <m:t>−</m:t>
            </m:r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mn</m:t>
            </m:r>
            <m:r>
              <m:rPr/>
              <w:rPr>
                <w:rFonts w:ascii="Cambria Math" w:hAnsi="Cambria Math" w:eastAsia="宋体" w:cs="Cambria Math"/>
              </w:rPr>
              <m:t>−</m:t>
            </m:r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2m+nm</m:t>
            </m:r>
          </m:num>
          <m:den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(1+m)(1</m:t>
            </m:r>
            <m:r>
              <m:rPr/>
              <w:rPr>
                <w:rFonts w:ascii="Cambria Math" w:hAnsi="Cambria Math" w:eastAsia="宋体" w:cs="Cambria Math"/>
              </w:rPr>
              <m:t>−</m:t>
            </m:r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n)</m:t>
            </m:r>
          </m:den>
        </m:f>
        <m:r>
          <m:rPr/>
          <w:rPr>
            <w:rFonts w:ascii="Cambria Math" w:hAnsi="Cambria Math" w:eastAsia="宋体" w:cs="Cambria Math"/>
          </w:rPr>
          <m:t>×100</m:t>
        </m:r>
        <m:r>
          <m:rPr>
            <m:sty m:val="p"/>
          </m:rPr>
          <w:rPr>
            <w:rFonts w:ascii="Cambria Math" w:hAnsi="Cambria Math" w:eastAsia="宋体" w:cs="Cambria Math"/>
          </w:rPr>
          <m:t>%</m:t>
        </m:r>
        <m:r>
          <m:rPr/>
          <w:rPr>
            <w:rFonts w:ascii="Cambria Math" w:hAnsi="Cambria Math" w:eastAsia="宋体" w:cs="Cambria Math"/>
          </w:rPr>
          <m:t>=</m:t>
        </m:r>
        <m:f>
          <m:fPr/>
          <m:num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1</m:t>
            </m:r>
            <m:r>
              <m:rPr/>
              <w:rPr>
                <w:rFonts w:ascii="Cambria Math" w:hAnsi="Cambria Math" w:eastAsia="宋体" w:cs="Cambria Math"/>
              </w:rPr>
              <m:t>−</m:t>
            </m:r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n</m:t>
            </m:r>
            <m:r>
              <m:rPr/>
              <w:rPr>
                <w:rFonts w:ascii="Cambria Math" w:hAnsi="Cambria Math" w:eastAsia="宋体" w:cs="Cambria Math"/>
              </w:rPr>
              <m:t>−</m:t>
            </m:r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m</m:t>
            </m:r>
          </m:num>
          <m:den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(1+m)(1</m:t>
            </m:r>
            <m:r>
              <m:rPr/>
              <w:rPr>
                <w:rFonts w:ascii="Cambria Math" w:hAnsi="Cambria Math" w:eastAsia="宋体" w:cs="Cambria Math"/>
              </w:rPr>
              <m:t>−</m:t>
            </m:r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n)</m:t>
            </m:r>
          </m:den>
        </m:f>
        <m:r>
          <m:rPr/>
          <w:rPr>
            <w:rFonts w:ascii="Cambria Math" w:hAnsi="Cambria Math" w:eastAsia="宋体" w:cs="Cambria Math"/>
          </w:rPr>
          <m:t>×100</m:t>
        </m:r>
        <m:r>
          <m:rPr>
            <m:sty m:val="p"/>
          </m:rPr>
          <w:rPr>
            <w:rFonts w:ascii="Cambria Math" w:hAnsi="Cambria Math" w:eastAsia="宋体" w:cs="Cambria Math"/>
          </w:rPr>
          <m:t>%</m:t>
        </m:r>
      </m:oMath>
      <w:r>
        <w:t>；故答案为：</w:t>
      </w:r>
      <m:oMath>
        <m:f>
          <m:fPr/>
          <m:num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1</m:t>
            </m:r>
            <m:r>
              <m:rPr/>
              <w:rPr>
                <w:rFonts w:ascii="Cambria Math" w:hAnsi="Cambria Math" w:eastAsia="宋体" w:cs="Cambria Math"/>
              </w:rPr>
              <m:t>−</m:t>
            </m:r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n</m:t>
            </m:r>
            <m:r>
              <m:rPr/>
              <w:rPr>
                <w:rFonts w:ascii="Cambria Math" w:hAnsi="Cambria Math" w:eastAsia="宋体" w:cs="Cambria Math"/>
              </w:rPr>
              <m:t>−</m:t>
            </m:r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m</m:t>
            </m:r>
          </m:num>
          <m:den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(1+m)(1</m:t>
            </m:r>
            <m:r>
              <m:rPr/>
              <w:rPr>
                <w:rFonts w:ascii="Cambria Math" w:hAnsi="Cambria Math" w:eastAsia="宋体" w:cs="Cambria Math"/>
              </w:rPr>
              <m:t>−</m:t>
            </m:r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n)</m:t>
            </m:r>
          </m:den>
        </m:f>
        <m:r>
          <m:rPr/>
          <w:rPr>
            <w:rFonts w:ascii="Cambria Math" w:hAnsi="Cambria Math" w:eastAsia="宋体" w:cs="Cambria Math"/>
          </w:rPr>
          <m:t>×100</m:t>
        </m:r>
        <m:r>
          <m:rPr>
            <m:sty m:val="p"/>
          </m:rPr>
          <w:rPr>
            <w:rFonts w:ascii="Cambria Math" w:hAnsi="Cambria Math" w:eastAsia="宋体" w:cs="Cambria Math"/>
          </w:rPr>
          <m:t>%</m:t>
        </m:r>
      </m:oMath>
      <w:r>
        <w:t>。</w:t>
      </w:r>
    </w:p>
    <w:p w14:paraId="1DC94431">
      <w:pPr>
        <w:shd w:val="clear" w:color="auto" w:fill="FFFFFF"/>
        <w:spacing w:line="360" w:lineRule="auto"/>
        <w:jc w:val="left"/>
      </w:pPr>
      <w:r>
        <w:t xml:space="preserve">17．(1)     83     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EO</m:t>
        </m:r>
        <m:d>
          <m:dPr>
            <m:sepChr m:val=","/>
          </m:dPr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g</m:t>
            </m:r>
          </m:e>
        </m:d>
        <m:limUpp>
          <m:limUppPr/>
          <m:e>
            <m:limLow>
              <m:limLowPr/>
              <m:e>
                <m:r>
                  <m:rPr/>
                  <w:rPr>
                    <w:rFonts w:ascii="Cambria Math" w:hAnsi="Cambria Math" w:eastAsia="宋体" w:cs="Cambria Math"/>
                  </w:rPr>
                  <m:t>⇌</m:t>
                </m:r>
              </m:e>
              <m:lim/>
            </m:limLow>
          </m:e>
          <m:lim/>
        </m:limUpp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AA</m:t>
        </m:r>
        <m:d>
          <m:dPr>
            <m:sepChr m:val=","/>
          </m:dPr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g</m:t>
            </m:r>
          </m:e>
        </m:d>
      </m:oMath>
      <w:r>
        <w:t xml:space="preserve"> 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ΔH=-102kJ/mol</m:t>
        </m:r>
      </m:oMath>
    </w:p>
    <w:p w14:paraId="7DE2F1EF">
      <w:pPr>
        <w:shd w:val="clear" w:color="auto" w:fill="FFFFFF"/>
        <w:spacing w:line="360" w:lineRule="auto"/>
        <w:jc w:val="left"/>
      </w:pPr>
      <w:r>
        <w:t xml:space="preserve">(2)     10     CDE     </w:t>
      </w:r>
      <m:oMath>
        <m:f>
          <m:fPr/>
          <m:num>
            <m:r>
              <m:rPr/>
              <w:rPr>
                <w:rFonts w:ascii="Cambria Math" w:hAnsi="Cambria Math" w:eastAsia="宋体" w:cs="Cambria Math"/>
              </w:rPr>
              <m:t>3</m:t>
            </m:r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k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4</m:t>
            </m:r>
          </m:den>
        </m:f>
      </m:oMath>
    </w:p>
    <w:p w14:paraId="1CD195EB">
      <w:pPr>
        <w:shd w:val="clear" w:color="auto" w:fill="FFFFFF"/>
        <w:spacing w:line="360" w:lineRule="auto"/>
        <w:jc w:val="left"/>
      </w:pPr>
      <w:r>
        <w:t>(3)     D     12:7     a中银电极质量减小，b中银电极质量增大</w:t>
      </w:r>
    </w:p>
    <w:p w14:paraId="2DC796BD">
      <w:pPr>
        <w:shd w:val="clear" w:color="auto" w:fill="FFFFFF"/>
        <w:spacing w:line="360" w:lineRule="auto"/>
        <w:jc w:val="left"/>
      </w:pPr>
    </w:p>
    <w:p w14:paraId="79776716">
      <w:pPr>
        <w:shd w:val="clear" w:color="auto" w:fill="FFFFFF"/>
        <w:spacing w:line="360" w:lineRule="auto"/>
        <w:jc w:val="left"/>
      </w:pPr>
      <w:r>
        <w:t>【详解】（1）①过渡态物质的总能量与反应物总能量的差值为活化能，中间体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OMC</m:t>
        </m:r>
      </m:oMath>
      <w:r>
        <w:t>生成吸附态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EO</m:t>
            </m:r>
          </m:e>
          <m:sub>
            <m:d>
              <m:dPr>
                <m:sepChr m:val=","/>
              </m:dPr>
              <m:e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ads</m:t>
                </m:r>
              </m:e>
            </m:d>
          </m:sub>
        </m:sSub>
      </m:oMath>
      <w:r>
        <w:t>的活化能为</w:t>
      </w:r>
      <m:oMath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−93</m:t>
            </m:r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kJ</m:t>
            </m:r>
            <m:r>
              <m:rPr/>
              <w:rPr>
                <w:rFonts w:ascii="Cambria Math" w:hAnsi="Cambria Math" w:eastAsia="宋体" w:cs="Cambria Math"/>
              </w:rPr>
              <m:t>/</m:t>
            </m:r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mol</m:t>
            </m:r>
          </m:e>
        </m:d>
        <m:r>
          <m:rPr/>
          <w:rPr>
            <w:rFonts w:ascii="Cambria Math" w:hAnsi="Cambria Math" w:eastAsia="宋体" w:cs="Cambria Math"/>
          </w:rPr>
          <m:t>−</m:t>
        </m:r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−176</m:t>
            </m:r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kJ</m:t>
            </m:r>
            <m:r>
              <m:rPr/>
              <w:rPr>
                <w:rFonts w:ascii="Cambria Math" w:hAnsi="Cambria Math" w:eastAsia="宋体" w:cs="Cambria Math"/>
              </w:rPr>
              <m:t>/</m:t>
            </m:r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mol</m:t>
            </m:r>
          </m:e>
        </m:d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=</m:t>
        </m:r>
        <m:r>
          <m:rPr/>
          <w:rPr>
            <w:rFonts w:ascii="Cambria Math" w:hAnsi="Cambria Math" w:eastAsia="宋体" w:cs="Cambria Math"/>
          </w:rPr>
          <m:t>83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kJ</m:t>
        </m:r>
        <m:r>
          <m:rPr/>
          <w:rPr>
            <w:rFonts w:ascii="Cambria Math" w:hAnsi="Cambria Math" w:eastAsia="宋体" w:cs="Cambria Math"/>
          </w:rPr>
          <m:t>/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mol</m:t>
        </m:r>
      </m:oMath>
      <w:r>
        <w:t>。</w:t>
      </w:r>
    </w:p>
    <w:p w14:paraId="120B4847">
      <w:pPr>
        <w:shd w:val="clear" w:color="auto" w:fill="FFFFFF"/>
        <w:spacing w:line="360" w:lineRule="auto"/>
        <w:jc w:val="left"/>
      </w:pPr>
      <w:r>
        <w:t>②由图可知，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EO</m:t>
        </m:r>
        <m:d>
          <m:dPr>
            <m:sepChr m:val=","/>
          </m:dPr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g</m:t>
            </m:r>
          </m:e>
        </m:d>
      </m:oMath>
      <w:r>
        <w:t>生成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AA</m:t>
        </m:r>
        <m:d>
          <m:dPr>
            <m:sepChr m:val=","/>
          </m:dPr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g</m:t>
            </m:r>
          </m:e>
        </m:d>
      </m:oMath>
      <w:r>
        <w:t>放出热量</w:t>
      </w:r>
      <m:oMath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−117</m:t>
            </m:r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kJ</m:t>
            </m:r>
            <m:r>
              <m:rPr/>
              <w:rPr>
                <w:rFonts w:ascii="Cambria Math" w:hAnsi="Cambria Math" w:eastAsia="宋体" w:cs="Cambria Math"/>
              </w:rPr>
              <m:t>/</m:t>
            </m:r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mol</m:t>
            </m:r>
          </m:e>
        </m:d>
        <m:r>
          <m:rPr/>
          <w:rPr>
            <w:rFonts w:ascii="Cambria Math" w:hAnsi="Cambria Math" w:eastAsia="宋体" w:cs="Cambria Math"/>
          </w:rPr>
          <m:t>−</m:t>
        </m:r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−219</m:t>
            </m:r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kJ</m:t>
            </m:r>
            <m:r>
              <m:rPr/>
              <w:rPr>
                <w:rFonts w:ascii="Cambria Math" w:hAnsi="Cambria Math" w:eastAsia="宋体" w:cs="Cambria Math"/>
              </w:rPr>
              <m:t>/</m:t>
            </m:r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mol</m:t>
            </m:r>
          </m:e>
        </m:d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=</m:t>
        </m:r>
        <m:r>
          <m:rPr/>
          <w:rPr>
            <w:rFonts w:ascii="Cambria Math" w:hAnsi="Cambria Math" w:eastAsia="宋体" w:cs="Cambria Math"/>
          </w:rPr>
          <m:t>102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kJ</m:t>
        </m:r>
        <m:r>
          <m:rPr/>
          <w:rPr>
            <w:rFonts w:ascii="Cambria Math" w:hAnsi="Cambria Math" w:eastAsia="宋体" w:cs="Cambria Math"/>
          </w:rPr>
          <m:t>/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mol</m:t>
        </m:r>
      </m:oMath>
      <w:r>
        <w:t>，放热焓变为负值，故热化学方程式为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EO</m:t>
        </m:r>
        <m:d>
          <m:dPr>
            <m:sepChr m:val=","/>
          </m:dPr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g</m:t>
            </m:r>
          </m:e>
        </m:d>
        <m:limUpp>
          <m:limUppPr/>
          <m:e>
            <m:limLow>
              <m:limLowPr/>
              <m:e>
                <m:r>
                  <m:rPr/>
                  <w:rPr>
                    <w:rFonts w:ascii="Cambria Math" w:hAnsi="Cambria Math" w:eastAsia="宋体" w:cs="Cambria Math"/>
                  </w:rPr>
                  <m:t>⇌</m:t>
                </m:r>
              </m:e>
              <m:lim/>
            </m:limLow>
          </m:e>
          <m:lim/>
        </m:limUpp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AA</m:t>
        </m:r>
        <m:d>
          <m:dPr>
            <m:sepChr m:val=","/>
          </m:dPr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g</m:t>
            </m:r>
          </m:e>
        </m:d>
      </m:oMath>
      <w:r>
        <w:t xml:space="preserve"> 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ΔH=-102kJ/mol</m:t>
        </m:r>
      </m:oMath>
      <w:r>
        <w:t>；</w:t>
      </w:r>
    </w:p>
    <w:p w14:paraId="4946460F">
      <w:pPr>
        <w:shd w:val="clear" w:color="auto" w:fill="FFFFFF"/>
        <w:spacing w:line="360" w:lineRule="auto"/>
        <w:jc w:val="left"/>
      </w:pPr>
      <w:r>
        <w:t>（2）①反应中只有氧气为气体，结合表格数据可知，</w:t>
      </w:r>
      <m:oMath>
        <m:r>
          <m:rPr/>
          <w:rPr>
            <w:rFonts w:ascii="Cambria Math" w:hAnsi="Cambria Math" w:eastAsia="宋体" w:cs="Cambria Math"/>
          </w:rPr>
          <m:t>463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K</m:t>
        </m:r>
      </m:oMath>
      <w:r>
        <w:t>时的平衡常数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K</m:t>
            </m:r>
          </m:e>
          <m: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p</m:t>
            </m:r>
          </m:sub>
        </m:sSub>
        <m:sSup>
          <m:sSup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=p</m:t>
            </m:r>
          </m:e>
          <m:sup>
            <m:f>
              <m:fPr/>
              <m:num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1</m:t>
                </m:r>
              </m:num>
              <m:den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2</m:t>
                </m:r>
              </m:den>
            </m:f>
          </m:sup>
        </m:sSup>
        <m:d>
          <m:dPr>
            <m:sepChr m:val=","/>
          </m:dPr>
          <m:e>
            <m:sSub>
              <m:sSubPr/>
              <m:e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O</m:t>
                </m:r>
              </m:e>
              <m:sub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2</m:t>
                </m:r>
              </m:sub>
            </m:sSub>
          </m:e>
        </m:d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=</m:t>
        </m:r>
        <m:r>
          <m:rPr/>
          <w:rPr>
            <w:rFonts w:ascii="Cambria Math" w:hAnsi="Cambria Math" w:eastAsia="宋体" w:cs="Cambria Math"/>
          </w:rPr>
          <m:t>10</m:t>
        </m:r>
      </m:oMath>
      <w:r>
        <w:t xml:space="preserve"> </w:t>
      </w:r>
      <m:oMath>
        <m:sSup>
          <m:sSupPr/>
          <m:e>
            <m:r>
              <m:rPr/>
              <w:rPr>
                <w:rFonts w:ascii="Cambria Math" w:hAnsi="Cambria Math" w:eastAsia="宋体" w:cs="Cambria Math"/>
              </w:rPr>
              <m:t>(</m:t>
            </m:r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kPa</m:t>
            </m:r>
            <m:r>
              <m:rPr/>
              <w:rPr>
                <w:rFonts w:ascii="Cambria Math" w:hAnsi="Cambria Math" w:eastAsia="宋体" w:cs="Cambria Math"/>
              </w:rPr>
              <m:t>)</m:t>
            </m:r>
          </m:e>
          <m:sup>
            <m:f>
              <m:fPr/>
              <m:num>
                <m:r>
                  <m:rPr/>
                  <w:rPr>
                    <w:rFonts w:ascii="Cambria Math" w:hAnsi="Cambria Math" w:eastAsia="宋体" w:cs="Cambria Math"/>
                  </w:rPr>
                  <m:t>1</m:t>
                </m:r>
              </m:num>
              <m:den>
                <m:r>
                  <m:rPr/>
                  <w:rPr>
                    <w:rFonts w:ascii="Cambria Math" w:hAnsi="Cambria Math" w:eastAsia="宋体" w:cs="Cambria Math"/>
                  </w:rPr>
                  <m:t>2</m:t>
                </m:r>
              </m:den>
            </m:f>
          </m:sup>
        </m:sSup>
      </m:oMath>
      <w:r>
        <w:t>。</w:t>
      </w:r>
    </w:p>
    <w:p w14:paraId="386BAD34">
      <w:pPr>
        <w:shd w:val="clear" w:color="auto" w:fill="FFFFFF"/>
        <w:spacing w:line="360" w:lineRule="auto"/>
        <w:jc w:val="left"/>
      </w:pPr>
      <w:r>
        <w:t>②结合表格数据可知，升高温度，压强变大，平衡正向移动，则反应为吸热反应；</w:t>
      </w:r>
    </w:p>
    <w:p w14:paraId="0F4944C3">
      <w:pPr>
        <w:shd w:val="clear" w:color="auto" w:fill="FFFFFF"/>
        <w:spacing w:line="360" w:lineRule="auto"/>
        <w:jc w:val="left"/>
      </w:pPr>
      <w:r>
        <w:t>A．从Ⅱ到Ⅲ为体积增大，反应正向移动的过程，导致固体质量减小，已知状态Ⅰ和Ⅲ的固体质量相等，则从Ⅰ到Ⅱ的过程为固体质量增大的过程，平衡逆向移动，为熵减过程，故从Ⅰ到Ⅱ的过程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ΔS</m:t>
        </m:r>
        <m:r>
          <m:rPr/>
          <w:rPr>
            <w:rFonts w:ascii="Cambria Math" w:hAnsi="Cambria Math" w:eastAsia="宋体" w:cs="Cambria Math"/>
          </w:rPr>
          <m:t>&lt;0</m:t>
        </m:r>
      </m:oMath>
      <w:r>
        <w:t>，A错误；</w:t>
      </w:r>
    </w:p>
    <w:p w14:paraId="70D6B842">
      <w:pPr>
        <w:shd w:val="clear" w:color="auto" w:fill="FFFFFF"/>
        <w:spacing w:line="360" w:lineRule="auto"/>
        <w:jc w:val="left"/>
      </w:pPr>
      <w:r>
        <w:t>B．平衡常数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K</m:t>
            </m:r>
          </m:e>
          <m: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p</m:t>
            </m:r>
          </m:sub>
        </m:sSub>
        <m:sSup>
          <m:sSup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=p</m:t>
            </m:r>
          </m:e>
          <m:sup>
            <m:f>
              <m:fPr/>
              <m:num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1</m:t>
                </m:r>
              </m:num>
              <m:den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2</m:t>
                </m:r>
              </m:den>
            </m:f>
          </m:sup>
        </m:sSup>
        <m:d>
          <m:dPr>
            <m:sepChr m:val=","/>
          </m:dPr>
          <m:e>
            <m:sSub>
              <m:sSubPr/>
              <m:e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O</m:t>
                </m:r>
              </m:e>
              <m:sub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2</m:t>
                </m:r>
              </m:sub>
            </m:sSub>
          </m:e>
        </m:d>
      </m:oMath>
      <w:r>
        <w:t>只受温度的影响，则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p</m:t>
            </m:r>
          </m:e>
          <m: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</m:t>
            </m:r>
          </m:sub>
        </m:sSub>
        <m:d>
          <m:dPr>
            <m:sepChr m:val=","/>
          </m:dPr>
          <m:e>
            <m:r>
              <m:rPr>
                <m:sty m:val="p"/>
              </m:rPr>
              <w:rPr>
                <w:rFonts w:ascii="Cambria Math" w:hAnsi="Cambria Math" w:eastAsia="宋体" w:cs="Cambria Math"/>
              </w:rPr>
              <m:t>Ⅱ</m:t>
            </m:r>
          </m:e>
        </m:d>
        <m:r>
          <m:rPr/>
          <w:rPr>
            <w:rFonts w:ascii="Cambria Math" w:hAnsi="Cambria Math" w:eastAsia="宋体" w:cs="Cambria Math"/>
          </w:rPr>
          <m:t>=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p</m:t>
            </m:r>
          </m:e>
          <m: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</m:t>
            </m:r>
          </m:sub>
        </m:sSub>
        <m:d>
          <m:dPr>
            <m:sepChr m:val=","/>
          </m:dPr>
          <m:e>
            <m:r>
              <m:rPr>
                <m:sty m:val="p"/>
              </m:rPr>
              <w:rPr>
                <w:rFonts w:ascii="Cambria Math" w:hAnsi="Cambria Math" w:eastAsia="宋体" w:cs="Cambria Math"/>
              </w:rPr>
              <m:t>Ⅲ</m:t>
            </m:r>
          </m:e>
        </m:d>
      </m:oMath>
      <w:r>
        <w:t>，B错误；</w:t>
      </w:r>
    </w:p>
    <w:p w14:paraId="3836AA44">
      <w:pPr>
        <w:shd w:val="clear" w:color="auto" w:fill="FFFFFF"/>
        <w:spacing w:line="360" w:lineRule="auto"/>
        <w:jc w:val="left"/>
      </w:pPr>
      <w:r>
        <w:t>C．反应为吸热反应，降低温度，平衡逆向移动，平衡常数减小，故平衡常数：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K</m:t>
        </m:r>
        <m:d>
          <m:dPr>
            <m:sepChr m:val=","/>
          </m:dPr>
          <m:e>
            <m:r>
              <m:rPr>
                <m:sty m:val="p"/>
              </m:rPr>
              <w:rPr>
                <w:rFonts w:ascii="Cambria Math" w:hAnsi="Cambria Math" w:eastAsia="宋体" w:cs="Cambria Math"/>
              </w:rPr>
              <m:t>Ⅱ</m:t>
            </m:r>
          </m:e>
        </m:d>
        <m:r>
          <m:rPr/>
          <w:rPr>
            <w:rFonts w:ascii="Cambria Math" w:hAnsi="Cambria Math" w:eastAsia="宋体" w:cs="Cambria Math"/>
          </w:rPr>
          <m:t>&gt;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K</m:t>
        </m:r>
        <m:d>
          <m:dPr>
            <m:sepChr m:val=","/>
          </m:dPr>
          <m:e>
            <m:r>
              <m:rPr>
                <m:sty m:val="p"/>
              </m:rPr>
              <w:rPr>
                <w:rFonts w:ascii="Cambria Math" w:hAnsi="Cambria Math" w:eastAsia="宋体" w:cs="Cambria Math"/>
              </w:rPr>
              <m:t>Ⅳ</m:t>
            </m:r>
          </m:e>
        </m:d>
      </m:oMath>
      <w:r>
        <w:t>，C正确；</w:t>
      </w:r>
    </w:p>
    <w:p w14:paraId="0F0F36CF">
      <w:pPr>
        <w:shd w:val="clear" w:color="auto" w:fill="FFFFFF"/>
        <w:spacing w:line="360" w:lineRule="auto"/>
        <w:jc w:val="left"/>
      </w:pPr>
      <w:r>
        <w:t>D．已知状态Ⅰ和Ⅲ的固体质量相等，则氧气的物质的量相等，若体积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V</m:t>
        </m:r>
        <m:d>
          <m:dPr>
            <m:sepChr m:val=","/>
          </m:dPr>
          <m:e>
            <m:r>
              <m:rPr>
                <m:sty m:val="p"/>
              </m:rPr>
              <w:rPr>
                <w:rFonts w:ascii="Cambria Math" w:hAnsi="Cambria Math" w:eastAsia="宋体" w:cs="Cambria Math"/>
              </w:rPr>
              <m:t>Ⅲ</m:t>
            </m:r>
          </m:e>
        </m:d>
        <m:r>
          <m:rPr/>
          <w:rPr>
            <w:rFonts w:ascii="Cambria Math" w:hAnsi="Cambria Math" w:eastAsia="宋体" w:cs="Cambria Math"/>
          </w:rPr>
          <m:t>=2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V</m:t>
        </m:r>
        <m:d>
          <m:dPr>
            <m:sepChr m:val=","/>
          </m:dPr>
          <m:e>
            <m:r>
              <m:rPr>
                <m:sty m:val="p"/>
              </m:rPr>
              <w:rPr>
                <w:rFonts w:ascii="Cambria Math" w:hAnsi="Cambria Math" w:eastAsia="宋体" w:cs="Cambria Math"/>
              </w:rPr>
              <m:t>Ⅰ</m:t>
            </m:r>
          </m:e>
        </m:d>
      </m:oMath>
      <w:r>
        <w:t>，根据阿伏伽德罗定律可知，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p</m:t>
        </m:r>
        <m:d>
          <m:dPr>
            <m:sepChr m:val=","/>
          </m:dPr>
          <m:e>
            <m:sSub>
              <m:sSubPr/>
              <m:e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O</m:t>
                </m:r>
              </m:e>
              <m:sub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2</m:t>
                </m:r>
              </m:sub>
            </m:sSub>
            <m:r>
              <m:rPr/>
              <w:rPr>
                <w:rFonts w:ascii="Cambria Math" w:hAnsi="Cambria Math" w:eastAsia="宋体" w:cs="Cambria Math"/>
              </w:rPr>
              <m:t>,</m:t>
            </m:r>
            <m:r>
              <m:rPr>
                <m:sty m:val="p"/>
              </m:rPr>
              <w:rPr>
                <w:rFonts w:ascii="Cambria Math" w:hAnsi="Cambria Math" w:eastAsia="宋体" w:cs="Cambria Math"/>
              </w:rPr>
              <m:t>Ⅰ</m:t>
            </m:r>
          </m:e>
        </m:d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=2p</m:t>
        </m:r>
        <m:d>
          <m:dPr>
            <m:sepChr m:val=","/>
          </m:dPr>
          <m:e>
            <m:sSub>
              <m:sSubPr/>
              <m:e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O</m:t>
                </m:r>
              </m:e>
              <m:sub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2</m:t>
                </m:r>
              </m:sub>
            </m:sSub>
            <m:r>
              <m:rPr/>
              <w:rPr>
                <w:rFonts w:ascii="Cambria Math" w:hAnsi="Cambria Math" w:eastAsia="宋体" w:cs="Cambria Math"/>
              </w:rPr>
              <m:t>,</m:t>
            </m:r>
            <m:r>
              <m:rPr>
                <m:sty m:val="p"/>
              </m:rPr>
              <w:rPr>
                <w:rFonts w:ascii="Cambria Math" w:hAnsi="Cambria Math" w:eastAsia="宋体" w:cs="Cambria Math"/>
              </w:rPr>
              <m:t>Ⅲ</m:t>
            </m:r>
          </m:e>
        </m:d>
      </m:oMath>
      <w:r>
        <w:t>，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Q</m:t>
        </m:r>
        <m:d>
          <m:dPr>
            <m:sepChr m:val=","/>
          </m:dPr>
          <m:e>
            <m:r>
              <m:rPr>
                <m:sty m:val="p"/>
              </m:rPr>
              <w:rPr>
                <w:rFonts w:ascii="Cambria Math" w:hAnsi="Cambria Math" w:eastAsia="宋体" w:cs="Cambria Math"/>
              </w:rPr>
              <m:t>Ⅰ</m:t>
            </m:r>
          </m:e>
        </m:d>
        <m:r>
          <m:rPr/>
          <w:rPr>
            <w:rFonts w:ascii="Cambria Math" w:hAnsi="Cambria Math" w:eastAsia="宋体" w:cs="Cambria Math"/>
          </w:rPr>
          <m:t>=</m:t>
        </m:r>
        <m:sSup>
          <m:sSup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p</m:t>
            </m:r>
          </m:e>
          <m:sup>
            <m:f>
              <m:fPr/>
              <m:num>
                <m:r>
                  <m:rPr/>
                  <w:rPr>
                    <w:rFonts w:ascii="Cambria Math" w:hAnsi="Cambria Math" w:eastAsia="宋体" w:cs="Cambria Math"/>
                  </w:rPr>
                  <m:t>1</m:t>
                </m:r>
              </m:num>
              <m:den>
                <m:r>
                  <m:rPr/>
                  <w:rPr>
                    <w:rFonts w:ascii="Cambria Math" w:hAnsi="Cambria Math" w:eastAsia="宋体" w:cs="Cambria Math"/>
                  </w:rPr>
                  <m:t>2</m:t>
                </m:r>
              </m:den>
            </m:f>
          </m:sup>
        </m:sSup>
        <m:d>
          <m:dPr>
            <m:sepChr m:val=","/>
          </m:dPr>
          <m:e>
            <m:sSub>
              <m:sSubPr/>
              <m:e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O</m:t>
                </m:r>
              </m:e>
              <m:sub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2</m:t>
                </m:r>
              </m:sub>
            </m:sSub>
            <m:r>
              <m:rPr/>
              <w:rPr>
                <w:rFonts w:ascii="Cambria Math" w:hAnsi="Cambria Math" w:eastAsia="宋体" w:cs="Cambria Math"/>
              </w:rPr>
              <m:t>,</m:t>
            </m:r>
            <m:r>
              <m:rPr>
                <m:sty m:val="p"/>
              </m:rPr>
              <w:rPr>
                <w:rFonts w:ascii="Cambria Math" w:hAnsi="Cambria Math" w:eastAsia="宋体" w:cs="Cambria Math"/>
              </w:rPr>
              <m:t>Ⅰ</m:t>
            </m:r>
          </m:e>
        </m:d>
      </m:oMath>
      <w:r>
        <w:t>，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K</m:t>
        </m:r>
        <m:d>
          <m:dPr>
            <m:sepChr m:val=","/>
          </m:dPr>
          <m:e>
            <m:r>
              <m:rPr>
                <m:sty m:val="p"/>
              </m:rPr>
              <w:rPr>
                <w:rFonts w:ascii="Cambria Math" w:hAnsi="Cambria Math" w:eastAsia="宋体" w:cs="Cambria Math"/>
              </w:rPr>
              <m:t>Ⅲ</m:t>
            </m:r>
          </m:e>
        </m:d>
        <m:sSup>
          <m:sSup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=p</m:t>
            </m:r>
          </m:e>
          <m:sup>
            <m:f>
              <m:fPr/>
              <m:num>
                <m:r>
                  <m:rPr/>
                  <w:rPr>
                    <w:rFonts w:ascii="Cambria Math" w:hAnsi="Cambria Math" w:eastAsia="宋体" w:cs="Cambria Math"/>
                  </w:rPr>
                  <m:t>1</m:t>
                </m:r>
              </m:num>
              <m:den>
                <m:r>
                  <m:rPr/>
                  <w:rPr>
                    <w:rFonts w:ascii="Cambria Math" w:hAnsi="Cambria Math" w:eastAsia="宋体" w:cs="Cambria Math"/>
                  </w:rPr>
                  <m:t>2</m:t>
                </m:r>
              </m:den>
            </m:f>
          </m:sup>
        </m:sSup>
        <m:d>
          <m:dPr>
            <m:sepChr m:val=","/>
          </m:dPr>
          <m:e>
            <m:sSub>
              <m:sSubPr/>
              <m:e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O</m:t>
                </m:r>
              </m:e>
              <m:sub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2</m:t>
                </m:r>
              </m:sub>
            </m:sSub>
            <m:r>
              <m:rPr/>
              <w:rPr>
                <w:rFonts w:ascii="Cambria Math" w:hAnsi="Cambria Math" w:eastAsia="宋体" w:cs="Cambria Math"/>
              </w:rPr>
              <m:t>,</m:t>
            </m:r>
            <m:r>
              <m:rPr>
                <m:sty m:val="p"/>
              </m:rPr>
              <w:rPr>
                <w:rFonts w:ascii="Cambria Math" w:hAnsi="Cambria Math" w:eastAsia="宋体" w:cs="Cambria Math"/>
              </w:rPr>
              <m:t>Ⅲ</m:t>
            </m:r>
          </m:e>
        </m:d>
      </m:oMath>
      <w:r>
        <w:t>，则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Q</m:t>
        </m:r>
        <m:d>
          <m:dPr>
            <m:sepChr m:val=","/>
          </m:dPr>
          <m:e>
            <m:r>
              <m:rPr>
                <m:sty m:val="p"/>
              </m:rPr>
              <w:rPr>
                <w:rFonts w:ascii="Cambria Math" w:hAnsi="Cambria Math" w:eastAsia="宋体" w:cs="Cambria Math"/>
              </w:rPr>
              <m:t>Ⅰ</m:t>
            </m:r>
          </m:e>
        </m:d>
        <m:r>
          <m:rPr/>
          <w:rPr>
            <w:rFonts w:ascii="Cambria Math" w:hAnsi="Cambria Math" w:eastAsia="宋体" w:cs="Cambria Math"/>
          </w:rPr>
          <m:t>=</m:t>
        </m:r>
        <m:rad>
          <m:radPr>
            <m:degHide m:val="1"/>
          </m:radPr>
          <m:deg/>
          <m:e>
            <m:r>
              <m:rPr/>
              <w:rPr>
                <w:rFonts w:ascii="Cambria Math" w:hAnsi="Cambria Math" w:eastAsia="宋体" w:cs="Cambria Math"/>
              </w:rPr>
              <m:t>2</m:t>
            </m:r>
          </m:e>
        </m:rad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K</m:t>
        </m:r>
        <m:d>
          <m:dPr>
            <m:sepChr m:val=","/>
          </m:dPr>
          <m:e>
            <m:r>
              <m:rPr>
                <m:sty m:val="p"/>
              </m:rPr>
              <w:rPr>
                <w:rFonts w:ascii="Cambria Math" w:hAnsi="Cambria Math" w:eastAsia="宋体" w:cs="Cambria Math"/>
              </w:rPr>
              <m:t>Ⅲ</m:t>
            </m:r>
          </m:e>
        </m:d>
      </m:oMath>
      <w:r>
        <w:t>，D正确；</w:t>
      </w:r>
    </w:p>
    <w:p w14:paraId="4C89864D">
      <w:pPr>
        <w:shd w:val="clear" w:color="auto" w:fill="FFFFFF"/>
        <w:spacing w:line="360" w:lineRule="auto"/>
        <w:jc w:val="left"/>
      </w:pPr>
      <w:r>
        <w:t>E．结合A分析可知，逆反应的速率：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v</m:t>
        </m:r>
        <m:d>
          <m:dPr>
            <m:sepChr m:val=","/>
          </m:dPr>
          <m:e>
            <m:r>
              <m:rPr>
                <m:sty m:val="p"/>
              </m:rPr>
              <w:rPr>
                <w:rFonts w:ascii="Cambria Math" w:hAnsi="Cambria Math" w:eastAsia="宋体" w:cs="Cambria Math"/>
              </w:rPr>
              <m:t>Ⅰ</m:t>
            </m:r>
          </m:e>
        </m:d>
        <m:r>
          <m:rPr/>
          <w:rPr>
            <w:rFonts w:ascii="Cambria Math" w:hAnsi="Cambria Math" w:eastAsia="宋体" w:cs="Cambria Math"/>
          </w:rPr>
          <m:t>&gt;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v</m:t>
        </m:r>
        <m:d>
          <m:dPr>
            <m:sepChr m:val=","/>
          </m:dPr>
          <m:e>
            <m:r>
              <m:rPr>
                <m:sty m:val="p"/>
              </m:rPr>
              <w:rPr>
                <w:rFonts w:ascii="Cambria Math" w:hAnsi="Cambria Math" w:eastAsia="宋体" w:cs="Cambria Math"/>
              </w:rPr>
              <m:t>Ⅱ</m:t>
            </m:r>
          </m:e>
        </m:d>
      </m:oMath>
      <w:r>
        <w:t>；固体不影响反应速率，温度越低反应速率越低，逆反应的速率：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v</m:t>
        </m:r>
        <m:d>
          <m:dPr>
            <m:sepChr m:val=","/>
          </m:dPr>
          <m:e>
            <m:r>
              <m:rPr>
                <m:sty m:val="p"/>
              </m:rPr>
              <w:rPr>
                <w:rFonts w:ascii="Cambria Math" w:hAnsi="Cambria Math" w:eastAsia="宋体" w:cs="Cambria Math"/>
              </w:rPr>
              <m:t>Ⅱ</m:t>
            </m:r>
          </m:e>
        </m:d>
        <m:r>
          <m:rPr/>
          <w:rPr>
            <w:rFonts w:ascii="Cambria Math" w:hAnsi="Cambria Math" w:eastAsia="宋体" w:cs="Cambria Math"/>
          </w:rPr>
          <m:t>=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v</m:t>
        </m:r>
        <m:d>
          <m:dPr>
            <m:sepChr m:val=","/>
          </m:dPr>
          <m:e>
            <m:r>
              <m:rPr>
                <m:sty m:val="p"/>
              </m:rPr>
              <w:rPr>
                <w:rFonts w:ascii="Cambria Math" w:hAnsi="Cambria Math" w:eastAsia="宋体" w:cs="Cambria Math"/>
              </w:rPr>
              <m:t>Ⅲ</m:t>
            </m:r>
          </m:e>
        </m:d>
        <m:r>
          <m:rPr/>
          <w:rPr>
            <w:rFonts w:ascii="Cambria Math" w:hAnsi="Cambria Math" w:eastAsia="宋体" w:cs="Cambria Math"/>
          </w:rPr>
          <m:t>&gt;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v</m:t>
        </m:r>
        <m:d>
          <m:dPr>
            <m:sepChr m:val=","/>
          </m:dPr>
          <m:e>
            <m:r>
              <m:rPr>
                <m:sty m:val="p"/>
              </m:rPr>
              <w:rPr>
                <w:rFonts w:ascii="Cambria Math" w:hAnsi="Cambria Math" w:eastAsia="宋体" w:cs="Cambria Math"/>
              </w:rPr>
              <m:t>Ⅳ</m:t>
            </m:r>
          </m:e>
        </m:d>
      </m:oMath>
      <w:r>
        <w:t>，故有逆反应的速率：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v</m:t>
        </m:r>
        <m:d>
          <m:dPr>
            <m:sepChr m:val=","/>
          </m:dPr>
          <m:e>
            <m:r>
              <m:rPr>
                <m:sty m:val="p"/>
              </m:rPr>
              <w:rPr>
                <w:rFonts w:ascii="Cambria Math" w:hAnsi="Cambria Math" w:eastAsia="宋体" w:cs="Cambria Math"/>
              </w:rPr>
              <m:t>Ⅰ</m:t>
            </m:r>
          </m:e>
        </m:d>
        <m:r>
          <m:rPr/>
          <w:rPr>
            <w:rFonts w:ascii="Cambria Math" w:hAnsi="Cambria Math" w:eastAsia="宋体" w:cs="Cambria Math"/>
          </w:rPr>
          <m:t>&gt;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v</m:t>
        </m:r>
        <m:d>
          <m:dPr>
            <m:sepChr m:val=","/>
          </m:dPr>
          <m:e>
            <m:r>
              <m:rPr>
                <m:sty m:val="p"/>
              </m:rPr>
              <w:rPr>
                <w:rFonts w:ascii="Cambria Math" w:hAnsi="Cambria Math" w:eastAsia="宋体" w:cs="Cambria Math"/>
              </w:rPr>
              <m:t>Ⅱ</m:t>
            </m:r>
          </m:e>
        </m:d>
        <m:r>
          <m:rPr/>
          <w:rPr>
            <w:rFonts w:ascii="Cambria Math" w:hAnsi="Cambria Math" w:eastAsia="宋体" w:cs="Cambria Math"/>
          </w:rPr>
          <m:t>=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v</m:t>
        </m:r>
        <m:d>
          <m:dPr>
            <m:sepChr m:val=","/>
          </m:dPr>
          <m:e>
            <m:r>
              <m:rPr>
                <m:sty m:val="p"/>
              </m:rPr>
              <w:rPr>
                <w:rFonts w:ascii="Cambria Math" w:hAnsi="Cambria Math" w:eastAsia="宋体" w:cs="Cambria Math"/>
              </w:rPr>
              <m:t>Ⅲ</m:t>
            </m:r>
          </m:e>
        </m:d>
        <m:r>
          <m:rPr/>
          <w:rPr>
            <w:rFonts w:ascii="Cambria Math" w:hAnsi="Cambria Math" w:eastAsia="宋体" w:cs="Cambria Math"/>
          </w:rPr>
          <m:t>&gt;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v</m:t>
        </m:r>
        <m:d>
          <m:dPr>
            <m:sepChr m:val=","/>
          </m:dPr>
          <m:e>
            <m:r>
              <m:rPr>
                <m:sty m:val="p"/>
              </m:rPr>
              <w:rPr>
                <w:rFonts w:ascii="Cambria Math" w:hAnsi="Cambria Math" w:eastAsia="宋体" w:cs="Cambria Math"/>
              </w:rPr>
              <m:t>Ⅳ</m:t>
            </m:r>
          </m:e>
        </m:d>
      </m:oMath>
      <w:r>
        <w:t>，E正确；</w:t>
      </w:r>
    </w:p>
    <w:p w14:paraId="6BC083D3">
      <w:pPr>
        <w:shd w:val="clear" w:color="auto" w:fill="FFFFFF"/>
        <w:spacing w:line="360" w:lineRule="auto"/>
        <w:jc w:val="left"/>
      </w:pPr>
      <w:r>
        <w:t>故选CDE；</w:t>
      </w:r>
    </w:p>
    <w:p w14:paraId="12908A7A">
      <w:pPr>
        <w:shd w:val="clear" w:color="auto" w:fill="FFFFFF"/>
        <w:spacing w:line="360" w:lineRule="auto"/>
        <w:jc w:val="left"/>
      </w:pPr>
      <w:r>
        <w:t>③某温度下，设向恒容容器中加入mg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Ag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O</m:t>
        </m:r>
      </m:oMath>
      <w:r>
        <w:t>，当固体质量减少</w:t>
      </w:r>
      <m:oMath>
        <m:r>
          <m:rPr/>
          <w:rPr>
            <w:rFonts w:ascii="Cambria Math" w:hAnsi="Cambria Math" w:eastAsia="宋体" w:cs="Cambria Math"/>
          </w:rPr>
          <m:t>4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%</m:t>
        </m:r>
      </m:oMath>
      <w:r>
        <w:t>时，逆反应速率最大，此时达到平衡状态，减小质量为生成氧气的质量，则生成</w:t>
      </w:r>
      <m:oMath>
        <m:f>
          <m:fPr/>
          <m:num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m</m:t>
            </m:r>
            <m:r>
              <m:rPr/>
              <w:rPr>
                <w:rFonts w:ascii="Cambria Math" w:hAnsi="Cambria Math" w:eastAsia="宋体" w:cs="Cambria Math"/>
              </w:rPr>
              <m:t>×</m:t>
            </m:r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4%</m:t>
            </m:r>
          </m:num>
          <m:den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32</m:t>
            </m:r>
          </m:den>
        </m:f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mol</m:t>
        </m:r>
      </m:oMath>
      <w:r>
        <w:t xml:space="preserve"> 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</m:oMath>
      <w:r>
        <w:t>，若转化率为</w:t>
      </w:r>
      <m:oMath>
        <m:r>
          <m:rPr/>
          <w:rPr>
            <w:rFonts w:ascii="Cambria Math" w:hAnsi="Cambria Math" w:eastAsia="宋体" w:cs="Cambria Math"/>
          </w:rPr>
          <m:t>14.5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%</m:t>
        </m:r>
      </m:oMath>
      <w:r>
        <w:t>，则此时生成</w:t>
      </w:r>
      <m:oMath>
        <m:f>
          <m:fPr/>
          <m:num>
            <m:r>
              <m:rPr/>
              <w:rPr>
                <w:rFonts w:ascii="Cambria Math" w:hAnsi="Cambria Math" w:eastAsia="宋体" w:cs="Cambria Math"/>
              </w:rPr>
              <m:t>1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2</m:t>
            </m:r>
          </m:den>
        </m:f>
        <m:r>
          <m:rPr/>
          <w:rPr>
            <w:rFonts w:ascii="Cambria Math" w:hAnsi="Cambria Math" w:eastAsia="宋体" w:cs="Cambria Math"/>
          </w:rPr>
          <m:t>×</m:t>
        </m:r>
        <m:f>
          <m:fPr/>
          <m:num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m</m:t>
            </m:r>
            <m:r>
              <m:rPr/>
              <w:rPr>
                <w:rFonts w:ascii="Cambria Math" w:hAnsi="Cambria Math" w:eastAsia="宋体" w:cs="Cambria Math"/>
              </w:rPr>
              <m:t>×</m:t>
            </m:r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14.5%</m:t>
            </m:r>
          </m:num>
          <m:den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232</m:t>
            </m:r>
          </m:den>
        </m:f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mol</m:t>
        </m:r>
      </m:oMath>
      <w:r>
        <w:t xml:space="preserve"> 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</m:oMath>
      <w:r>
        <w:t>，根据阿伏伽德罗定律，此时</w:t>
      </w:r>
      <m:oMath>
        <m:f>
          <m:fPr/>
          <m:num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p</m:t>
            </m:r>
          </m:num>
          <m:den>
            <m:sSub>
              <m:sSubPr/>
              <m:e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p</m:t>
                </m:r>
              </m:e>
              <m:sub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c</m:t>
                </m:r>
              </m:sub>
            </m:sSub>
          </m:den>
        </m:f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=</m:t>
        </m:r>
        <m:f>
          <m:fPr/>
          <m:num>
            <m:f>
              <m:fPr/>
              <m:num>
                <m:r>
                  <m:rPr/>
                  <w:rPr>
                    <w:rFonts w:ascii="Cambria Math" w:hAnsi="Cambria Math" w:eastAsia="宋体" w:cs="Cambria Math"/>
                  </w:rPr>
                  <m:t>1</m:t>
                </m:r>
              </m:num>
              <m:den>
                <m:r>
                  <m:rPr/>
                  <w:rPr>
                    <w:rFonts w:ascii="Cambria Math" w:hAnsi="Cambria Math" w:eastAsia="宋体" w:cs="Cambria Math"/>
                  </w:rPr>
                  <m:t>2</m:t>
                </m:r>
              </m:den>
            </m:f>
            <m:r>
              <m:rPr/>
              <w:rPr>
                <w:rFonts w:ascii="Cambria Math" w:hAnsi="Cambria Math" w:eastAsia="宋体" w:cs="Cambria Math"/>
              </w:rPr>
              <m:t>×</m:t>
            </m:r>
            <m:f>
              <m:fPr/>
              <m:num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m</m:t>
                </m:r>
                <m:r>
                  <m:rPr/>
                  <w:rPr>
                    <w:rFonts w:ascii="Cambria Math" w:hAnsi="Cambria Math" w:eastAsia="宋体" w:cs="Cambria Math"/>
                  </w:rPr>
                  <m:t>×</m:t>
                </m:r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14.5%</m:t>
                </m:r>
              </m:num>
              <m:den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232</m:t>
                </m:r>
              </m:den>
            </m:f>
          </m:num>
          <m:den>
            <m:f>
              <m:fPr/>
              <m:num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m</m:t>
                </m:r>
                <m:r>
                  <m:rPr/>
                  <w:rPr>
                    <w:rFonts w:ascii="Cambria Math" w:hAnsi="Cambria Math" w:eastAsia="宋体" w:cs="Cambria Math"/>
                  </w:rPr>
                  <m:t>×</m:t>
                </m:r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4%</m:t>
                </m:r>
              </m:num>
              <m:den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32</m:t>
                </m:r>
              </m:den>
            </m:f>
          </m:den>
        </m:f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=</m:t>
        </m:r>
        <m:f>
          <m:fPr/>
          <m:num>
            <m:r>
              <m:rPr/>
              <w:rPr>
                <w:rFonts w:ascii="Cambria Math" w:hAnsi="Cambria Math" w:eastAsia="宋体" w:cs="Cambria Math"/>
              </w:rPr>
              <m:t>1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4</m:t>
            </m:r>
          </m:den>
        </m:f>
      </m:oMath>
      <w:r>
        <w:t>，故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v</m:t>
        </m:r>
        <m:d>
          <m:dPr>
            <m:sepChr m:val=","/>
          </m:dPr>
          <m:e>
            <m:sSub>
              <m:sSubPr/>
              <m:e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O</m:t>
                </m:r>
              </m:e>
              <m:sub>
                <m:r>
                  <m:rPr/>
                  <w:rPr>
                    <w:rFonts w:ascii="Cambria Math" w:hAnsi="Cambria Math" w:eastAsia="宋体" w:cs="Cambria Math"/>
                  </w:rPr>
                  <m:t>2</m:t>
                </m:r>
              </m:sub>
            </m:sSub>
          </m:e>
        </m:d>
        <m:r>
          <m:rPr/>
          <w:rPr>
            <w:rFonts w:ascii="Cambria Math" w:hAnsi="Cambria Math" w:eastAsia="宋体" w:cs="Cambria Math"/>
          </w:rPr>
          <m:t>=</m:t>
        </m:r>
        <m:f>
          <m:fPr/>
          <m:num>
            <m:r>
              <m:rPr/>
              <w:rPr>
                <w:rFonts w:ascii="Cambria Math" w:hAnsi="Cambria Math" w:eastAsia="宋体" w:cs="Cambria Math"/>
              </w:rPr>
              <m:t>3</m:t>
            </m:r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k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4</m:t>
            </m:r>
          </m:den>
        </m:f>
      </m:oMath>
      <w:r>
        <w:t>；</w:t>
      </w:r>
    </w:p>
    <w:p w14:paraId="136CD3AC">
      <w:pPr>
        <w:shd w:val="clear" w:color="auto" w:fill="FFFFFF"/>
        <w:spacing w:line="360" w:lineRule="auto"/>
        <w:jc w:val="left"/>
      </w:pPr>
      <w:r>
        <w:t>（3）①晶体与非晶体的最可靠的科学方法是X射线衍射法；故测定晶体结构最常用的仪器是D．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X</m:t>
        </m:r>
      </m:oMath>
      <w:r>
        <w:t>射线衍射仪；</w:t>
      </w:r>
    </w:p>
    <w:p w14:paraId="2BEE10DB">
      <w:pPr>
        <w:shd w:val="clear" w:color="auto" w:fill="FFFFFF"/>
        <w:spacing w:line="360" w:lineRule="auto"/>
        <w:jc w:val="left"/>
      </w:pPr>
      <w:r>
        <w:t>②据“均摊法”，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γ</m:t>
        </m:r>
        <m:r>
          <m:rPr/>
          <w:rPr>
            <w:rFonts w:ascii="Cambria Math" w:hAnsi="Cambria Math" w:eastAsia="宋体" w:cs="Cambria Math"/>
          </w:rPr>
          <m:t>−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AgI</m:t>
        </m:r>
      </m:oMath>
      <w:r>
        <w:t>晶胞中含</w:t>
      </w:r>
      <m:oMath>
        <m:r>
          <m:rPr/>
          <w:rPr>
            <w:rFonts w:ascii="Cambria Math" w:hAnsi="Cambria Math" w:eastAsia="宋体" w:cs="Cambria Math"/>
          </w:rPr>
          <m:t>8×</m:t>
        </m:r>
        <m:f>
          <m:fPr/>
          <m:num>
            <m:r>
              <m:rPr/>
              <w:rPr>
                <w:rFonts w:ascii="Cambria Math" w:hAnsi="Cambria Math" w:eastAsia="宋体" w:cs="Cambria Math"/>
              </w:rPr>
              <m:t>1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8</m:t>
            </m:r>
          </m:den>
        </m:f>
        <m:r>
          <m:rPr/>
          <w:rPr>
            <w:rFonts w:ascii="Cambria Math" w:hAnsi="Cambria Math" w:eastAsia="宋体" w:cs="Cambria Math"/>
          </w:rPr>
          <m:t>+6×</m:t>
        </m:r>
        <m:f>
          <m:fPr/>
          <m:num>
            <m:r>
              <m:rPr/>
              <w:rPr>
                <w:rFonts w:ascii="Cambria Math" w:hAnsi="Cambria Math" w:eastAsia="宋体" w:cs="Cambria Math"/>
              </w:rPr>
              <m:t>1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2</m:t>
            </m:r>
          </m:den>
        </m:f>
        <m:r>
          <m:rPr/>
          <w:rPr>
            <w:rFonts w:ascii="Cambria Math" w:hAnsi="Cambria Math" w:eastAsia="宋体" w:cs="Cambria Math"/>
          </w:rPr>
          <m:t>=4</m:t>
        </m:r>
      </m:oMath>
      <w:r>
        <w:t>个I，则晶体密度为</w:t>
      </w:r>
      <m:oMath>
        <m:f>
          <m:fPr/>
          <m:num>
            <m:f>
              <m:fPr/>
              <m:num>
                <m:r>
                  <m:rPr/>
                  <w:rPr>
                    <w:rFonts w:ascii="Cambria Math" w:hAnsi="Cambria Math" w:eastAsia="宋体" w:cs="Cambria Math"/>
                  </w:rPr>
                  <m:t>4</m:t>
                </m:r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M</m:t>
                </m:r>
              </m:num>
              <m:den>
                <m:sSub>
                  <m:sSubPr/>
                  <m:e>
                    <m:r>
                      <m:rPr>
                        <m:nor/>
                        <m:sty m:val="p"/>
                      </m:rPr>
                      <w:rPr>
                        <w:rFonts w:ascii="Cambria Math" w:hAnsi="Cambria Math" w:eastAsia="宋体" w:cs="Cambria Math"/>
                        <w:b w:val="0"/>
                        <w:i w:val="0"/>
                      </w:rPr>
                      <m:t>N</m:t>
                    </m:r>
                  </m:e>
                  <m:sub>
                    <m:r>
                      <m:rPr>
                        <m:nor/>
                        <m:sty m:val="p"/>
                      </m:rPr>
                      <w:rPr>
                        <w:rFonts w:ascii="Cambria Math" w:hAnsi="Cambria Math" w:eastAsia="宋体" w:cs="Cambria Math"/>
                        <w:b w:val="0"/>
                        <w:i w:val="0"/>
                      </w:rPr>
                      <m:t>A</m:t>
                    </m:r>
                  </m:sub>
                </m:sSub>
              </m:den>
            </m:f>
          </m:num>
          <m:den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V</m:t>
            </m:r>
            <m:d>
              <m:dPr>
                <m:sepChr m:val=","/>
              </m:dPr>
              <m:e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γ</m:t>
                </m:r>
                <m:r>
                  <m:rPr/>
                  <w:rPr>
                    <w:rFonts w:ascii="Cambria Math" w:hAnsi="Cambria Math" w:eastAsia="宋体" w:cs="Cambria Math"/>
                  </w:rPr>
                  <m:t>−</m:t>
                </m:r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AgI</m:t>
                </m:r>
              </m:e>
            </m:d>
          </m:den>
        </m:f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g</m:t>
        </m:r>
        <m:r>
          <m:rPr/>
          <w:rPr>
            <w:rFonts w:ascii="Cambria Math" w:hAnsi="Cambria Math" w:eastAsia="宋体" w:cs="Cambria Math"/>
          </w:rPr>
          <m:t>⋅</m:t>
        </m:r>
        <m:sSup>
          <m:sSup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cm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−3</m:t>
            </m:r>
          </m:sup>
        </m:sSup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=</m:t>
        </m:r>
        <m:r>
          <m:rPr/>
          <w:rPr>
            <w:rFonts w:ascii="Cambria Math" w:hAnsi="Cambria Math" w:eastAsia="宋体" w:cs="Cambria Math"/>
          </w:rPr>
          <m:t>7.0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g</m:t>
        </m:r>
        <m:r>
          <m:rPr/>
          <w:rPr>
            <w:rFonts w:ascii="Cambria Math" w:hAnsi="Cambria Math" w:eastAsia="宋体" w:cs="Cambria Math"/>
          </w:rPr>
          <m:t>⋅</m:t>
        </m:r>
        <m:sSup>
          <m:sSup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cm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−3</m:t>
            </m:r>
          </m:sup>
        </m:sSup>
      </m:oMath>
      <w:r>
        <w:t>；，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α</m:t>
        </m:r>
        <m:r>
          <m:rPr/>
          <w:rPr>
            <w:rFonts w:ascii="Cambria Math" w:hAnsi="Cambria Math" w:eastAsia="宋体" w:cs="Cambria Math"/>
          </w:rPr>
          <m:t>−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AgI</m:t>
        </m:r>
      </m:oMath>
      <w:r>
        <w:t>晶胞中含</w:t>
      </w:r>
      <m:oMath>
        <m:r>
          <m:rPr/>
          <w:rPr>
            <w:rFonts w:ascii="Cambria Math" w:hAnsi="Cambria Math" w:eastAsia="宋体" w:cs="Cambria Math"/>
          </w:rPr>
          <m:t>8×</m:t>
        </m:r>
        <m:f>
          <m:fPr/>
          <m:num>
            <m:r>
              <m:rPr/>
              <w:rPr>
                <w:rFonts w:ascii="Cambria Math" w:hAnsi="Cambria Math" w:eastAsia="宋体" w:cs="Cambria Math"/>
              </w:rPr>
              <m:t>1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8</m:t>
            </m:r>
          </m:den>
        </m:f>
        <m:r>
          <m:rPr/>
          <w:rPr>
            <w:rFonts w:ascii="Cambria Math" w:hAnsi="Cambria Math" w:eastAsia="宋体" w:cs="Cambria Math"/>
          </w:rPr>
          <m:t>+1=2</m:t>
        </m:r>
      </m:oMath>
      <w:r>
        <w:t>个I，则晶体密度为</w:t>
      </w:r>
      <m:oMath>
        <m:f>
          <m:fPr/>
          <m:num>
            <m:f>
              <m:fPr/>
              <m:num>
                <m:r>
                  <m:rPr/>
                  <w:rPr>
                    <w:rFonts w:ascii="Cambria Math" w:hAnsi="Cambria Math" w:eastAsia="宋体" w:cs="Cambria Math"/>
                  </w:rPr>
                  <m:t>2</m:t>
                </m:r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M</m:t>
                </m:r>
              </m:num>
              <m:den>
                <m:sSub>
                  <m:sSubPr/>
                  <m:e>
                    <m:r>
                      <m:rPr>
                        <m:nor/>
                        <m:sty m:val="p"/>
                      </m:rPr>
                      <w:rPr>
                        <w:rFonts w:ascii="Cambria Math" w:hAnsi="Cambria Math" w:eastAsia="宋体" w:cs="Cambria Math"/>
                        <w:b w:val="0"/>
                        <w:i w:val="0"/>
                      </w:rPr>
                      <m:t>N</m:t>
                    </m:r>
                  </m:e>
                  <m:sub>
                    <m:r>
                      <m:rPr>
                        <m:nor/>
                        <m:sty m:val="p"/>
                      </m:rPr>
                      <w:rPr>
                        <w:rFonts w:ascii="Cambria Math" w:hAnsi="Cambria Math" w:eastAsia="宋体" w:cs="Cambria Math"/>
                        <w:b w:val="0"/>
                        <w:i w:val="0"/>
                      </w:rPr>
                      <m:t>A</m:t>
                    </m:r>
                  </m:sub>
                </m:sSub>
              </m:den>
            </m:f>
          </m:num>
          <m:den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V</m:t>
            </m:r>
            <m:d>
              <m:dPr>
                <m:sepChr m:val=","/>
              </m:dPr>
              <m:e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α</m:t>
                </m:r>
                <m:r>
                  <m:rPr/>
                  <w:rPr>
                    <w:rFonts w:ascii="Cambria Math" w:hAnsi="Cambria Math" w:eastAsia="宋体" w:cs="Cambria Math"/>
                  </w:rPr>
                  <m:t>−</m:t>
                </m:r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AgI</m:t>
                </m:r>
              </m:e>
            </m:d>
          </m:den>
        </m:f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g</m:t>
        </m:r>
        <m:r>
          <m:rPr/>
          <w:rPr>
            <w:rFonts w:ascii="Cambria Math" w:hAnsi="Cambria Math" w:eastAsia="宋体" w:cs="Cambria Math"/>
          </w:rPr>
          <m:t>⋅</m:t>
        </m:r>
        <m:sSup>
          <m:sSup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cm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−3</m:t>
            </m:r>
          </m:sup>
        </m:sSup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=</m:t>
        </m:r>
        <m:r>
          <m:rPr/>
          <w:rPr>
            <w:rFonts w:ascii="Cambria Math" w:hAnsi="Cambria Math" w:eastAsia="宋体" w:cs="Cambria Math"/>
          </w:rPr>
          <m:t>6.0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g</m:t>
        </m:r>
        <m:r>
          <m:rPr/>
          <w:rPr>
            <w:rFonts w:ascii="Cambria Math" w:hAnsi="Cambria Math" w:eastAsia="宋体" w:cs="Cambria Math"/>
          </w:rPr>
          <m:t>⋅</m:t>
        </m:r>
        <m:sSup>
          <m:sSup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cm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−3</m:t>
            </m:r>
          </m:sup>
        </m:sSup>
      </m:oMath>
      <w:r>
        <w:t>；故</w:t>
      </w:r>
      <m:oMath>
        <m:f>
          <m:fPr/>
          <m:num>
            <m:f>
              <m:fPr/>
              <m:num>
                <m:f>
                  <m:fPr/>
                  <m:num>
                    <m:r>
                      <m:rPr/>
                      <w:rPr>
                        <w:rFonts w:ascii="Cambria Math" w:hAnsi="Cambria Math" w:eastAsia="宋体" w:cs="Cambria Math"/>
                      </w:rPr>
                      <m:t>4</m:t>
                    </m:r>
                    <m:r>
                      <m:rPr>
                        <m:nor/>
                        <m:sty m:val="p"/>
                      </m:rPr>
                      <w:rPr>
                        <w:rFonts w:ascii="Cambria Math" w:hAnsi="Cambria Math" w:eastAsia="宋体" w:cs="Cambria Math"/>
                        <w:b w:val="0"/>
                        <w:i w:val="0"/>
                      </w:rPr>
                      <m:t>M</m:t>
                    </m:r>
                  </m:num>
                  <m:den>
                    <m:sSub>
                      <m:sSubPr/>
                      <m:e>
                        <m:r>
                          <m:rPr>
                            <m:nor/>
                            <m:sty m:val="p"/>
                          </m:rPr>
                          <w:rPr>
                            <w:rFonts w:ascii="Cambria Math" w:hAnsi="Cambria Math" w:eastAsia="宋体" w:cs="Cambria Math"/>
                            <w:b w:val="0"/>
                            <w:i w:val="0"/>
                          </w:rPr>
                          <m:t>N</m:t>
                        </m:r>
                      </m:e>
                      <m:sub>
                        <m:r>
                          <m:rPr>
                            <m:nor/>
                            <m:sty m:val="p"/>
                          </m:rPr>
                          <w:rPr>
                            <w:rFonts w:ascii="Cambria Math" w:hAnsi="Cambria Math" w:eastAsia="宋体" w:cs="Cambria Math"/>
                            <w:b w:val="0"/>
                            <w:i w:val="0"/>
                          </w:rPr>
                          <m:t>A</m:t>
                        </m:r>
                      </m:sub>
                    </m:sSub>
                  </m:den>
                </m:f>
              </m:num>
              <m:den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V</m:t>
                </m:r>
                <m:d>
                  <m:dPr>
                    <m:sepChr m:val=","/>
                  </m:dPr>
                  <m:e>
                    <m:r>
                      <m:rPr>
                        <m:nor/>
                        <m:sty m:val="p"/>
                      </m:rPr>
                      <w:rPr>
                        <w:rFonts w:ascii="Cambria Math" w:hAnsi="Cambria Math" w:eastAsia="宋体" w:cs="Cambria Math"/>
                        <w:b w:val="0"/>
                        <w:i w:val="0"/>
                      </w:rPr>
                      <m:t>γ</m:t>
                    </m:r>
                    <m:r>
                      <m:rPr/>
                      <w:rPr>
                        <w:rFonts w:ascii="Cambria Math" w:hAnsi="Cambria Math" w:eastAsia="宋体" w:cs="Cambria Math"/>
                      </w:rPr>
                      <m:t>−</m:t>
                    </m:r>
                    <m:r>
                      <m:rPr>
                        <m:nor/>
                        <m:sty m:val="p"/>
                      </m:rPr>
                      <w:rPr>
                        <w:rFonts w:ascii="Cambria Math" w:hAnsi="Cambria Math" w:eastAsia="宋体" w:cs="Cambria Math"/>
                        <w:b w:val="0"/>
                        <w:i w:val="0"/>
                      </w:rPr>
                      <m:t>AgI</m:t>
                    </m:r>
                  </m:e>
                </m:d>
              </m:den>
            </m:f>
          </m:num>
          <m:den>
            <m:f>
              <m:fPr/>
              <m:num>
                <m:f>
                  <m:fPr/>
                  <m:num>
                    <m:r>
                      <m:rPr/>
                      <w:rPr>
                        <w:rFonts w:ascii="Cambria Math" w:hAnsi="Cambria Math" w:eastAsia="宋体" w:cs="Cambria Math"/>
                      </w:rPr>
                      <m:t>2</m:t>
                    </m:r>
                    <m:r>
                      <m:rPr>
                        <m:nor/>
                        <m:sty m:val="p"/>
                      </m:rPr>
                      <w:rPr>
                        <w:rFonts w:ascii="Cambria Math" w:hAnsi="Cambria Math" w:eastAsia="宋体" w:cs="Cambria Math"/>
                        <w:b w:val="0"/>
                        <w:i w:val="0"/>
                      </w:rPr>
                      <m:t>M</m:t>
                    </m:r>
                  </m:num>
                  <m:den>
                    <m:sSub>
                      <m:sSubPr/>
                      <m:e>
                        <m:r>
                          <m:rPr>
                            <m:nor/>
                            <m:sty m:val="p"/>
                          </m:rPr>
                          <w:rPr>
                            <w:rFonts w:ascii="Cambria Math" w:hAnsi="Cambria Math" w:eastAsia="宋体" w:cs="Cambria Math"/>
                            <w:b w:val="0"/>
                            <w:i w:val="0"/>
                          </w:rPr>
                          <m:t>N</m:t>
                        </m:r>
                      </m:e>
                      <m:sub>
                        <m:r>
                          <m:rPr>
                            <m:nor/>
                            <m:sty m:val="p"/>
                          </m:rPr>
                          <w:rPr>
                            <w:rFonts w:ascii="Cambria Math" w:hAnsi="Cambria Math" w:eastAsia="宋体" w:cs="Cambria Math"/>
                            <w:b w:val="0"/>
                            <w:i w:val="0"/>
                          </w:rPr>
                          <m:t>A</m:t>
                        </m:r>
                      </m:sub>
                    </m:sSub>
                  </m:den>
                </m:f>
              </m:num>
              <m:den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V</m:t>
                </m:r>
                <m:d>
                  <m:dPr>
                    <m:sepChr m:val=","/>
                  </m:dPr>
                  <m:e>
                    <m:r>
                      <m:rPr>
                        <m:nor/>
                        <m:sty m:val="p"/>
                      </m:rPr>
                      <w:rPr>
                        <w:rFonts w:ascii="Cambria Math" w:hAnsi="Cambria Math" w:eastAsia="宋体" w:cs="Cambria Math"/>
                        <w:b w:val="0"/>
                        <w:i w:val="0"/>
                      </w:rPr>
                      <m:t>α</m:t>
                    </m:r>
                    <m:r>
                      <m:rPr/>
                      <w:rPr>
                        <w:rFonts w:ascii="Cambria Math" w:hAnsi="Cambria Math" w:eastAsia="宋体" w:cs="Cambria Math"/>
                      </w:rPr>
                      <m:t>−</m:t>
                    </m:r>
                    <m:r>
                      <m:rPr>
                        <m:nor/>
                        <m:sty m:val="p"/>
                      </m:rPr>
                      <w:rPr>
                        <w:rFonts w:ascii="Cambria Math" w:hAnsi="Cambria Math" w:eastAsia="宋体" w:cs="Cambria Math"/>
                        <w:b w:val="0"/>
                        <w:i w:val="0"/>
                      </w:rPr>
                      <m:t>AgI</m:t>
                    </m:r>
                  </m:e>
                </m:d>
              </m:den>
            </m:f>
          </m:den>
        </m:f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=</m:t>
        </m:r>
        <m:f>
          <m:fPr/>
          <m:num>
            <m:r>
              <m:rPr/>
              <w:rPr>
                <w:rFonts w:ascii="Cambria Math" w:hAnsi="Cambria Math" w:eastAsia="宋体" w:cs="Cambria Math"/>
              </w:rPr>
              <m:t>7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6</m:t>
            </m:r>
          </m:den>
        </m:f>
      </m:oMath>
      <w:r>
        <w:t>，则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γ</m:t>
        </m:r>
        <m:r>
          <m:rPr/>
          <w:rPr>
            <w:rFonts w:ascii="Cambria Math" w:hAnsi="Cambria Math" w:eastAsia="宋体" w:cs="Cambria Math"/>
          </w:rPr>
          <m:t>−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AgI</m:t>
        </m:r>
      </m:oMath>
      <w:r>
        <w:t>与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α</m:t>
        </m:r>
        <m:r>
          <m:rPr/>
          <w:rPr>
            <w:rFonts w:ascii="Cambria Math" w:hAnsi="Cambria Math" w:eastAsia="宋体" w:cs="Cambria Math"/>
          </w:rPr>
          <m:t>−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AgI</m:t>
        </m:r>
      </m:oMath>
      <w:r>
        <w:t>晶胞的体积之比为12:7。</w:t>
      </w:r>
    </w:p>
    <w:p w14:paraId="6B383372">
      <w:pPr>
        <w:shd w:val="clear" w:color="auto" w:fill="FFFFFF"/>
        <w:spacing w:line="360" w:lineRule="auto"/>
        <w:jc w:val="left"/>
      </w:pPr>
      <w:r>
        <w:t>③由图可知，a为阳极、b为阴极，实验测得支管a中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AgI</m:t>
        </m:r>
      </m:oMath>
      <w:r>
        <w:t>质量不变，则碘离子没有迁移到a中与银离子产生AgI沉淀，银离子在阴极得到电子发生还原反应生成银单质，导致b中银电极质量增大，a中银电极银单质失去电子发生氧化反应生成银离子，导致a中银电极质量质量减小，可判定导电离子是</w:t>
      </w:r>
      <m:oMath>
        <m:sSup>
          <m:sSup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Ag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+</m:t>
            </m:r>
          </m:sup>
        </m:sSup>
      </m:oMath>
      <w:r>
        <w:t>而不是</w:t>
      </w:r>
      <m:oMath>
        <m:sSup>
          <m:sSup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I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−</m:t>
            </m:r>
          </m:sup>
        </m:sSup>
      </m:oMath>
      <w:r>
        <w:t>。</w:t>
      </w:r>
    </w:p>
    <w:p w14:paraId="20B23D4B">
      <w:pPr>
        <w:shd w:val="clear" w:color="auto" w:fill="FFFFFF"/>
        <w:spacing w:line="360" w:lineRule="auto"/>
        <w:jc w:val="left"/>
      </w:pPr>
      <w:r>
        <w:t>18．(1)碳碳双键</w:t>
      </w:r>
    </w:p>
    <w:p w14:paraId="7967A0FA">
      <w:pPr>
        <w:shd w:val="clear" w:color="auto" w:fill="FFFFFF"/>
        <w:spacing w:line="360" w:lineRule="auto"/>
        <w:jc w:val="left"/>
      </w:pPr>
      <w:r>
        <w:t>(2)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895350" cy="447675"/>
            <wp:effectExtent l="0" t="0" r="0" b="9525"/>
            <wp:docPr id="753098020" name="图片 753098020" descr="@@@e59aacf0-13d8-496d-99d4-9df287271bd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098020" name="图片 753098020" descr="@@@e59aacf0-13d8-496d-99d4-9df287271bd5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795754">
      <w:pPr>
        <w:shd w:val="clear" w:color="auto" w:fill="FFFFFF"/>
        <w:spacing w:line="360" w:lineRule="auto"/>
        <w:jc w:val="left"/>
      </w:pPr>
      <w:r>
        <w:t>(3)     苯胺     取代反应</w:t>
      </w:r>
    </w:p>
    <w:p w14:paraId="70C65B33">
      <w:pPr>
        <w:shd w:val="clear" w:color="auto" w:fill="FFFFFF"/>
        <w:spacing w:line="360" w:lineRule="auto"/>
        <w:jc w:val="left"/>
      </w:pPr>
      <w:r>
        <w:t>(4)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685800" cy="914400"/>
            <wp:effectExtent l="0" t="0" r="0" b="0"/>
            <wp:docPr id="1996232036" name="图片 1996232036" descr="@@@5d59d840-6519-4e2a-9702-0ff1f9ff25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6232036" name="图片 1996232036" descr="@@@5d59d840-6519-4e2a-9702-0ff1f9ff25a1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F04110">
      <w:pPr>
        <w:shd w:val="clear" w:color="auto" w:fill="FFFFFF"/>
        <w:spacing w:line="360" w:lineRule="auto"/>
        <w:jc w:val="left"/>
      </w:pPr>
      <w:r>
        <w:t>(5)     10     C(CH</w:t>
      </w:r>
      <w:r>
        <w:rPr>
          <w:vertAlign w:val="subscript"/>
        </w:rPr>
        <w:t>3</w:t>
      </w:r>
      <w:r>
        <w:t>)</w:t>
      </w:r>
      <w:r>
        <w:rPr>
          <w:vertAlign w:val="subscript"/>
        </w:rPr>
        <w:t>2</w:t>
      </w:r>
      <w:r>
        <w:t>(CHO)</w:t>
      </w:r>
      <w:r>
        <w:rPr>
          <w:vertAlign w:val="subscript"/>
        </w:rPr>
        <w:t>2</w:t>
      </w:r>
      <w:r>
        <w:t>+4Cu(OH)</w:t>
      </w:r>
      <w:r>
        <w:rPr>
          <w:vertAlign w:val="subscript"/>
        </w:rPr>
        <w:t>2</w:t>
      </w:r>
      <w:r>
        <w:t>+2NaOH</w:t>
      </w:r>
      <m:oMath>
        <m:limUpp>
          <m:limUppPr/>
          <m:e>
            <m:r>
              <m:rPr/>
              <w:rPr>
                <w:rFonts w:ascii="Cambria Math" w:hAnsi="Cambria Math" w:eastAsia="宋体" w:cs="Cambria Math"/>
              </w:rPr>
              <m:t>→</m:t>
            </m:r>
          </m:e>
          <m:lim>
            <m:r>
              <m:rPr>
                <m:sty m:val="p"/>
              </m:rPr>
              <w:rPr>
                <w:rFonts w:ascii="Cambria Math" w:hAnsi="Cambria Math" w:eastAsia="宋体" w:cs="Cambria Math"/>
              </w:rPr>
              <m:t>Δ</m:t>
            </m:r>
          </m:lim>
        </m:limUpp>
      </m:oMath>
      <w:r>
        <w:t>C(CH</w:t>
      </w:r>
      <w:r>
        <w:rPr>
          <w:vertAlign w:val="subscript"/>
        </w:rPr>
        <w:t>3</w:t>
      </w:r>
      <w:r>
        <w:t>)</w:t>
      </w:r>
      <w:r>
        <w:rPr>
          <w:vertAlign w:val="subscript"/>
        </w:rPr>
        <w:t>2</w:t>
      </w:r>
      <w:r>
        <w:t>(COONa)</w:t>
      </w:r>
      <w:r>
        <w:rPr>
          <w:vertAlign w:val="subscript"/>
        </w:rPr>
        <w:t>2</w:t>
      </w:r>
      <w:r>
        <w:t>+2Cu</w:t>
      </w:r>
      <w:r>
        <w:rPr>
          <w:vertAlign w:val="subscript"/>
        </w:rPr>
        <w:t>2</w:t>
      </w:r>
      <w:r>
        <w:t>O+6H</w:t>
      </w:r>
      <w:r>
        <w:rPr>
          <w:vertAlign w:val="subscript"/>
        </w:rPr>
        <w:t>2</w:t>
      </w:r>
      <w:r>
        <w:t>O</w:t>
      </w:r>
    </w:p>
    <w:p w14:paraId="4EA9D7CE">
      <w:pPr>
        <w:shd w:val="clear" w:color="auto" w:fill="FFFFFF"/>
        <w:spacing w:line="360" w:lineRule="auto"/>
        <w:jc w:val="left"/>
      </w:pPr>
      <w:r>
        <w:t>(6)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162300" cy="1409700"/>
            <wp:effectExtent l="0" t="0" r="0" b="0"/>
            <wp:docPr id="1202865668" name="图片 1202865668" descr="@@@1b96eb43-9461-4808-8962-ae22b77fb1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2865668" name="图片 1202865668" descr="@@@1b96eb43-9461-4808-8962-ae22b77fb1e8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D4DFF6">
      <w:pPr>
        <w:shd w:val="clear" w:color="auto" w:fill="FFFFFF"/>
        <w:spacing w:line="360" w:lineRule="auto"/>
        <w:jc w:val="left"/>
      </w:pPr>
    </w:p>
    <w:p w14:paraId="1D2569F8">
      <w:pPr>
        <w:shd w:val="clear" w:color="auto" w:fill="FFFFFF"/>
        <w:spacing w:line="360" w:lineRule="auto"/>
        <w:jc w:val="left"/>
      </w:pPr>
      <w:r>
        <w:t>【分析】A和HBr发生取代反应生成B，B是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962025" cy="485775"/>
            <wp:effectExtent l="0" t="0" r="9525" b="9525"/>
            <wp:docPr id="1776532510" name="图片 1776532510" descr="@@@b7567ed1-410d-4e36-8900-a0a949148f2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6532510" name="图片 1776532510" descr="@@@b7567ed1-410d-4e36-8900-a0a949148f2b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  <w:r>
        <w:t>；B和C生成D，根据B的结构简式和C的分子式，由D逆推可知C是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923925" cy="600075"/>
            <wp:effectExtent l="0" t="0" r="9525" b="9525"/>
            <wp:docPr id="1977421534" name="图片 1977421534" descr="@@@2d40ab64-f9ac-48a8-a47d-359e60567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7421534" name="图片 1977421534" descr="@@@2d40ab64-f9ac-48a8-a47d-359e60567005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  <w:r>
        <w:t>；根据题目信息，由F逆推可知E是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942975" cy="1266825"/>
            <wp:effectExtent l="0" t="0" r="9525" b="9525"/>
            <wp:docPr id="348049768" name="图片 348049768" descr="@@@ad406b03-6eac-40ab-ad49-8f42cd7cfe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049768" name="图片 348049768" descr="@@@ad406b03-6eac-40ab-ad49-8f42cd7cfee3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  <w:r>
        <w:t>。</w:t>
      </w:r>
    </w:p>
    <w:p w14:paraId="7472EEEF">
      <w:pPr>
        <w:shd w:val="clear" w:color="auto" w:fill="FFFFFF"/>
        <w:spacing w:line="360" w:lineRule="auto"/>
        <w:jc w:val="left"/>
      </w:pPr>
      <w:r>
        <w:t>【详解】（1）根据A的结构简式，可知A中所含官能团名称为羟基和碳碳双键；</w:t>
      </w:r>
    </w:p>
    <w:p w14:paraId="48851118">
      <w:pPr>
        <w:shd w:val="clear" w:color="auto" w:fill="FFFFFF"/>
        <w:spacing w:line="360" w:lineRule="auto"/>
        <w:jc w:val="left"/>
      </w:pPr>
      <w:r>
        <w:t>（2）A和HBr发生取代反应生成B，B是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14425" cy="561975"/>
            <wp:effectExtent l="0" t="0" r="9525" b="9525"/>
            <wp:docPr id="697257543" name="图片 697257543" descr="@@@696de5e1-cf9d-4be8-ac4f-ee11d09d36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7257543" name="图片 697257543" descr="@@@696de5e1-cf9d-4be8-ac4f-ee11d09d3666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  <w:r>
        <w:t>；</w:t>
      </w:r>
    </w:p>
    <w:p w14:paraId="41458690">
      <w:pPr>
        <w:shd w:val="clear" w:color="auto" w:fill="FFFFFF"/>
        <w:spacing w:line="360" w:lineRule="auto"/>
        <w:jc w:val="left"/>
      </w:pPr>
      <w:r>
        <w:t>（3）C是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000125" cy="647700"/>
            <wp:effectExtent l="0" t="0" r="9525" b="0"/>
            <wp:docPr id="1776882527" name="图片 1776882527" descr="@@@bb214055-3cb7-47af-9a25-b10873e12ae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6882527" name="图片 1776882527" descr="@@@bb214055-3cb7-47af-9a25-b10873e12ae9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  <w:r>
        <w:t>，化学名称为苯胺；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971550" cy="628650"/>
            <wp:effectExtent l="0" t="0" r="0" b="0"/>
            <wp:docPr id="1956408894" name="图片 1956408894" descr="@@@a1f6acca-6c41-416b-9b39-2e2e3a6c8e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6408894" name="图片 1956408894" descr="@@@a1f6acca-6c41-416b-9b39-2e2e3a6c8e83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  <w:r>
        <w:t>和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066800" cy="533400"/>
            <wp:effectExtent l="0" t="0" r="0" b="0"/>
            <wp:docPr id="1978822801" name="图片 1978822801" descr="@@@911b9aa5-8f61-432e-89b9-e52aea6cb00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8822801" name="图片 1978822801" descr="@@@911b9aa5-8f61-432e-89b9-e52aea6cb00e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  <w:r>
        <w:t>反应生成D和HBr，生成D的反应类型为取代反应；</w:t>
      </w:r>
    </w:p>
    <w:p w14:paraId="20F44CC9">
      <w:pPr>
        <w:shd w:val="clear" w:color="auto" w:fill="FFFFFF"/>
        <w:spacing w:line="360" w:lineRule="auto"/>
        <w:jc w:val="left"/>
      </w:pPr>
      <w:r>
        <w:t>（4）根据题目信息，由F逆推可知E是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952500" cy="1276350"/>
            <wp:effectExtent l="0" t="0" r="0" b="0"/>
            <wp:docPr id="902155304" name="图片 902155304" descr="@@@5e91080e-f241-4978-a02b-11229b6518f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2155304" name="图片 902155304" descr="@@@5e91080e-f241-4978-a02b-11229b6518f4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  <w:r>
        <w:t>；</w:t>
      </w:r>
    </w:p>
    <w:p w14:paraId="572BFF3A">
      <w:pPr>
        <w:shd w:val="clear" w:color="auto" w:fill="FFFFFF"/>
        <w:spacing w:line="360" w:lineRule="auto"/>
        <w:jc w:val="left"/>
      </w:pPr>
      <w:r>
        <w:t>（5）G的同分异构体中，含有两个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628650" cy="581025"/>
            <wp:effectExtent l="0" t="0" r="0" b="9525"/>
            <wp:docPr id="1220519402" name="图片 1220519402" descr="@@@5a9dcdcb-4306-459a-82be-4e7b834cb93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0519402" name="图片 1220519402" descr="@@@5a9dcdcb-4306-459a-82be-4e7b834cb93e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  <w:r>
        <w:t>的化合物有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266950" cy="638175"/>
            <wp:effectExtent l="0" t="0" r="0" b="9525"/>
            <wp:docPr id="724274212" name="图片 724274212" descr="@@@d6810f57-3714-4246-91b8-c0e257e088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4274212" name="图片 724274212" descr="@@@d6810f57-3714-4246-91b8-c0e257e0889a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  <w:r>
        <w:t>、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438400" cy="628650"/>
            <wp:effectExtent l="0" t="0" r="0" b="0"/>
            <wp:docPr id="1685497963" name="图片 1685497963" descr="@@@3a8cf7bd-376f-4296-83cb-0fd68dca2bf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497963" name="图片 1685497963" descr="@@@3a8cf7bd-376f-4296-83cb-0fd68dca2bf9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\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447925" cy="552450"/>
            <wp:effectExtent l="0" t="0" r="9525" b="0"/>
            <wp:docPr id="756931217" name="图片 756931217" descr="@@@8643df88742f4c8192cb7cc20bcbe4f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6931217" name="图片 756931217" descr="@@@8643df88742f4c8192cb7cc20bcbe4f8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、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019425" cy="742950"/>
            <wp:effectExtent l="0" t="0" r="9525" b="0"/>
            <wp:docPr id="1546911315" name="图片 1546911315" descr="@@@4b8d207c-74f7-4316-90c0-cc5dca9e66e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6911315" name="图片 1546911315" descr="@@@4b8d207c-74f7-4316-90c0-cc5dca9e66eb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、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133600" cy="657225"/>
            <wp:effectExtent l="0" t="0" r="0" b="9525"/>
            <wp:docPr id="1674351346" name="图片 1674351346" descr="@@@ed1b2ef1-5bd5-4440-89c8-41dd13063e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4351346" name="图片 1674351346" descr="@@@ed1b2ef1-5bd5-4440-89c8-41dd13063e09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、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162175" cy="552450"/>
            <wp:effectExtent l="0" t="0" r="9525" b="0"/>
            <wp:docPr id="1065085059" name="图片 1065085059" descr="@@@2e2f4a0541254907b0d97158bc68b5d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5085059" name="图片 1065085059" descr="@@@2e2f4a0541254907b0d97158bc68b5d7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、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876425" cy="638175"/>
            <wp:effectExtent l="0" t="0" r="9525" b="9525"/>
            <wp:docPr id="1555459246" name="图片 1555459246" descr="@@@c4470479-7610-418f-a322-7132a56dd0d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459246" name="图片 1555459246" descr="@@@c4470479-7610-418f-a322-7132a56dd0d3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  <w:r>
        <w:t>、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819275" cy="895350"/>
            <wp:effectExtent l="0" t="0" r="9525" b="0"/>
            <wp:docPr id="1002626945" name="图片 1002626945" descr="@@@49626045-e5f5-4b34-8716-1e66649590c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26945" name="图片 1002626945" descr="@@@49626045-e5f5-4b34-8716-1e66649590c3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  <w:r>
        <w:t>、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076450" cy="990600"/>
            <wp:effectExtent l="0" t="0" r="0" b="0"/>
            <wp:docPr id="454215236" name="图片 454215236" descr="@@@cceeba1d-56b5-466c-b28e-39e06cdb4d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4215236" name="图片 454215236" descr="@@@cceeba1d-56b5-466c-b28e-39e06cdb4d59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  <w:r>
        <w:t>、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95425" cy="885825"/>
            <wp:effectExtent l="0" t="0" r="9525" b="9525"/>
            <wp:docPr id="100053" name="图片 100053" descr="@@@66acf40b-c62e-4ace-89b6-fe2c65afe2c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@@@66acf40b-c62e-4ace-89b6-fe2c65afe2c6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  <w:r>
        <w:t>，共10个(不包括G本身)，其中核磁共振氢谱有两组峰，且峰面积比为</w:t>
      </w:r>
      <m:oMath>
        <m:r>
          <m:rPr/>
          <w:rPr>
            <w:rFonts w:ascii="Cambria Math" w:hAnsi="Cambria Math" w:eastAsia="宋体" w:cs="Cambria Math"/>
          </w:rPr>
          <m:t>1:3</m:t>
        </m:r>
      </m:oMath>
      <w:r>
        <w:t>的化合物为L，L是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47800" cy="857250"/>
            <wp:effectExtent l="0" t="0" r="0" b="0"/>
            <wp:docPr id="100055" name="图片 100055" descr="@@@b7febcf3-2504-4614-b4fc-3c5deb5d96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@@@b7febcf3-2504-4614-b4fc-3c5deb5d9642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  <w:r>
        <w:t>，L与足量新制的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Cu</m:t>
        </m:r>
        <m:sSub>
          <m:sSubPr/>
          <m:e>
            <m:r>
              <m:rPr/>
              <w:rPr>
                <w:rFonts w:ascii="Cambria Math" w:hAnsi="Cambria Math" w:eastAsia="宋体" w:cs="Cambria Math"/>
              </w:rPr>
              <m:t>(</m:t>
            </m:r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OH</m:t>
            </m:r>
            <m:r>
              <m:rPr/>
              <w:rPr>
                <w:rFonts w:ascii="Cambria Math" w:hAnsi="Cambria Math" w:eastAsia="宋体" w:cs="Cambria Math"/>
              </w:rPr>
              <m:t>)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</m:oMath>
      <w:r>
        <w:t>反应的化学方程式为 C(CH</w:t>
      </w:r>
      <w:r>
        <w:rPr>
          <w:vertAlign w:val="subscript"/>
        </w:rPr>
        <w:t>3</w:t>
      </w:r>
      <w:r>
        <w:t>)</w:t>
      </w:r>
      <w:r>
        <w:rPr>
          <w:vertAlign w:val="subscript"/>
        </w:rPr>
        <w:t>2</w:t>
      </w:r>
      <w:r>
        <w:t>(CHO)</w:t>
      </w:r>
      <w:r>
        <w:rPr>
          <w:vertAlign w:val="subscript"/>
        </w:rPr>
        <w:t>2</w:t>
      </w:r>
      <w:r>
        <w:t>+4Cu(OH)</w:t>
      </w:r>
      <w:r>
        <w:rPr>
          <w:vertAlign w:val="subscript"/>
        </w:rPr>
        <w:t>2</w:t>
      </w:r>
      <w:r>
        <w:t>+2NaOH</w:t>
      </w:r>
      <m:oMath>
        <m:limUpp>
          <m:limUppPr/>
          <m:e>
            <m:r>
              <m:rPr/>
              <w:rPr>
                <w:rFonts w:ascii="Cambria Math" w:hAnsi="Cambria Math" w:eastAsia="宋体" w:cs="Cambria Math"/>
              </w:rPr>
              <m:t>→</m:t>
            </m:r>
          </m:e>
          <m:lim>
            <m:r>
              <m:rPr>
                <m:sty m:val="p"/>
              </m:rPr>
              <w:rPr>
                <w:rFonts w:ascii="Cambria Math" w:hAnsi="Cambria Math" w:eastAsia="宋体" w:cs="Cambria Math"/>
              </w:rPr>
              <m:t>Δ</m:t>
            </m:r>
          </m:lim>
        </m:limUpp>
      </m:oMath>
      <w:r>
        <w:t>C(CH</w:t>
      </w:r>
      <w:r>
        <w:rPr>
          <w:vertAlign w:val="subscript"/>
        </w:rPr>
        <w:t>3</w:t>
      </w:r>
      <w:r>
        <w:t>)</w:t>
      </w:r>
      <w:r>
        <w:rPr>
          <w:vertAlign w:val="subscript"/>
        </w:rPr>
        <w:t>2</w:t>
      </w:r>
      <w:r>
        <w:t>(COONa)</w:t>
      </w:r>
      <w:r>
        <w:rPr>
          <w:vertAlign w:val="subscript"/>
        </w:rPr>
        <w:t>2</w:t>
      </w:r>
      <w:r>
        <w:t>+2Cu</w:t>
      </w:r>
      <w:r>
        <w:rPr>
          <w:vertAlign w:val="subscript"/>
        </w:rPr>
        <w:t>2</w:t>
      </w:r>
      <w:r>
        <w:t>O+6H</w:t>
      </w:r>
      <w:r>
        <w:rPr>
          <w:vertAlign w:val="subscript"/>
        </w:rPr>
        <w:t>2</w:t>
      </w:r>
      <w:r>
        <w:t>O。</w:t>
      </w:r>
    </w:p>
    <w:p w14:paraId="3D7326DC">
      <w:pPr>
        <w:shd w:val="clear" w:color="auto" w:fill="FFFFFF"/>
        <w:spacing w:line="360" w:lineRule="auto"/>
        <w:jc w:val="left"/>
      </w:pPr>
      <w:r>
        <w:t>（6）M分子中含有5个N和2个O，可知2分子J和1分子N反应生成M，合成路线为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676650" cy="1647825"/>
            <wp:effectExtent l="0" t="0" r="0" b="9525"/>
            <wp:docPr id="100057" name="图片 100057" descr="@@@eb995d34-7413-46d7-8129-e1bcf5b88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@@@eb995d34-7413-46d7-8129-e1bcf5b88802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  <w:r>
        <w:t>；</w:t>
      </w:r>
    </w:p>
    <w:p w14:paraId="1C684D4D">
      <w:pPr>
        <w:shd w:val="clear" w:color="auto" w:fill="FFFFFF"/>
        <w:spacing w:line="360" w:lineRule="auto"/>
        <w:jc w:val="left"/>
      </w:pPr>
    </w:p>
    <w:sectPr>
      <w:footerReference r:id="rId9" w:type="default"/>
      <w:pgSz w:w="11906" w:h="16838"/>
      <w:pgMar w:top="1440" w:right="1797" w:bottom="1440" w:left="1797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Math">
    <w:panose1 w:val="02040503050406030204"/>
    <w:charset w:val="00"/>
    <w:family w:val="auto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9905EA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4DD96F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37B687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mirrorMargin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1D7A06"/>
    <w:rsid w:val="00284433"/>
    <w:rsid w:val="002A1EC6"/>
    <w:rsid w:val="002E035E"/>
    <w:rsid w:val="003F38F2"/>
    <w:rsid w:val="0064153B"/>
    <w:rsid w:val="006B16C5"/>
    <w:rsid w:val="00776133"/>
    <w:rsid w:val="00855687"/>
    <w:rsid w:val="008C07DE"/>
    <w:rsid w:val="009E611B"/>
    <w:rsid w:val="00A30CCE"/>
    <w:rsid w:val="00AC3E9C"/>
    <w:rsid w:val="00BC4F14"/>
    <w:rsid w:val="00BC62FB"/>
    <w:rsid w:val="00BF535F"/>
    <w:rsid w:val="00C806B0"/>
    <w:rsid w:val="00E476EE"/>
    <w:rsid w:val="00EF035E"/>
    <w:rsid w:val="00FA429B"/>
    <w:rsid w:val="41B94BE3"/>
    <w:rsid w:val="4A917F7D"/>
    <w:rsid w:val="4E065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1" Type="http://schemas.openxmlformats.org/officeDocument/2006/relationships/fontTable" Target="fontTable.xml"/><Relationship Id="rId60" Type="http://schemas.openxmlformats.org/officeDocument/2006/relationships/customXml" Target="../customXml/item1.xml"/><Relationship Id="rId6" Type="http://schemas.openxmlformats.org/officeDocument/2006/relationships/footer" Target="footer1.xml"/><Relationship Id="rId59" Type="http://schemas.openxmlformats.org/officeDocument/2006/relationships/image" Target="media/image49.png"/><Relationship Id="rId58" Type="http://schemas.openxmlformats.org/officeDocument/2006/relationships/image" Target="media/image48.png"/><Relationship Id="rId57" Type="http://schemas.openxmlformats.org/officeDocument/2006/relationships/image" Target="media/image47.png"/><Relationship Id="rId56" Type="http://schemas.openxmlformats.org/officeDocument/2006/relationships/image" Target="media/image46.png"/><Relationship Id="rId55" Type="http://schemas.openxmlformats.org/officeDocument/2006/relationships/image" Target="media/image45.png"/><Relationship Id="rId54" Type="http://schemas.openxmlformats.org/officeDocument/2006/relationships/image" Target="media/image44.png"/><Relationship Id="rId53" Type="http://schemas.openxmlformats.org/officeDocument/2006/relationships/image" Target="media/image43.png"/><Relationship Id="rId52" Type="http://schemas.openxmlformats.org/officeDocument/2006/relationships/image" Target="media/image42.png"/><Relationship Id="rId51" Type="http://schemas.openxmlformats.org/officeDocument/2006/relationships/image" Target="media/image41.png"/><Relationship Id="rId50" Type="http://schemas.openxmlformats.org/officeDocument/2006/relationships/image" Target="media/image40.png"/><Relationship Id="rId5" Type="http://schemas.openxmlformats.org/officeDocument/2006/relationships/header" Target="header3.xml"/><Relationship Id="rId49" Type="http://schemas.openxmlformats.org/officeDocument/2006/relationships/image" Target="media/image39.png"/><Relationship Id="rId48" Type="http://schemas.openxmlformats.org/officeDocument/2006/relationships/image" Target="media/image38.png"/><Relationship Id="rId47" Type="http://schemas.openxmlformats.org/officeDocument/2006/relationships/image" Target="media/image37.png"/><Relationship Id="rId46" Type="http://schemas.openxmlformats.org/officeDocument/2006/relationships/image" Target="media/image36.png"/><Relationship Id="rId45" Type="http://schemas.openxmlformats.org/officeDocument/2006/relationships/image" Target="media/image35.png"/><Relationship Id="rId44" Type="http://schemas.openxmlformats.org/officeDocument/2006/relationships/image" Target="media/image34.png"/><Relationship Id="rId43" Type="http://schemas.openxmlformats.org/officeDocument/2006/relationships/image" Target="media/image33.png"/><Relationship Id="rId42" Type="http://schemas.openxmlformats.org/officeDocument/2006/relationships/image" Target="media/image32.png"/><Relationship Id="rId41" Type="http://schemas.openxmlformats.org/officeDocument/2006/relationships/image" Target="media/image31.png"/><Relationship Id="rId40" Type="http://schemas.openxmlformats.org/officeDocument/2006/relationships/image" Target="media/image30.png"/><Relationship Id="rId4" Type="http://schemas.openxmlformats.org/officeDocument/2006/relationships/header" Target="header2.xml"/><Relationship Id="rId39" Type="http://schemas.openxmlformats.org/officeDocument/2006/relationships/image" Target="media/image29.png"/><Relationship Id="rId38" Type="http://schemas.openxmlformats.org/officeDocument/2006/relationships/image" Target="media/image28.png"/><Relationship Id="rId37" Type="http://schemas.openxmlformats.org/officeDocument/2006/relationships/image" Target="media/image27.png"/><Relationship Id="rId36" Type="http://schemas.openxmlformats.org/officeDocument/2006/relationships/image" Target="media/image26.png"/><Relationship Id="rId35" Type="http://schemas.openxmlformats.org/officeDocument/2006/relationships/image" Target="media/image25.png"/><Relationship Id="rId34" Type="http://schemas.openxmlformats.org/officeDocument/2006/relationships/image" Target="media/image24.png"/><Relationship Id="rId33" Type="http://schemas.openxmlformats.org/officeDocument/2006/relationships/image" Target="media/image23.png"/><Relationship Id="rId32" Type="http://schemas.openxmlformats.org/officeDocument/2006/relationships/image" Target="media/image22.png"/><Relationship Id="rId31" Type="http://schemas.openxmlformats.org/officeDocument/2006/relationships/image" Target="media/image21.png"/><Relationship Id="rId30" Type="http://schemas.openxmlformats.org/officeDocument/2006/relationships/image" Target="media/image20.png"/><Relationship Id="rId3" Type="http://schemas.openxmlformats.org/officeDocument/2006/relationships/header" Target="header1.xml"/><Relationship Id="rId29" Type="http://schemas.openxmlformats.org/officeDocument/2006/relationships/image" Target="media/image19.png"/><Relationship Id="rId28" Type="http://schemas.openxmlformats.org/officeDocument/2006/relationships/image" Target="media/image18.png"/><Relationship Id="rId27" Type="http://schemas.openxmlformats.org/officeDocument/2006/relationships/image" Target="media/image17.png"/><Relationship Id="rId26" Type="http://schemas.openxmlformats.org/officeDocument/2006/relationships/image" Target="media/image16.png"/><Relationship Id="rId25" Type="http://schemas.openxmlformats.org/officeDocument/2006/relationships/image" Target="media/image15.png"/><Relationship Id="rId24" Type="http://schemas.openxmlformats.org/officeDocument/2006/relationships/image" Target="media/image14.png"/><Relationship Id="rId23" Type="http://schemas.openxmlformats.org/officeDocument/2006/relationships/image" Target="media/image13.png"/><Relationship Id="rId22" Type="http://schemas.openxmlformats.org/officeDocument/2006/relationships/image" Target="media/image12.png"/><Relationship Id="rId21" Type="http://schemas.openxmlformats.org/officeDocument/2006/relationships/image" Target="media/image11.png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" Type="http://schemas.openxmlformats.org/officeDocument/2006/relationships/image" Target="media/image9.png"/><Relationship Id="rId18" Type="http://schemas.openxmlformats.org/officeDocument/2006/relationships/image" Target="media/image8.png"/><Relationship Id="rId17" Type="http://schemas.openxmlformats.org/officeDocument/2006/relationships/image" Target="media/image7.png"/><Relationship Id="rId16" Type="http://schemas.openxmlformats.org/officeDocument/2006/relationships/image" Target="media/image6.png"/><Relationship Id="rId15" Type="http://schemas.openxmlformats.org/officeDocument/2006/relationships/image" Target="media/image5.png"/><Relationship Id="rId14" Type="http://schemas.openxmlformats.org/officeDocument/2006/relationships/image" Target="media/image4.png"/><Relationship Id="rId13" Type="http://schemas.openxmlformats.org/officeDocument/2006/relationships/image" Target="media/image3.png"/><Relationship Id="rId12" Type="http://schemas.openxmlformats.org/officeDocument/2006/relationships/image" Target="media/image2.png"/><Relationship Id="rId11" Type="http://schemas.openxmlformats.org/officeDocument/2006/relationships/image" Target="media/image1.pn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CE314-9BAF-4030-8F04-159C3E31C44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13</Pages>
  <Words>1506</Words>
  <Characters>2065</Characters>
  <Lines>0</Lines>
  <Paragraphs>0</Paragraphs>
  <TotalTime>0</TotalTime>
  <ScaleCrop>false</ScaleCrop>
  <LinksUpToDate>false</LinksUpToDate>
  <CharactersWithSpaces>2114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2026-02-10T06:34:00Z</dcterms:created>
  <dc:creator>Administrator</dc:creator>
  <cp:lastModifiedBy>上帝掷骰子吗</cp:lastModifiedBy>
  <dcterms:modified xsi:type="dcterms:W3CDTF">2026-02-10T06:54:35Z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eyJoZGlkIjoiMjljNjk0N2RhMTc0NzI3ZTQwZWEyZWMyMzA2NzliMDQiLCJ1c2VySWQiOiI3ODUwOTA2ODcifQ==</vt:lpwstr>
  </property>
  <property fmtid="{D5CDD505-2E9C-101B-9397-08002B2CF9AE}" pid="3" name="KSOProductBuildVer">
    <vt:lpwstr>2052-12.1.0.24657</vt:lpwstr>
  </property>
  <property fmtid="{D5CDD505-2E9C-101B-9397-08002B2CF9AE}" pid="4" name="ICV">
    <vt:lpwstr>3B40708907DF4F058AB60F4E6431ACEF_12</vt:lpwstr>
  </property>
</Properties>
</file>