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8E97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12153900</wp:posOffset>
            </wp:positionV>
            <wp:extent cx="381000" cy="317500"/>
            <wp:effectExtent l="0" t="0" r="0" b="6350"/>
            <wp:wrapNone/>
            <wp:docPr id="100171" name="图片 10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1" name="图片 1001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579C7F2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8F12CF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答卷前，考生务必用黑色碳素笔将自己的姓名、准考证号、考场号、座位号填写在答题卡上，并认真核准条形码上的姓名、准考证号、考场号、座位号及科目，在规定的位置贴好条形码。</w:t>
      </w:r>
    </w:p>
    <w:p w14:paraId="0D8B4E7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铅笔把答题卡上对应题目的答案标号涂黑。如需改动，用橡皮擦干净后，再选涂其他答案标号。回答非选择题时，用黑色碳素笔将答案写在答题卡上。写在本试卷上无效。</w:t>
      </w:r>
    </w:p>
    <w:p w14:paraId="0208BB9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121AA36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 1  Li 7  C 12  N 14  O 16  F 19  Na 23  S 32  Cl 35.5  Mn 55  Fe 56  Cu 64  Sb 122</w:t>
      </w:r>
    </w:p>
    <w:p w14:paraId="4EEEB4C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4C79930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画中有“化”，多彩中华。下列叙述正确的是</w:t>
      </w:r>
    </w:p>
    <w:p w14:paraId="37327DF8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岩彩壁画颜料所用贝壳粉，主要成分属于硅酸盐</w:t>
      </w:r>
    </w:p>
    <w:p w14:paraId="0DC65C67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油画颜料调和剂所用核桃油，属于有机高分子</w:t>
      </w:r>
    </w:p>
    <w:p w14:paraId="119F6430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竹胎漆画颜料赭石的主要成分氧化铁，耐酸、碱</w:t>
      </w:r>
    </w:p>
    <w:p w14:paraId="59A11EB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水墨画墨汁的主要成分碳，常温不易被氧化</w:t>
      </w:r>
    </w:p>
    <w:p w14:paraId="4BEBC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下列化学用语或图示表示正确的是</w:t>
      </w:r>
    </w:p>
    <w:p w14:paraId="31611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0dggoAw2PKfNAx1ODbqMbQ==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12" o:title="eqIddbe2066525aa0616cf44d051d57bf71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VSEPR</w:t>
      </w:r>
      <w:r>
        <w:rPr>
          <w:rFonts w:ascii="宋体" w:hAnsi="宋体" w:eastAsia="宋体" w:cs="宋体"/>
          <w:color w:val="000000"/>
        </w:rPr>
        <w:t>模型：</w:t>
      </w:r>
      <w:r>
        <w:rPr>
          <w:color w:val="000000"/>
        </w:rPr>
        <w:drawing>
          <wp:inline distT="0" distB="0" distL="114300" distR="114300">
            <wp:extent cx="571500" cy="542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52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0dggoAw2PKfNAx1ODbqMbQ==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5" o:title="eqIdf6b3a3cfffd90d7be512e6ff3ac3d88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的电子式：</w:t>
      </w:r>
      <w:r>
        <w:rPr>
          <w:color w:val="000000"/>
        </w:rPr>
        <w:drawing>
          <wp:inline distT="0" distB="0" distL="114300" distR="114300">
            <wp:extent cx="838200" cy="304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C3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的原子结构示意图：</w:t>
      </w:r>
      <w:r>
        <w:rPr>
          <w:color w:val="000000"/>
        </w:rPr>
        <w:drawing>
          <wp:inline distT="0" distB="0" distL="114300" distR="114300">
            <wp:extent cx="685800" cy="638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82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 0dggoAw2PKfNAx1ODbqMbQ==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9" o:title="eqId28928dc9555ba8d00c223c595ef8a2f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溶于水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5520324" name="图片 925520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520324" name="图片 92552032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电离方程式：</w:t>
      </w:r>
      <w:r>
        <w:object>
          <v:shape id="_x0000_i1028" o:spt="75" alt="学科网(www.zxxk.com)--教育资源门户，提供试卷、教案、课件、论文、素材以及各类教学资源下载，还有大量而丰富的教学相关资讯！ 0dggoAw2PKfNAx1ODbqMbQ==" type="#_x0000_t75" style="height:20.25pt;width:141.75pt;" o:ole="t" filled="f" o:preferrelative="t" stroked="f" coordsize="21600,21600">
            <v:path/>
            <v:fill on="f" focussize="0,0"/>
            <v:stroke on="f" joinstyle="miter"/>
            <v:imagedata r:id="rId22" o:title="eqId6671aba2fff3d629decb1066d55e4aa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</w:p>
    <w:p w14:paraId="5E05D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下列化学方程式错误的是</w:t>
      </w:r>
    </w:p>
    <w:p w14:paraId="43FF8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煤制水煤气：</w:t>
      </w:r>
      <w:r>
        <w:object>
          <v:shape id="_x0000_i1029" o:spt="75" alt="学科网(www.zxxk.com)--教育资源门户，提供试卷、教案、课件、论文、素材以及各类教学资源下载，还有大量而丰富的教学相关资讯！ 0dggoAw2PKfNAx1ODbqMbQ==" type="#_x0000_t75" style="height:38.4pt;width:128.4pt;" o:ole="t" filled="f" o:preferrelative="t" stroked="f" coordsize="21600,21600">
            <v:path/>
            <v:fill on="f" focussize="0,0"/>
            <v:stroke on="f" joinstyle="miter"/>
            <v:imagedata r:id="rId24" o:title="eqId1a397e1c60ece6373313c31fe1b2e04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</w:p>
    <w:p w14:paraId="5B3CF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0dggoAw2PKf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6" o:title="eqId43e0b8564c0452cfe22da57a231c3c0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供氧：</w:t>
      </w:r>
      <w:r>
        <w:object>
          <v:shape id="_x0000_i1031" o:spt="75" alt="学科网(www.zxxk.com)--教育资源门户，提供试卷、教案、课件、论文、素材以及各类教学资源下载，还有大量而丰富的教学相关资讯！ 0dggoAw2PKfNAx1ODbqMbQ==" type="#_x0000_t75" style="height:18pt;width:164pt;" o:ole="t" filled="f" o:preferrelative="t" stroked="f" coordsize="21600,21600">
            <v:path/>
            <v:fill on="f" focussize="0,0"/>
            <v:stroke on="f" joinstyle="miter"/>
            <v:imagedata r:id="rId28" o:title="eqIde37778876cb5fec8a49abe8e5cf84b2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</w:p>
    <w:p w14:paraId="2D53E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覆铜板制作印刷电路板：</w:t>
      </w:r>
      <w:r>
        <w:object>
          <v:shape id="_x0000_i1032" o:spt="75" alt="学科网(www.zxxk.com)--教育资源门户，提供试卷、教案、课件、论文、素材以及各类教学资源下载，还有大量而丰富的教学相关资讯！ 0dggoAw2PKfNAx1ODbqMbQ==" type="#_x0000_t75" style="height:18.25pt;width:145.4pt;" o:ole="t" filled="f" o:preferrelative="t" stroked="f" coordsize="21600,21600">
            <v:path/>
            <v:fill on="f" focussize="0,0"/>
            <v:stroke on="f" joinstyle="miter"/>
            <v:imagedata r:id="rId30" o:title="eqIda9838777b4625455bf2b58bdd0c4d15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 w14:paraId="0B97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铅酸蓄电池放电：</w:t>
      </w:r>
      <w:r>
        <w:object>
          <v:shape id="_x0000_i1033" o:spt="75" alt="学科网(www.zxxk.com)--教育资源门户，提供试卷、教案、课件、论文、素材以及各类教学资源下载，还有大量而丰富的教学相关资讯！ 0dggoAw2PKfNAx1ODbqMbQ==" type="#_x0000_t75" style="height:18pt;width:195pt;" o:ole="t" filled="f" o:preferrelative="t" stroked="f" coordsize="21600,21600">
            <v:path/>
            <v:fill on="f" focussize="0,0"/>
            <v:stroke on="f" joinstyle="miter"/>
            <v:imagedata r:id="rId32" o:title="eqId3a3e8f8af77a2fb1b686848b863d8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</w:p>
    <w:p w14:paraId="73B8B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>
          <v:shape id="_x0000_i1034" o:spt="75" alt="学科网(www.zxxk.com)--教育资源门户，提供试卷、教案、课件、论文、素材以及各类教学资源下载，还有大量而丰富的教学相关资讯！ 0dggoAw2PKfNAx1ODbqMbQ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34" o:title="eqId0bbbfc69cfd78a89c450bdb65076e43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为阿伏加德罗常数的值。下列说法正确的是</w:t>
      </w:r>
    </w:p>
    <w:p w14:paraId="01F56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0dggoAw2PKfNAx1ODbqMbQ==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36" o:title="eqIdcdfbccca772be17c2459f1258fece66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中原子的数目为</w:t>
      </w:r>
      <w:r>
        <w:object>
          <v:shape id="_x0000_i1036" o:spt="75" alt="学科网(www.zxxk.com)--教育资源门户，提供试卷、教案、课件、论文、素材以及各类教学资源下载，还有大量而丰富的教学相关资讯！ 0dggoAw2PKfNAx1ODbqMbQ==" type="#_x0000_t75" style="height:18.4pt;width:23.75pt;" o:ole="t" filled="f" o:preferrelative="t" stroked="f" coordsize="21600,21600">
            <v:path/>
            <v:fill on="f" focussize="0,0"/>
            <v:stroke on="f" joinstyle="miter"/>
            <v:imagedata r:id="rId38" o:title="eqIdb416cbaa7b4e652a4e102bbd4ac8066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</w:p>
    <w:p w14:paraId="46C65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0dggoAw2PKfNAx1ODbqMbQ==" type="#_x0000_t75" style="height:16.35pt;width:43pt;" o:ole="t" filled="f" o:preferrelative="t" stroked="f" coordsize="21600,21600">
            <v:path/>
            <v:fill on="f" focussize="0,0"/>
            <v:stroke on="f" joinstyle="miter"/>
            <v:imagedata r:id="rId40" o:title="eqIdca1bf13c5ecd9b9fbc66d32328e6b52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所含中子的数目为</w:t>
      </w:r>
      <w:r>
        <w:object>
          <v:shape id="_x0000_i1038" o:spt="75" alt="学科网(www.zxxk.com)--教育资源门户，提供试卷、教案、课件、论文、素材以及各类教学资源下载，还有大量而丰富的教学相关资讯！ 0dggoAw2PKf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2" o:title="eqId9bd7437a0aaa946c20cfd662625c34d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</w:p>
    <w:p w14:paraId="378645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0dggoAw2PKfNAx1ODbqMbQ==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44" o:title="eqId2780e7e76e46029be6a3c497694983a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粉和足量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完全反应，转移电子的数目为</w:t>
      </w:r>
      <w:r>
        <w:object>
          <v:shape id="_x0000_i1040" o:spt="75" alt="学科网(www.zxxk.com)--教育资源门户，提供试卷、教案、课件、论文、素材以及各类教学资源下载，还有大量而丰富的教学相关资讯！ 0dggoAw2PKf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6" o:title="eqIddbfaf40aeeac828a14d608c545bf768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</w:p>
    <w:p w14:paraId="72535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 0dggoAw2PKfNAx1ODbqMbQ==" type="#_x0000_t75" style="height:15.9pt;width:74.2pt;" o:ole="t" filled="f" o:preferrelative="t" stroked="f" coordsize="21600,21600">
            <v:path/>
            <v:fill on="f" focussize="0,0"/>
            <v:stroke on="f" joinstyle="miter"/>
            <v:imagedata r:id="rId48" o:title="eqIdde9a6650ed87948e4d5fd58b30a84c5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盐酸与足量</w:t>
      </w:r>
      <w:r>
        <w:object>
          <v:shape id="_x0000_i1042" o:spt="75" alt="学科网(www.zxxk.com)--教育资源门户，提供试卷、教案、课件、论文、素材以及各类教学资源下载，还有大量而丰富的教学相关资讯！ 0dggoAw2PKf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0" o:title="eqIda0641a680d3500ca3bcdb5612441b6a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反应，生成</w:t>
      </w:r>
      <w:r>
        <w:object>
          <v:shape id="_x0000_i1043" o:spt="75" alt="学科网(www.zxxk.com)--教育资源门户，提供试卷、教案、课件、论文、素材以及各类教学资源下载，还有大量而丰富的教学相关资讯！ 0dggoAw2PKfNAx1ODbqMbQ==" type="#_x0000_t75" style="height:18pt;width:18.65pt;" o:ole="t" filled="f" o:preferrelative="t" stroked="f" coordsize="21600,21600">
            <v:path/>
            <v:fill on="f" focussize="0,0"/>
            <v:stroke on="f" joinstyle="miter"/>
            <v:imagedata r:id="rId52" o:title="eqId5d69d7191f7166d1c82e92bd9c6ef39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的数目为</w:t>
      </w:r>
      <w:r>
        <w:object>
          <v:shape id="_x0000_i1044" o:spt="75" alt="学科网(www.zxxk.com)--教育资源门户，提供试卷、教案、课件、论文、素材以及各类教学资源下载，还有大量而丰富的教学相关资讯！ 0dggoAw2PKf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4" o:title="eqIdcada1b57b331e8d950b921517085b25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</w:p>
    <w:p w14:paraId="6A638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下列装置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省略部分夹持装置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或操作正确的是</w:t>
      </w:r>
    </w:p>
    <w:tbl>
      <w:tblPr>
        <w:tblStyle w:val="4"/>
        <w:tblW w:w="6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93"/>
        <w:gridCol w:w="3567"/>
      </w:tblGrid>
      <w:tr w14:paraId="16896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EF9F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71600" cy="1266825"/>
                  <wp:effectExtent l="0" t="0" r="0" b="9525"/>
                  <wp:docPr id="100009" name="图片 100009" descr="学科网(www.zxxk.com)--教育资源门户，提供试卷、教案、课件、论文、素材以及各类教学资源下载，还有大量而丰富的教学相关资讯！ 0dggoAw2PKf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 0dggoAw2PKf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BD6C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33425" cy="1304925"/>
                  <wp:effectExtent l="0" t="0" r="9525" b="9525"/>
                  <wp:docPr id="100011" name="图片 100011" descr="学科网(www.zxxk.com)--教育资源门户，提供试卷、教案、课件、论文、素材以及各类教学资源下载，还有大量而丰富的教学相关资讯！ 0dggoAw2PKf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 0dggoAw2PKf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5461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206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．制备</w:t>
            </w:r>
            <w:r>
              <w:object>
                <v:shape id="_x0000_i1045" o:spt="75" alt="学科网(www.zxxk.com)--教育资源门户，提供试卷、教案、课件、论文、素材以及各类教学资源下载，还有大量而丰富的教学相关资讯！ 0dggoAw2PKfNAx1ODbqMbQ==" type="#_x0000_t75" style="height:18pt;width:25.5pt;" o:ole="t" filled="f" o:preferrelative="t" stroked="f" coordsize="21600,21600">
                  <v:path/>
                  <v:fill on="f" focussize="0,0"/>
                  <v:stroke on="f" joinstyle="miter"/>
                  <v:imagedata r:id="rId12" o:title="eqIddbe2066525aa0616cf44d051d57bf713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5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15D1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．配制</w:t>
            </w:r>
            <w:r>
              <w:object>
                <v:shape id="_x0000_i1046" o:spt="75" alt="学科网(www.zxxk.com)--教育资源门户，提供试卷、教案、课件、论文、素材以及各类教学资源下载，还有大量而丰富的教学相关资讯！ 0dggoAw2PKfNAx1ODbqMbQ==" type="#_x0000_t75" style="height:16.35pt;width:115.95pt;" o:ole="t" filled="f" o:preferrelative="t" stroked="f" coordsize="21600,21600">
                  <v:path/>
                  <v:fill on="f" focussize="0,0"/>
                  <v:stroke on="f" joinstyle="miter"/>
                  <v:imagedata r:id="rId59" o:title="eqId062b6bb5beaddf964c5b692a941f4829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5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</w:tr>
      <w:tr w14:paraId="169A3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69A1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28700" cy="130492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 0dggoAw2PKf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 0dggoAw2PKf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98A5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1238250"/>
                  <wp:effectExtent l="0" t="0" r="9525" b="0"/>
                  <wp:docPr id="100015" name="图片 100015" descr="学科网(www.zxxk.com)--教育资源门户，提供试卷、教案、课件、论文、素材以及各类教学资源下载，还有大量而丰富的教学相关资讯！ 0dggoAw2PKf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 0dggoAw2PKf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808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2BC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．探究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047" o:spt="75" alt="学科网(www.zxxk.com)--教育资源门户，提供试卷、教案、课件、论文、素材以及各类教学资源下载，还有大量而丰富的教学相关资讯！ 0dggoAw2PKfNAx1ODbqMbQ==" type="#_x0000_t75" style="height:18pt;width:26pt;" o:ole="t" filled="f" o:preferrelative="t" stroked="f" coordsize="21600,21600">
                  <v:path/>
                  <v:fill on="f" focussize="0,0"/>
                  <v:stroke on="f" joinstyle="miter"/>
                  <v:imagedata r:id="rId63" o:title="eqId98183b7becdd0efb6fe8f57cdcbce983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反应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A88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．探究温度对化学平衡的影响</w:t>
            </w:r>
          </w:p>
        </w:tc>
      </w:tr>
    </w:tbl>
    <w:p w14:paraId="654F90DD">
      <w:pPr>
        <w:spacing w:line="360" w:lineRule="auto"/>
        <w:jc w:val="left"/>
        <w:textAlignment w:val="center"/>
        <w:rPr>
          <w:color w:val="000000"/>
        </w:rPr>
      </w:pPr>
    </w:p>
    <w:p w14:paraId="027640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C4B8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是某真菌的成分之一，结构如图。下列有关该物质说法错误的是</w:t>
      </w:r>
    </w:p>
    <w:p w14:paraId="20E37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057275"/>
            <wp:effectExtent l="0" t="0" r="9525" b="8890"/>
            <wp:docPr id="100017" name="图片 100017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9D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可形成分子间氢键</w:t>
      </w:r>
    </w:p>
    <w:p w14:paraId="77B9C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与乙酸、乙醇均能发生酯化反应</w:t>
      </w:r>
    </w:p>
    <w:p w14:paraId="71F4B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能与</w:t>
      </w:r>
      <w:r>
        <w:object>
          <v:shape id="_x0000_i1048" o:spt="75" alt="学科网(www.zxxk.com)--教育资源门户，提供试卷、教案、课件、论文、素材以及各类教学资源下载，还有大量而丰富的教学相关资讯！ 0dggoAw2PKfNAx1ODbqMbQ==" type="#_x0000_t75" style="height:18pt;width:47.5pt;" o:ole="t" filled="f" o:preferrelative="t" stroked="f" coordsize="21600,21600">
            <v:path/>
            <v:fill on="f" focussize="0,0"/>
            <v:stroke on="f" joinstyle="miter"/>
            <v:imagedata r:id="rId66" o:title="eqId2c3e803e5cc9649df47289d5c8c604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溶液反应生成</w:t>
      </w:r>
      <w:r>
        <w:object>
          <v:shape id="_x0000_i1049" o:spt="75" alt="学科网(www.zxxk.com)--教育资源门户，提供试卷、教案、课件、论文、素材以及各类教学资源下载，还有大量而丰富的教学相关资讯！ 0dggoAw2PKf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8" o:title="eqIda4298cb837170c021b9f2cd4e674a6a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</w:p>
    <w:p w14:paraId="61BB9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 0dggoAw2PKf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70" o:title="eqId8e7700d8cd9f9dc76c10a5d810f3a30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1" o:spt="75" alt="学科网(www.zxxk.com)--教育资源门户，提供试卷、教案、课件、论文、素材以及各类教学资源下载，还有大量而丰富的教学相关资讯！ 0dggoAw2PKfNAx1ODbqMbQ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72" o:title="eqId3acc489af36e00b1965f0f01bb557e6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52" o:spt="75" alt="学科网(www.zxxk.com)--教育资源门户，提供试卷、教案、课件、论文、素材以及各类教学资源下载，还有大量而丰富的教学相关资讯！ 0dggoAw2PKfNAx1ODbqMbQ==" type="#_x0000_t75" style="height:18pt;width:27.2pt;" o:ole="t" filled="f" o:preferrelative="t" stroked="f" coordsize="21600,21600">
            <v:path/>
            <v:fill on="f" focussize="0,0"/>
            <v:stroke on="f" joinstyle="miter"/>
            <v:imagedata r:id="rId74" o:title="eqIdfa0b800f39df5ac9491cea4d5dc1aa1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溶液反应消耗</w:t>
      </w:r>
      <w:r>
        <w:object>
          <v:shape id="_x0000_i1053" o:spt="75" alt="学科网(www.zxxk.com)--教育资源门户，提供试卷、教案、课件、论文、素材以及各类教学资源下载，还有大量而丰富的教学相关资讯！ 0dggoAw2PKfNAx1ODbqMbQ==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76" o:title="eqIdb29ae2d397bc86b475d3caa6fd46150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</w:p>
    <w:p w14:paraId="40D75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稻壳制备纳米</w:t>
      </w:r>
      <w:r>
        <w:rPr>
          <w:rFonts w:ascii="Times New Roman" w:hAnsi="Times New Roman" w:eastAsia="Times New Roman" w:cs="Times New Roman"/>
          <w:color w:val="000000"/>
        </w:rPr>
        <w:t>Si</w:t>
      </w:r>
      <w:r>
        <w:rPr>
          <w:rFonts w:ascii="宋体" w:hAnsi="宋体" w:eastAsia="宋体" w:cs="宋体"/>
          <w:color w:val="000000"/>
        </w:rPr>
        <w:t>的流程图如下。下列说法错误的是</w:t>
      </w:r>
    </w:p>
    <w:p w14:paraId="2DFFD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65760"/>
            <wp:effectExtent l="0" t="0" r="0" b="15240"/>
            <wp:docPr id="100019" name="图片 100019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66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06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 0dggoAw2PKfNAx1ODbqMbQ==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79" o:title="eqIdb29e5890a882a946f99eb379b94801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可与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溶液反应</w:t>
      </w:r>
    </w:p>
    <w:p w14:paraId="0781A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盐酸在该工艺中体现了还原性</w:t>
      </w:r>
    </w:p>
    <w:p w14:paraId="2B930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高纯</w:t>
      </w:r>
      <w:r>
        <w:rPr>
          <w:rFonts w:ascii="Times New Roman" w:hAnsi="Times New Roman" w:eastAsia="Times New Roman" w:cs="Times New Roman"/>
          <w:color w:val="000000"/>
        </w:rPr>
        <w:t>Si</w:t>
      </w:r>
      <w:r>
        <w:rPr>
          <w:rFonts w:ascii="宋体" w:hAnsi="宋体" w:eastAsia="宋体" w:cs="宋体"/>
          <w:color w:val="000000"/>
        </w:rPr>
        <w:t>可用于制造硅太阳能电池</w:t>
      </w:r>
    </w:p>
    <w:p w14:paraId="674F8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制备纳米</w:t>
      </w:r>
      <w:r>
        <w:rPr>
          <w:rFonts w:ascii="Times New Roman" w:hAnsi="Times New Roman" w:eastAsia="Times New Roman" w:cs="Times New Roman"/>
          <w:color w:val="000000"/>
        </w:rPr>
        <w:t>Si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5" o:spt="75" alt="学科网(www.zxxk.com)--教育资源门户，提供试卷、教案、课件、论文、素材以及各类教学资源下载，还有大量而丰富的教学相关资讯！ 0dggoAw2PKfNAx1ODbqMbQ==" type="#_x0000_t75" style="height:34.6pt;width:144pt;" o:ole="t" filled="f" o:preferrelative="t" stroked="f" coordsize="21600,21600">
            <v:path/>
            <v:fill on="f" focussize="0,0"/>
            <v:stroke on="f" joinstyle="miter"/>
            <v:imagedata r:id="rId81" o:title="eqId07500b3c33dd354a9691c12bcb7ef60c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</w:p>
    <w:p w14:paraId="566A6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某化学兴趣小组设计如下实验装置，通过测定反应前后质量的变化，验证</w:t>
      </w:r>
      <w:r>
        <w:object>
          <v:shape id="_x0000_i1056" o:spt="75" alt="学科网(www.zxxk.com)--教育资源门户，提供试卷、教案、课件、论文、素材以及各类教学资源下载，还有大量而丰富的教学相关资讯！ 0dggoAw2PKfNAx1ODbqMbQ==" type="#_x0000_t75" style="height:16.3pt;width:36.3pt;" o:ole="t" filled="f" o:preferrelative="t" stroked="f" coordsize="21600,21600">
            <v:path/>
            <v:fill on="f" focussize="0,0"/>
            <v:stroke on="f" joinstyle="miter"/>
            <v:imagedata r:id="rId83" o:title="eqId3df3b2700eba32725fe822f804147dc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固体在酒精灯加热条件下，受热分解的气态产物。</w:t>
      </w:r>
    </w:p>
    <w:p w14:paraId="0EBD2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10096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E70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实验步骤：先缓慢通入</w:t>
      </w:r>
      <w:r>
        <w:rPr>
          <w:rFonts w:ascii="Times New Roman" w:hAnsi="Times New Roman" w:eastAsia="Times New Roman" w:cs="Times New Roman"/>
          <w:color w:val="000000"/>
        </w:rPr>
        <w:t>Ar</w:t>
      </w:r>
      <w:r>
        <w:rPr>
          <w:rFonts w:ascii="宋体" w:hAnsi="宋体" w:eastAsia="宋体" w:cs="宋体"/>
          <w:color w:val="000000"/>
        </w:rPr>
        <w:t>气，排尽装置内空气；关闭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左侧阀门，点燃酒精灯；一段时间后，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中灼热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5520326" name="图片 925520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520326" name="图片 92552032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铜网变黑，熄灭酒精灯甲；再次缓慢通入</w:t>
      </w:r>
      <w:r>
        <w:rPr>
          <w:rFonts w:ascii="Times New Roman" w:hAnsi="Times New Roman" w:eastAsia="Times New Roman" w:cs="Times New Roman"/>
          <w:color w:val="000000"/>
        </w:rPr>
        <w:t>Ar</w:t>
      </w:r>
      <w:r>
        <w:rPr>
          <w:rFonts w:ascii="宋体" w:hAnsi="宋体" w:eastAsia="宋体" w:cs="宋体"/>
          <w:color w:val="000000"/>
        </w:rPr>
        <w:t>气……</w:t>
      </w:r>
    </w:p>
    <w:p w14:paraId="18C29B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28201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实验步骤中，点燃酒精灯的顺序为甲、乙、丙</w:t>
      </w:r>
    </w:p>
    <w:p w14:paraId="02712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整个过程中，若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中灼热的铜网未变黑，则说明生成的</w:t>
      </w:r>
      <w:r>
        <w:object>
          <v:shape id="_x0000_i1057" o:spt="75" alt="学科网(www.zxxk.com)--教育资源门户，提供试卷、教案、课件、论文、素材以及各类教学资源下载，还有大量而丰富的教学相关资讯！ 0dggoAw2PKfNAx1ODbqMbQ==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86" o:title="eqId1e762a80c1216318892c2155bef7968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中反应完全</w:t>
      </w:r>
    </w:p>
    <w:p w14:paraId="3F645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实验结束后，若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中减少的质量等于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中增加的质量，则分解的气态产物只有</w:t>
      </w:r>
      <w:r>
        <w:object>
          <v:shape id="_x0000_i1058" o:spt="75" alt="学科网(www.zxxk.com)--教育资源门户，提供试卷、教案、课件、论文、素材以及各类教学资源下载，还有大量而丰富的教学相关资讯！ 0dggoAw2PKfNAx1ODbqMbQ==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86" o:title="eqId1e762a80c1216318892c2155bef7968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</w:p>
    <w:p w14:paraId="4998C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 0dggoAw2PKfNAx1ODbqMbQ==" type="#_x0000_t75" style="height:16.3pt;width:36.3pt;" o:ole="t" filled="f" o:preferrelative="t" stroked="f" coordsize="21600,21600">
            <v:path/>
            <v:fill on="f" focussize="0,0"/>
            <v:stroke on="f" joinstyle="miter"/>
            <v:imagedata r:id="rId83" o:title="eqId3df3b2700eba32725fe822f804147dc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应远离热源、可燃物，并与还原性物质分开存放</w:t>
      </w:r>
    </w:p>
    <w:p w14:paraId="1C4374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钙霞石是一种生产玻璃陶瓷的原料，所含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为原子序数依次增大的前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号主族元素，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是原子半径最小的元素，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是形成物质种类最多的元素，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是地壳中含量最高的元素，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同周期，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均与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相邻，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的原子序数等于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的原子序数之和。下列说法正确的是</w:t>
      </w:r>
    </w:p>
    <w:p w14:paraId="7D3A28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可形成离子化合物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原子半径：</w:t>
      </w:r>
      <w:r>
        <w:object>
          <v:shape id="_x0000_i1060" o:spt="75" alt="学科网(www.zxxk.com)--教育资源门户，提供试卷、教案、课件、论文、素材以及各类教学资源下载，还有大量而丰富的教学相关资讯！ 0dggoAw2PKfNAx1ODbqMbQ==" type="#_x0000_t75" style="height:11.7pt;width:52.35pt;" o:ole="t" filled="f" o:preferrelative="t" stroked="f" coordsize="21600,21600">
            <v:path/>
            <v:fill on="f" focussize="0,0"/>
            <v:stroke on="f" joinstyle="miter"/>
            <v:imagedata r:id="rId90" o:title="eqIde13e0e441abed0a1d21596a2610c825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</w:p>
    <w:p w14:paraId="45B601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 0dggoAw2PKfNAx1ODbqMbQ==" type="#_x0000_t75" style="height:18.25pt;width:24.8pt;" o:ole="t" filled="f" o:preferrelative="t" stroked="f" coordsize="21600,21600">
            <v:path/>
            <v:fill on="f" focussize="0,0"/>
            <v:stroke on="f" joinstyle="miter"/>
            <v:imagedata r:id="rId92" o:title="eqIdbf72787f401fe08d6a647713076e8458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是极性分子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电负性：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0dggoAw2PKfNAx1ODbqMbQ==" type="#_x0000_t75" style="height:16.35pt;width:55.65pt;" o:ole="t" filled="f" o:preferrelative="t" stroked="f" coordsize="21600,21600">
            <v:path/>
            <v:fill on="f" focussize="0,0"/>
            <v:stroke on="f" joinstyle="miter"/>
            <v:imagedata r:id="rId94" o:title="eqId079bf5b11a1094fd6a7e1a516e7f802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</w:p>
    <w:p w14:paraId="2110C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铜催化下，由</w:t>
      </w:r>
      <w:r>
        <w:object>
          <v:shape id="_x0000_i1063" o:spt="75" alt="学科网(www.zxxk.com)--教育资源门户，提供试卷、教案、课件、论文、素材以及各类教学资源下载，还有大量而丰富的教学相关资讯！ 0dggoAw2PKf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8" o:title="eqIda4298cb837170c021b9f2cd4e674a6a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电合成正丙醇的关键步骤如图。下列说法正确的是</w:t>
      </w:r>
    </w:p>
    <w:p w14:paraId="58C0B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75995"/>
            <wp:effectExtent l="0" t="0" r="0" b="14605"/>
            <wp:docPr id="100023" name="图片 100023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76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8B2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的过程中发生氧化反应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的过程中有非极性键生成</w:t>
      </w:r>
    </w:p>
    <w:p w14:paraId="7F896E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的示意图为</w:t>
      </w:r>
      <w:r>
        <w:rPr>
          <w:color w:val="000000"/>
        </w:rPr>
        <w:drawing>
          <wp:inline distT="0" distB="0" distL="114300" distR="114300">
            <wp:extent cx="628650" cy="7524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催化剂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可降低反应热</w:t>
      </w:r>
    </w:p>
    <w:p w14:paraId="0A96B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一种用双极膜电渗析法卤水除硼的装置如图所示，双极膜中</w:t>
      </w:r>
      <w:r>
        <w:object>
          <v:shape id="_x0000_i1064" o:spt="75" alt="学科网(www.zxxk.com)--教育资源门户，提供试卷、教案、课件、论文、素材以及各类教学资源下载，还有大量而丰富的教学相关资讯！ 0dggoAw2PKfNAx1ODbqMbQ==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63" o:title="eqId98183b7becdd0efb6fe8f57cdcbce98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解离的</w:t>
      </w:r>
      <w:r>
        <w:object>
          <v:shape id="_x0000_i1065" o:spt="75" alt="学科网(www.zxxk.com)--教育资源门户，提供试卷、教案、课件、论文、素材以及各类教学资源下载，还有大量而丰富的教学相关资讯！ 0dggoAw2PKfNAx1ODbqMbQ==" type="#_x0000_t75" style="height:15pt;width:17.25pt;" o:ole="t" filled="f" o:preferrelative="t" stroked="f" coordsize="21600,21600">
            <v:path/>
            <v:fill on="f" focussize="0,0"/>
            <v:stroke on="f" joinstyle="miter"/>
            <v:imagedata r:id="rId100" o:title="eqIda8b6ede55013761f0df50ef4854cb9d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6" o:spt="75" alt="学科网(www.zxxk.com)--教育资源门户，提供试卷、教案、课件、论文、素材以及各类教学资源下载，还有大量而丰富的教学相关资讯！ 0dggoAw2PKfNAx1ODbqMbQ==" type="#_x0000_t75" style="height:16.2pt;width:25.8pt;" o:ole="t" filled="f" o:preferrelative="t" stroked="f" coordsize="21600,21600">
            <v:path/>
            <v:fill on="f" focussize="0,0"/>
            <v:stroke on="f" joinstyle="miter"/>
            <v:imagedata r:id="rId102" o:title="eqIde4e38f492eda9905b962dfbfc36feef0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在电场作用下向两极迁移。除硼原理：</w:t>
      </w:r>
      <w:r>
        <w:object>
          <v:shape id="_x0000_i1067" o:spt="75" alt="学科网(www.zxxk.com)--教育资源门户，提供试卷、教案、课件、论文、素材以及各类教学资源下载，还有大量而丰富的教学相关资讯！ 0dggoAw2PKfNAx1ODbqMbQ==" type="#_x0000_t75" style="height:24.75pt;width:171.75pt;" o:ole="t" filled="f" o:preferrelative="t" stroked="f" coordsize="21600,21600">
            <v:path/>
            <v:fill on="f" focussize="0,0"/>
            <v:stroke on="f" joinstyle="miter"/>
            <v:imagedata r:id="rId104" o:title="eqId4238908211155f2ecd21d8140539fb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。下列说法错误的是</w:t>
      </w:r>
    </w:p>
    <w:p w14:paraId="74ECD7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2457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C9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Pt</w:t>
      </w:r>
      <w:r>
        <w:rPr>
          <w:rFonts w:ascii="宋体" w:hAnsi="宋体" w:eastAsia="宋体" w:cs="宋体"/>
          <w:color w:val="000000"/>
        </w:rPr>
        <w:t>电极反应：</w:t>
      </w:r>
      <w:r>
        <w:object>
          <v:shape id="_x0000_i1068" o:spt="75" alt="学科网(www.zxxk.com)--教育资源门户，提供试卷、教案、课件、论文、素材以及各类教学资源下载，还有大量而丰富的教学相关资讯！ 0dggoAw2PKfNAx1ODbqMbQ==" type="#_x0000_t75" style="height:18.75pt;width:132.75pt;" o:ole="t" filled="f" o:preferrelative="t" stroked="f" coordsize="21600,21600">
            <v:path/>
            <v:fill on="f" focussize="0,0"/>
            <v:stroke on="f" joinstyle="miter"/>
            <v:imagedata r:id="rId107" o:title="eqId8f2e41692ab948c4272daa01e14e439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</w:p>
    <w:p w14:paraId="1BF35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外加电场可促进双极膜中水的电离</w:t>
      </w:r>
    </w:p>
    <w:p w14:paraId="69550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室中，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膜、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膜分别为阳离子交换膜和阴离子交换膜</w:t>
      </w:r>
    </w:p>
    <w:p w14:paraId="5842A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室每生成</w:t>
      </w:r>
      <w:r>
        <w:object>
          <v:shape id="_x0000_i1069" o:spt="75" alt="学科网(www.zxxk.com)--教育资源门户，提供试卷、教案、课件、论文、素材以及各类教学资源下载，还有大量而丰富的教学相关资讯！ 0dggoAw2PKfNAx1ODbqMbQ==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109" o:title="eqId1f3b91d8d18528464508d204653ba90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室最多生成</w:t>
      </w:r>
      <w:r>
        <w:object>
          <v:shape id="_x0000_i1070" o:spt="75" alt="学科网(www.zxxk.com)--教育资源门户，提供试卷、教案、课件、论文、素材以及各类教学资源下载，还有大量而丰富的教学相关资讯！ 0dggoAw2PKfNAx1ODbqMbQ==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111" o:title="eqId60bf9cc55c056ab5afe83817db54e18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</w:p>
    <w:p w14:paraId="1163C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及其化合物的转化关系如图。下列说法错误的是</w:t>
      </w:r>
    </w:p>
    <w:p w14:paraId="10334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8096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09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 0dggoAw2PKfNAx1ODbqMbQ==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14" o:title="eqId1f12ce4a16f394928381db90b3bf4d3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25520320" name="图片 925520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520320" name="图片 925520320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两性氢氧化物</w:t>
      </w:r>
    </w:p>
    <w:p w14:paraId="5D474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 0dggoAw2PKfNAx1ODbqMbQ==" type="#_x0000_t75" style="height:21.75pt;width:28.5pt;" o:ole="t" filled="f" o:preferrelative="t" stroked="f" coordsize="21600,21600">
            <v:path/>
            <v:fill on="f" focussize="0,0"/>
            <v:stroke on="f" joinstyle="miter"/>
            <v:imagedata r:id="rId117" o:title="eqId1e37b130e7fe1f2524bdf6c2225fe22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3" o:spt="75" alt="学科网(www.zxxk.com)--教育资源门户，提供试卷、教案、课件、论文、素材以及各类教学资源下载，还有大量而丰富的教学相关资讯！ 0dggoAw2PKfNAx1ODbqMbQ==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19" o:title="eqIde199cac631f8a41f554fc592aad6fc2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的晶体类型相同</w:t>
      </w:r>
    </w:p>
    <w:p w14:paraId="6FBA0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 0dggoAw2PKfNAx1ODbqMbQ==" type="#_x0000_t75" style="height:21.75pt;width:83.25pt;" o:ole="t" filled="f" o:preferrelative="t" stroked="f" coordsize="21600,21600">
            <v:path/>
            <v:fill on="f" focussize="0,0"/>
            <v:stroke on="f" joinstyle="miter"/>
            <v:imagedata r:id="rId121" o:title="eqIdda845f75aecf1b2b15bbaa984f70d47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原子的杂化方式为</w:t>
      </w:r>
      <w:r>
        <w:object>
          <v:shape id="_x0000_i1075" o:spt="75" alt="学科网(www.zxxk.com)--教育资源门户，提供试卷、教案、课件、论文、素材以及各类教学资源下载，还有大量而丰富的教学相关资讯！ 0dggoAw2PKfNAx1ODbqMbQ==" type="#_x0000_t75" style="height:17.9pt;width:17.9pt;" o:ole="t" filled="f" o:preferrelative="t" stroked="f" coordsize="21600,21600">
            <v:path/>
            <v:fill on="f" focussize="0,0"/>
            <v:stroke on="f" joinstyle="miter"/>
            <v:imagedata r:id="rId123" o:title="eqId4d44f86dbf656505802193c21eb44bf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</w:p>
    <w:p w14:paraId="36301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 0dggoAw2PKfNAx1ODbqMbQ==" type="#_x0000_t75" style="height:21.75pt;width:28.5pt;" o:ole="t" filled="f" o:preferrelative="t" stroked="f" coordsize="21600,21600">
            <v:path/>
            <v:fill on="f" focussize="0,0"/>
            <v:stroke on="f" joinstyle="miter"/>
            <v:imagedata r:id="rId117" o:title="eqId1e37b130e7fe1f2524bdf6c2225fe22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7" o:spt="75" alt="学科网(www.zxxk.com)--教育资源门户，提供试卷、教案、课件、论文、素材以及各类教学资源下载，还有大量而丰富的教学相关资讯！ 0dggoAw2PKfNAx1ODbqMbQ==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63" o:title="eqId98183b7becdd0efb6fe8f57cdcbce98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反应：</w:t>
      </w:r>
      <w:r>
        <w:object>
          <v:shape id="_x0000_i1078" o:spt="75" alt="学科网(www.zxxk.com)--教育资源门户，提供试卷、教案、课件、论文、素材以及各类教学资源下载，还有大量而丰富的教学相关资讯！ 0dggoAw2PKfNAx1ODbqMbQ==" type="#_x0000_t75" style="height:20.25pt;width:174.75pt;" o:ole="t" filled="f" o:preferrelative="t" stroked="f" coordsize="21600,21600">
            <v:path/>
            <v:fill on="f" focussize="0,0"/>
            <v:stroke on="f" joinstyle="miter"/>
            <v:imagedata r:id="rId127" o:title="eqId0616a2567a65df9fb03982c350cd951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</w:p>
    <w:p w14:paraId="5911E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079" o:spt="75" alt="学科网(www.zxxk.com)--教育资源门户，提供试卷、教案、课件、论文、素材以及各类教学资源下载，还有大量而丰富的教学相关资讯！ 0dggoAw2PKfNAx1ODbqMbQ==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129" o:title="eqIda89babc441b49c2ab83ed38d4a74ee4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是优良的固态电解质材料，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0dggoAw2PKfNAx1ODbqMbQ==" type="#_x0000_t75" style="height:15.9pt;width:24.75pt;" o:ole="t" filled="f" o:preferrelative="t" stroked="f" coordsize="21600,21600">
            <v:path/>
            <v:fill on="f" focussize="0,0"/>
            <v:stroke on="f" joinstyle="miter"/>
            <v:imagedata r:id="rId131" o:title="eqIdcba91ecfe118208a7d2ead1794ed685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取代部分</w:t>
      </w:r>
      <w:r>
        <w:object>
          <v:shape id="_x0000_i1081" o:spt="75" alt="学科网(www.zxxk.com)--教育资源门户，提供试卷、教案、课件、论文、素材以及各类教学资源下载，还有大量而丰富的教学相关资讯！ 0dggoAw2PKfNAx1ODbqMbQ==" type="#_x0000_t75" style="height:16.2pt;width:25.2pt;" o:ole="t" filled="f" o:preferrelative="t" stroked="f" coordsize="21600,21600">
            <v:path/>
            <v:fill on="f" focussize="0,0"/>
            <v:stroke on="f" joinstyle="miter"/>
            <v:imagedata r:id="rId133" o:title="eqIdb1f356540fc287933f2bf4e02ac00f4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后产生空位，可提升</w:t>
      </w:r>
      <w:r>
        <w:object>
          <v:shape id="_x0000_i1082" o:spt="75" alt="学科网(www.zxxk.com)--教育资源门户，提供试卷、教案、课件、论文、素材以及各类教学资源下载，还有大量而丰富的教学相关资讯！ 0dggoAw2PKfNAx1ODbqMbQ==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135" o:title="eqId26e584eee3da3c737f9ecce2800ebec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传导性能。取代后材料的晶胞结构示意图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83" o:spt="75" alt="学科网(www.zxxk.com)--教育资源门户，提供试卷、教案、课件、论文、素材以及各类教学资源下载，还有大量而丰富的教学相关资讯！ 0dggoAw2PKfNAx1ODbqMbQ==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37" o:title="eqIddba67aa38857c9bcdb03161595252d7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未画出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及其作为电解质的电池装置如下。下列说法错误的是</w:t>
      </w:r>
    </w:p>
    <w:p w14:paraId="457F2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71975" cy="15906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A0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每个晶胞中</w:t>
      </w:r>
      <w:r>
        <w:object>
          <v:shape id="_x0000_i1084" o:spt="75" alt="学科网(www.zxxk.com)--教育资源门户，提供试卷、教案、课件、论文、素材以及各类教学资源下载，还有大量而丰富的教学相关资讯！ 0dggoAw2PKfNAx1ODbqMbQ==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37" o:title="eqIddba67aa38857c9bcdb03161595252d7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个数为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35FFC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该晶胞在</w:t>
      </w:r>
      <w:r>
        <w:rPr>
          <w:rFonts w:ascii="Times New Roman" w:hAnsi="Times New Roman" w:eastAsia="Times New Roman" w:cs="Times New Roman"/>
          <w:color w:val="000000"/>
        </w:rPr>
        <w:t>yz</w:t>
      </w:r>
      <w:r>
        <w:rPr>
          <w:rFonts w:ascii="宋体" w:hAnsi="宋体" w:eastAsia="宋体" w:cs="宋体"/>
          <w:color w:val="000000"/>
        </w:rPr>
        <w:t>平面的投影为</w:t>
      </w:r>
      <w:r>
        <w:rPr>
          <w:color w:val="000000"/>
        </w:rPr>
        <w:drawing>
          <wp:inline distT="0" distB="0" distL="114300" distR="114300">
            <wp:extent cx="495300" cy="6191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09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 0dggoAw2PKfNAx1ODbqMbQ==" type="#_x0000_t75" style="height:15.9pt;width:24.75pt;" o:ole="t" filled="f" o:preferrelative="t" stroked="f" coordsize="21600,21600">
            <v:path/>
            <v:fill on="f" focussize="0,0"/>
            <v:stroke on="f" joinstyle="miter"/>
            <v:imagedata r:id="rId131" o:title="eqIdcba91ecfe118208a7d2ead1794ed685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取代后，该电解质的化学式为</w:t>
      </w:r>
      <w:r>
        <w:object>
          <v:shape id="_x0000_i1086" o:spt="75" alt="学科网(www.zxxk.com)--教育资源门户，提供试卷、教案、课件、论文、素材以及各类教学资源下载，还有大量而丰富的教学相关资讯！ 0dggoAw2PKfNAx1ODbqMbQ==" type="#_x0000_t75" style="height:21.75pt;width:114.75pt;" o:ole="t" filled="f" o:preferrelative="t" stroked="f" coordsize="21600,21600">
            <v:path/>
            <v:fill on="f" focussize="0,0"/>
            <v:stroke on="f" joinstyle="miter"/>
            <v:imagedata r:id="rId143" o:title="eqId9468aeb4b033798817829bffc2cd24b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</w:p>
    <w:p w14:paraId="46E26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若只有</w:t>
      </w:r>
      <w:r>
        <w:object>
          <v:shape id="_x0000_i1087" o:spt="75" alt="学科网(www.zxxk.com)--教育资源门户，提供试卷、教案、课件、论文、素材以及各类教学资源下载，还有大量而丰富的教学相关资讯！ 0dggoAw2PKfNAx1ODbqMbQ==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135" o:title="eqId26e584eee3da3c737f9ecce2800ebec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发生迁移，外电路转移的电子数与通过截面</w:t>
      </w:r>
      <w:r>
        <w:rPr>
          <w:rFonts w:ascii="Times New Roman" w:hAnsi="Times New Roman" w:eastAsia="Times New Roman" w:cs="Times New Roman"/>
          <w:color w:val="000000"/>
        </w:rPr>
        <w:t>MNPQ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88" o:spt="75" alt="学科网(www.zxxk.com)--教育资源门户，提供试卷、教案、课件、论文、素材以及各类教学资源下载，还有大量而丰富的教学相关资讯！ 0dggoAw2PKfNAx1ODbqMbQ==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135" o:title="eqId26e584eee3da3c737f9ecce2800ebec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数目相等</w:t>
      </w:r>
    </w:p>
    <w:p w14:paraId="3F330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甲醛法测定</w:t>
      </w:r>
      <w:r>
        <w:object>
          <v:shape id="_x0000_i1089" o:spt="75" alt="学科网(www.zxxk.com)--教育资源门户，提供试卷、教案、课件、论文、素材以及各类教学资源下载，还有大量而丰富的教学相关资讯！ 0dggoAw2PKfNAx1ODbqMbQ==" type="#_x0000_t75" style="height:18.8pt;width:26.4pt;" o:ole="t" filled="f" o:preferrelative="t" stroked="f" coordsize="21600,21600">
            <v:path/>
            <v:fill on="f" focussize="0,0"/>
            <v:stroke on="f" joinstyle="miter"/>
            <v:imagedata r:id="rId147" o:title="eqIde3ec42431044eb85982aefc8f0ec717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的反应原理为</w:t>
      </w:r>
      <w:r>
        <w:object>
          <v:shape id="_x0000_i1090" o:spt="75" alt="学科网(www.zxxk.com)--教育资源门户，提供试卷、教案、课件、论文、素材以及各类教学资源下载，还有大量而丰富的教学相关资讯！ 0dggoAw2PKfNAx1ODbqMbQ==" type="#_x0000_t75" style="height:20.25pt;width:231.75pt;" o:ole="t" filled="f" o:preferrelative="t" stroked="f" coordsize="21600,21600">
            <v:path/>
            <v:fill on="f" focussize="0,0"/>
            <v:stroke on="f" joinstyle="miter"/>
            <v:imagedata r:id="rId149" o:title="eqId4f801fbd1114e12db5ab5e31104b584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。取含</w:t>
      </w:r>
      <w:r>
        <w:object>
          <v:shape id="_x0000_i1091" o:spt="75" alt="学科网(www.zxxk.com)--教育资源门户，提供试卷、教案、课件、论文、素材以及各类教学资源下载，还有大量而丰富的教学相关资讯！ 0dggoAw2PKfNAx1ODbqMbQ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51" o:title="eqId648b45686eba2e2cb73251542a27e54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的废水浓缩至原体积的</w:t>
      </w:r>
      <w:r>
        <w:object>
          <v:shape id="_x0000_i1092" o:spt="75" alt="学科网(www.zxxk.com)--教育资源门户，提供试卷、教案、课件、论文、素材以及各类教学资源下载，还有大量而丰富的教学相关资讯！ 0dggoAw2PKfNAx1ODbqMbQ==" type="#_x0000_t75" style="height:31.15pt;width:16.1pt;" o:ole="t" filled="f" o:preferrelative="t" stroked="f" coordsize="21600,21600">
            <v:path/>
            <v:fill on="f" focussize="0,0"/>
            <v:stroke on="f" joinstyle="miter"/>
            <v:imagedata r:id="rId153" o:title="eqIdca83504e351d7516f61a3052d7a3185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后，移取</w:t>
      </w:r>
      <w:r>
        <w:rPr>
          <w:rFonts w:ascii="Times New Roman" w:hAnsi="Times New Roman" w:eastAsia="Times New Roman" w:cs="Times New Roman"/>
          <w:color w:val="000000"/>
        </w:rPr>
        <w:t>20.00mL</w:t>
      </w:r>
      <w:r>
        <w:rPr>
          <w:rFonts w:ascii="宋体" w:hAnsi="宋体" w:eastAsia="宋体" w:cs="宋体"/>
          <w:color w:val="000000"/>
        </w:rPr>
        <w:t>，加入足量甲醛反应后，用</w:t>
      </w:r>
      <w:r>
        <w:object>
          <v:shape id="_x0000_i1093" o:spt="75" alt="学科网(www.zxxk.com)--教育资源门户，提供试卷、教案、课件、论文、素材以及各类教学资源下载，还有大量而丰富的教学相关资讯！ 0dggoAw2PKfNAx1ODbqMbQ==" type="#_x0000_t75" style="height:16pt;width:81pt;" o:ole="t" filled="f" o:preferrelative="t" stroked="f" coordsize="21600,21600">
            <v:path/>
            <v:fill on="f" focussize="0,0"/>
            <v:stroke on="f" joinstyle="miter"/>
            <v:imagedata r:id="rId155" o:title="eqIdb103baf4b8d9c9980c2cb58ffeaf936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标准溶液滴定。滴定曲线如图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，含氮微粒的分布分数</w:t>
      </w:r>
      <w:r>
        <w:object>
          <v:shape id="_x0000_i1094" o:spt="75" alt="学科网(www.zxxk.com)--教育资源门户，提供试卷、教案、课件、论文、素材以及各类教学资源下载，还有大量而丰富的教学相关资讯！ 0dggoAw2PKf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57" o:title="eqIdcae8fbe8257e49dfe33422ae6bbe180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关系如图</w:t>
      </w:r>
      <w:r>
        <w:rPr>
          <w:rFonts w:ascii="Times New Roman" w:hAnsi="Times New Roman" w:eastAsia="Times New Roman" w:cs="Times New Roman"/>
          <w:color w:val="000000"/>
        </w:rPr>
        <w:t>2[</w:t>
      </w:r>
      <w:r>
        <w:rPr>
          <w:rFonts w:ascii="宋体" w:hAnsi="宋体" w:eastAsia="宋体" w:cs="宋体"/>
          <w:color w:val="000000"/>
        </w:rPr>
        <w:t>比如：</w:t>
      </w:r>
      <w:r>
        <w:object>
          <v:shape id="_x0000_i1095" o:spt="75" alt="学科网(www.zxxk.com)--教育资源门户，提供试卷、教案、课件、论文、素材以及各类教学资源下载，还有大量而丰富的教学相关资讯！ 0dggoAw2PKfNAx1ODbqMbQ==" type="#_x0000_t75" style="height:44.25pt;width:266.25pt;" o:ole="t" filled="f" o:preferrelative="t" stroked="f" coordsize="21600,21600">
            <v:path/>
            <v:fill on="f" focussize="0,0"/>
            <v:stroke on="f" joinstyle="miter"/>
            <v:imagedata r:id="rId159" o:title="eqId470838e2649047e492d20879da29e38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。下列说法正确的是</w:t>
      </w:r>
    </w:p>
    <w:p w14:paraId="570D6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48250" cy="23145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6A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废水中</w:t>
      </w:r>
      <w:r>
        <w:object>
          <v:shape id="_x0000_i1096" o:spt="75" alt="学科网(www.zxxk.com)--教育资源门户，提供试卷、教案、课件、论文、素材以及各类教学资源下载，还有大量而丰富的教学相关资讯！ 0dggoAw2PKfNAx1ODbqMbQ==" type="#_x0000_t75" style="height:18.8pt;width:26.4pt;" o:ole="t" filled="f" o:preferrelative="t" stroked="f" coordsize="21600,21600">
            <v:path/>
            <v:fill on="f" focussize="0,0"/>
            <v:stroke on="f" joinstyle="miter"/>
            <v:imagedata r:id="rId147" o:title="eqIde3ec42431044eb85982aefc8f0ec717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的含量为</w:t>
      </w:r>
      <w:r>
        <w:object>
          <v:shape id="_x0000_i1097" o:spt="75" alt="学科网(www.zxxk.com)--教育资源门户，提供试卷、教案、课件、论文、素材以及各类教学资源下载，还有大量而丰富的教学相关资讯！ 0dggoAw2PKfNAx1ODbqMbQ==" type="#_x0000_t75" style="height:18.25pt;width:65.9pt;" o:ole="t" filled="f" o:preferrelative="t" stroked="f" coordsize="21600,21600">
            <v:path/>
            <v:fill on="f" focussize="0,0"/>
            <v:stroke on="f" joinstyle="miter"/>
            <v:imagedata r:id="rId163" o:title="eqIdadf2163905351e601925abf118520ec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</w:p>
    <w:p w14:paraId="46290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点：</w:t>
      </w:r>
      <w:r>
        <w:object>
          <v:shape id="_x0000_i1098" o:spt="75" alt="学科网(www.zxxk.com)--教育资源门户，提供试卷、教案、课件、论文、素材以及各类教学资源下载，还有大量而丰富的教学相关资讯！ 0dggoAw2PKfNAx1ODbqMbQ==" type="#_x0000_t75" style="height:21.75pt;width:179.25pt;" o:ole="t" filled="f" o:preferrelative="t" stroked="f" coordsize="21600,21600">
            <v:path/>
            <v:fill on="f" focussize="0,0"/>
            <v:stroke on="f" joinstyle="miter"/>
            <v:imagedata r:id="rId165" o:title="eqId41eb99126a81eb207f9a72eda232d09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</w:p>
    <w:p w14:paraId="22190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点：</w:t>
      </w:r>
      <w:r>
        <w:object>
          <v:shape id="_x0000_i1099" o:spt="75" alt="学科网(www.zxxk.com)--教育资源门户，提供试卷、教案、课件、论文、素材以及各类教学资源下载，还有大量而丰富的教学相关资讯！ 0dggoAw2PKfNAx1ODbqMbQ==" type="#_x0000_t75" style="height:21.75pt;width:261.75pt;" o:ole="t" filled="f" o:preferrelative="t" stroked="f" coordsize="21600,21600">
            <v:path/>
            <v:fill on="f" focussize="0,0"/>
            <v:stroke on="f" joinstyle="miter"/>
            <v:imagedata r:id="rId167" o:title="eqId7335fd4b7c8c38fade9a78e1fb5478e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</w:p>
    <w:p w14:paraId="1661C5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100" o:spt="75" alt="学科网(www.zxxk.com)--教育资源门户，提供试卷、教案、课件、论文、素材以及各类教学资源下载，还有大量而丰富的教学相关资讯！ 0dggoAw2PKfNAx1ODbqMbQ==" type="#_x0000_t75" style="height:20.25pt;width:165.75pt;" o:ole="t" filled="f" o:preferrelative="t" stroked="f" coordsize="21600,21600">
            <v:path/>
            <v:fill on="f" focussize="0,0"/>
            <v:stroke on="f" joinstyle="miter"/>
            <v:imagedata r:id="rId169" o:title="eqId9ae2667494667de806b972b54daf4f7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的平衡常数</w:t>
      </w:r>
      <w:r>
        <w:object>
          <v:shape id="_x0000_i1101" o:spt="75" alt="学科网(www.zxxk.com)--教育资源门户，提供试卷、教案、课件、论文、素材以及各类教学资源下载，还有大量而丰富的教学相关资讯！ 0dggoAw2PKfNAx1ODbqMbQ==" type="#_x0000_t75" style="height:16.35pt;width:68.25pt;" o:ole="t" filled="f" o:preferrelative="t" stroked="f" coordsize="21600,21600">
            <v:path/>
            <v:fill on="f" focussize="0,0"/>
            <v:stroke on="f" joinstyle="miter"/>
            <v:imagedata r:id="rId171" o:title="eqIddb9fe5a6052ce07914ab3aeb97b822a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</w:p>
    <w:p w14:paraId="128884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325A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从褐铁矿型金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银矿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</w:t>
      </w:r>
      <w:r>
        <w:rPr>
          <w:rFonts w:ascii="Times New Roman" w:hAnsi="Times New Roman" w:eastAsia="Times New Roman" w:cs="Times New Roman"/>
          <w:color w:val="000000"/>
        </w:rPr>
        <w:t>Au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 0dggoAw2PKfNAx1ODbqMbQ==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173" o:title="eqIdbd64433131ff93fd151abc85cfe05db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 0dggoAw2PKf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0" o:title="eqIda0641a680d3500ca3bcdb5612441b6a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CuO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 0dggoAw2PKfNAx1ODbqMbQ==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79" o:title="eqIdb29e5890a882a946f99eb379b94801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中提取</w:t>
      </w:r>
      <w:r>
        <w:rPr>
          <w:rFonts w:ascii="Times New Roman" w:hAnsi="Times New Roman" w:eastAsia="Times New Roman" w:cs="Times New Roman"/>
          <w:color w:val="000000"/>
        </w:rPr>
        <w:t>Au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，并回收其它有价金属的一种工艺如下：</w:t>
      </w:r>
    </w:p>
    <w:p w14:paraId="208EA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95875" cy="16002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C38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金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银矿中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元素的含量分别为</w:t>
      </w:r>
      <w:r>
        <w:rPr>
          <w:rFonts w:ascii="Times New Roman" w:hAnsi="Times New Roman" w:eastAsia="Times New Roman" w:cs="Times New Roman"/>
          <w:color w:val="000000"/>
        </w:rPr>
        <w:t>0.19%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2.35%</w:t>
      </w:r>
      <w:r>
        <w:rPr>
          <w:rFonts w:ascii="宋体" w:hAnsi="宋体" w:eastAsia="宋体" w:cs="宋体"/>
          <w:color w:val="000000"/>
        </w:rPr>
        <w:t>。</w:t>
      </w:r>
    </w:p>
    <w:p w14:paraId="0D18C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0dggoAw2PKfNAx1ODbqMbQ==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78" o:title="eqIdc52ebfc6ab8238c298d00557b449d4d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06" o:spt="75" alt="学科网(www.zxxk.com)--教育资源门户，提供试卷、教案、课件、论文、素材以及各类教学资源下载，还有大量而丰富的教学相关资讯！ 0dggoAw2PKfNAx1ODbqMbQ==" type="#_x0000_t75" style="height:18.75pt;width:18.75pt;" o:ole="t" filled="f" o:preferrelative="t" stroked="f" coordsize="21600,21600">
            <v:path/>
            <v:fill on="f" focussize="0,0"/>
            <v:stroke on="f" joinstyle="miter"/>
            <v:imagedata r:id="rId180" o:title="eqId6952c32061fdca6ef0873d536408e79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7" o:spt="75" alt="学科网(www.zxxk.com)--教育资源门户，提供试卷、教案、课件、论文、素材以及各类教学资源下载，还有大量而丰富的教学相关资讯！ 0dggoAw2PKfNAx1ODbqMbQ==" type="#_x0000_t75" style="height:16.1pt;width:47.8pt;" o:ole="t" filled="f" o:preferrelative="t" stroked="f" coordsize="21600,21600">
            <v:path/>
            <v:fill on="f" focussize="0,0"/>
            <v:stroke on="f" joinstyle="miter"/>
            <v:imagedata r:id="rId182" o:title="eqIde24e6e437435fc55ad3e2fa54fe1674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F61A3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17720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基态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原子的价层电子排布式为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58D77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还原酸浸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8" o:spt="75" alt="学科网(www.zxxk.com)--教育资源门户，提供试卷、教案、课件、论文、素材以及各类教学资源下载，还有大量而丰富的教学相关资讯！ 0dggoAw2PKf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0" o:title="eqIda0641a680d3500ca3bcdb5612441b6a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反应的离子方程式为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33F0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浸金银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Au</w:t>
      </w:r>
      <w:r>
        <w:rPr>
          <w:rFonts w:ascii="宋体" w:hAnsi="宋体" w:eastAsia="宋体" w:cs="宋体"/>
          <w:color w:val="000000"/>
        </w:rPr>
        <w:t>溶解涉及的主要反应如下：</w:t>
      </w:r>
    </w:p>
    <w:p w14:paraId="0F14F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object>
          <v:shape id="_x0000_i1109" o:spt="75" alt="学科网(www.zxxk.com)--教育资源门户，提供试卷、教案、课件、论文、素材以及各类教学资源下载，还有大量而丰富的教学相关资讯！ 0dggoAw2PKfNAx1ODbqMbQ==" type="#_x0000_t75" style="height:24.75pt;width:354.6pt;" o:ole="t" filled="f" o:preferrelative="t" stroked="f" coordsize="21600,21600">
            <v:path/>
            <v:fill on="f" focussize="0,0"/>
            <v:stroke on="f" joinstyle="miter"/>
            <v:imagedata r:id="rId185" o:title="eqIdc18b57246b6d3f39f407acf16db2e20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</w:p>
    <w:p w14:paraId="30BF0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object>
          <v:shape id="_x0000_i1110" o:spt="75" alt="学科网(www.zxxk.com)--教育资源门户，提供试卷、教案、课件、论文、素材以及各类教学资源下载，还有大量而丰富的教学相关资讯！ 0dggoAw2PKfNAx1ODbqMbQ==" type="#_x0000_t75" style="height:24.75pt;width:372.6pt;" o:ole="t" filled="f" o:preferrelative="t" stroked="f" coordsize="21600,21600">
            <v:path/>
            <v:fill on="f" focussize="0,0"/>
            <v:stroke on="f" joinstyle="miter"/>
            <v:imagedata r:id="rId187" o:title="eqId8c4043aedd18ba83f03b7f8d86b35b4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6">
            <o:LockedField>false</o:LockedField>
          </o:OLEObject>
        </w:object>
      </w:r>
    </w:p>
    <w:p w14:paraId="763681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上述过程中的催化剂为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46D2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沉铜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前，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滤液</w:t>
      </w:r>
      <w:r>
        <w:rPr>
          <w:rFonts w:ascii="Times New Roman" w:hAnsi="Times New Roman" w:eastAsia="Times New Roman" w:cs="Times New Roman"/>
          <w:color w:val="000000"/>
        </w:rPr>
        <w:t>1”</w:t>
      </w:r>
      <w:r>
        <w:rPr>
          <w:rFonts w:ascii="宋体" w:hAnsi="宋体" w:eastAsia="宋体" w:cs="宋体"/>
          <w:color w:val="000000"/>
        </w:rPr>
        <w:t>多次循环的目的为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F345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还原酸浸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氧化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，推断</w:t>
      </w:r>
      <w:r>
        <w:object>
          <v:shape id="_x0000_i1111" o:spt="75" alt="学科网(www.zxxk.com)--教育资源门户，提供试卷、教案、课件、论文、素材以及各类教学资源下载，还有大量而丰富的教学相关资讯！ 0dggoAw2PKfNAx1ODbqMbQ==" type="#_x0000_t75" style="height:19.65pt;width:97.7pt;" o:ole="t" filled="f" o:preferrelative="t" stroked="f" coordsize="21600,21600">
            <v:path/>
            <v:fill on="f" focussize="0,0"/>
            <v:stroke on="f" joinstyle="miter"/>
            <v:imagedata r:id="rId189" o:title="eqId1bc55920d3300d898839ac3b5a935c1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的氧化性由强到弱的顺序为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25CF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Times New Roman" w:hAnsi="Times New Roman" w:eastAsia="Times New Roman" w:cs="Times New Roman"/>
          <w:color w:val="000000"/>
        </w:rPr>
        <w:t>25℃“</w:t>
      </w:r>
      <w:r>
        <w:rPr>
          <w:rFonts w:ascii="宋体" w:hAnsi="宋体" w:eastAsia="宋体" w:cs="宋体"/>
          <w:color w:val="000000"/>
        </w:rPr>
        <w:t>沉铁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后，调节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滤液</w:t>
      </w:r>
      <w:r>
        <w:rPr>
          <w:rFonts w:ascii="Times New Roman" w:hAnsi="Times New Roman" w:eastAsia="Times New Roman" w:cs="Times New Roman"/>
          <w:color w:val="000000"/>
        </w:rPr>
        <w:t>4”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8.0</w:t>
      </w:r>
      <w:r>
        <w:rPr>
          <w:rFonts w:ascii="宋体" w:hAnsi="宋体" w:eastAsia="宋体" w:cs="宋体"/>
          <w:color w:val="000000"/>
        </w:rPr>
        <w:t>，无</w:t>
      </w:r>
      <w:r>
        <w:object>
          <v:shape id="_x0000_i1112" o:spt="75" alt="学科网(www.zxxk.com)--教育资源门户，提供试卷、教案、课件、论文、素材以及各类教学资源下载，还有大量而丰富的教学相关资讯！ 0dggoAw2PKfNAx1ODbqMbQ==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78" o:title="eqIdc52ebfc6ab8238c298d00557b449d4d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析出，则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 0dggoAw2PKfNAx1ODbqMbQ==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192" o:title="eqId32c3bce9ca8500ce1f32a1a2c69d2be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14" o:spt="75" alt="学科网(www.zxxk.com)--教育资源门户，提供试卷、教案、课件、论文、素材以及各类教学资源下载，还有大量而丰富的教学相关资讯！ 0dggoAw2PKfNAx1ODbqMbQ==" type="#_x0000_t75" style="height:16.3pt;width:40.95pt;" o:ole="t" filled="f" o:preferrelative="t" stroked="f" coordsize="21600,21600">
            <v:path/>
            <v:fill on="f" focussize="0,0"/>
            <v:stroke on="f" joinstyle="miter"/>
            <v:imagedata r:id="rId194" o:title="eqId5c4d9129b79ac985bc46c88b092aeb0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9140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一种锑锰</w:t>
      </w:r>
      <w:r>
        <w:object>
          <v:shape id="_x0000_i1115" o:spt="75" alt="学科网(www.zxxk.com)--教育资源门户，提供试卷、教案、课件、论文、素材以及各类教学资源下载，还有大量而丰富的教学相关资讯！ 0dggoAw2PKfNAx1ODbqMbQ==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96" o:title="eqId2ef72b7fad51f9400f678ccea4f60a3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合金的立方晶胞结构如图。</w:t>
      </w:r>
    </w:p>
    <w:p w14:paraId="34B67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2096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2C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该晶胞中，每个</w:t>
      </w:r>
      <w:r>
        <w:rPr>
          <w:rFonts w:ascii="Times New Roman" w:hAnsi="Times New Roman" w:eastAsia="Times New Roman" w:cs="Times New Roman"/>
          <w:color w:val="000000"/>
        </w:rPr>
        <w:t>Sb</w:t>
      </w:r>
      <w:r>
        <w:rPr>
          <w:rFonts w:ascii="宋体" w:hAnsi="宋体" w:eastAsia="宋体" w:cs="宋体"/>
          <w:color w:val="000000"/>
        </w:rPr>
        <w:t>周围与它最近且相等距离的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个。</w:t>
      </w:r>
    </w:p>
    <w:p w14:paraId="4CC7E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object>
          <v:shape id="_x0000_i1116" o:spt="75" alt="学科网(www.zxxk.com)--教育资源门户，提供试卷、教案、课件、论文、素材以及各类教学资源下载，还有大量而丰富的教学相关资讯！ 0dggoAw2PKfNAx1ODbqMbQ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34" o:title="eqId0bbbfc69cfd78a89c450bdb65076e43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为阿伏加德罗常数的值，晶胞边长为</w:t>
      </w:r>
      <w:r>
        <w:rPr>
          <w:rFonts w:ascii="Times New Roman" w:hAnsi="Times New Roman" w:eastAsia="Times New Roman" w:cs="Times New Roman"/>
          <w:color w:val="000000"/>
        </w:rPr>
        <w:t>anm</w:t>
      </w:r>
      <w:r>
        <w:rPr>
          <w:rFonts w:ascii="宋体" w:hAnsi="宋体" w:eastAsia="宋体" w:cs="宋体"/>
          <w:color w:val="000000"/>
        </w:rPr>
        <w:t>，则晶体的密度为</w:t>
      </w:r>
      <w:r>
        <w:rPr>
          <w:color w:val="000000"/>
        </w:rPr>
        <w:t>_______</w:t>
      </w:r>
      <w:r>
        <w:object>
          <v:shape id="_x0000_i1117" o:spt="75" alt="学科网(www.zxxk.com)--教育资源门户，提供试卷、教案、课件、论文、素材以及各类教学资源下载，还有大量而丰富的教学相关资讯！ 0dggoAw2PKfNAx1ODbqMbQ==" type="#_x0000_t75" style="height:18.2pt;width:38pt;" o:ole="t" filled="f" o:preferrelative="t" stroked="f" coordsize="21600,21600">
            <v:path/>
            <v:fill on="f" focussize="0,0"/>
            <v:stroke on="f" joinstyle="miter"/>
            <v:imagedata r:id="rId200" o:title="eqIdda297dbf7a8cf2bc51e8cca3e2f2d80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列出计算式即可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C78C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三氟甲基亚磺酸锂</w:t>
      </w:r>
      <w:r>
        <w:object>
          <v:shape id="_x0000_i1118" o:spt="75" alt="学科网(www.zxxk.com)--教育资源门户，提供试卷、教案、课件、论文、素材以及各类教学资源下载，还有大量而丰富的教学相关资讯！ 0dggoAw2PKfNAx1ODbqMbQ==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202" o:title="eqId2078ba2a79ca178cd5ea91efefe6b76f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是我国科学家通过人工智能设计开发的一种锂离子电池补锂剂，其合成原理如下：</w:t>
      </w:r>
    </w:p>
    <w:p w14:paraId="4BCEC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688975"/>
            <wp:effectExtent l="0" t="0" r="0" b="15875"/>
            <wp:docPr id="100041" name="图片 100041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89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EB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实验步骤如下：</w:t>
      </w:r>
    </w:p>
    <w:p w14:paraId="1739A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中加入</w:t>
      </w:r>
      <w:r>
        <w:object>
          <v:shape id="_x0000_i1119" o:spt="75" alt="学科网(www.zxxk.com)--教育资源门户，提供试卷、教案、课件、论文、素材以及各类教学资源下载，还有大量而丰富的教学相关资讯！ 0dggoAw2PKfNAx1ODbqMbQ==" type="#_x0000_t75" style="height:18.25pt;width:129.05pt;" o:ole="t" filled="f" o:preferrelative="t" stroked="f" coordsize="21600,21600">
            <v:path/>
            <v:fill on="f" focussize="0,0"/>
            <v:stroke on="f" joinstyle="miter"/>
            <v:imagedata r:id="rId205" o:title="eqId96874d0df71e4a672eb08c378e59f21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20.0mL</w:t>
      </w:r>
      <w:r>
        <w:rPr>
          <w:rFonts w:ascii="宋体" w:hAnsi="宋体" w:eastAsia="宋体" w:cs="宋体"/>
          <w:color w:val="000000"/>
        </w:rPr>
        <w:t>蒸馏水，搅拌下逐滴加入</w:t>
      </w:r>
      <w:r>
        <w:rPr>
          <w:rFonts w:ascii="Times New Roman" w:hAnsi="Times New Roman" w:eastAsia="Times New Roman" w:cs="Times New Roman"/>
          <w:color w:val="000000"/>
        </w:rPr>
        <w:t>2.1mL(3.3g)</w:t>
      </w:r>
      <w:r>
        <w:rPr>
          <w:rFonts w:ascii="宋体" w:hAnsi="宋体" w:eastAsia="宋体" w:cs="宋体"/>
          <w:color w:val="000000"/>
        </w:rPr>
        <w:t>三氟甲磺酰氯</w:t>
      </w:r>
      <w:r>
        <w:object>
          <v:shape id="_x0000_i1120" o:spt="75" alt="学科网(www.zxxk.com)--教育资源门户，提供试卷、教案、课件、论文、素材以及各类教学资源下载，还有大量而丰富的教学相关资讯！ 0dggoAw2PKfNAx1ODbqMbQ==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207" o:title="eqIde21b2c693f48419472f3648afe9f0ea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，有气泡产生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装置如图，夹持及加热装置省略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下反应</w:t>
      </w:r>
      <w:r>
        <w:rPr>
          <w:rFonts w:ascii="Times New Roman" w:hAnsi="Times New Roman" w:eastAsia="Times New Roman" w:cs="Times New Roman"/>
          <w:color w:val="000000"/>
        </w:rPr>
        <w:t>3h</w:t>
      </w:r>
      <w:r>
        <w:rPr>
          <w:rFonts w:ascii="宋体" w:hAnsi="宋体" w:eastAsia="宋体" w:cs="宋体"/>
          <w:color w:val="000000"/>
        </w:rPr>
        <w:t>后，减压蒸除溶剂得浅黄色固体。</w:t>
      </w:r>
    </w:p>
    <w:p w14:paraId="40E28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5335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9BF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．向上述所得固体中加入</w:t>
      </w:r>
      <w:r>
        <w:rPr>
          <w:rFonts w:ascii="Times New Roman" w:hAnsi="Times New Roman" w:eastAsia="Times New Roman" w:cs="Times New Roman"/>
          <w:color w:val="000000"/>
        </w:rPr>
        <w:t>10.0mL</w:t>
      </w:r>
      <w:r>
        <w:rPr>
          <w:rFonts w:ascii="宋体" w:hAnsi="宋体" w:eastAsia="宋体" w:cs="宋体"/>
          <w:color w:val="000000"/>
        </w:rPr>
        <w:t>四氢呋喃</w:t>
      </w:r>
      <w:r>
        <w:rPr>
          <w:rFonts w:ascii="Times New Roman" w:hAnsi="Times New Roman" w:eastAsia="Times New Roman" w:cs="Times New Roman"/>
          <w:color w:val="000000"/>
        </w:rPr>
        <w:t>(THF)</w:t>
      </w:r>
      <w:r>
        <w:rPr>
          <w:rFonts w:ascii="宋体" w:hAnsi="宋体" w:eastAsia="宋体" w:cs="宋体"/>
          <w:color w:val="000000"/>
        </w:rPr>
        <w:t>，充分搅拌后，加入无水</w:t>
      </w:r>
      <w:r>
        <w:object>
          <v:shape id="_x0000_i1121" o:spt="75" alt="学科网(www.zxxk.com)--教育资源门户，提供试卷、教案、课件、论文、素材以及各类教学资源下载，还有大量而丰富的教学相关资讯！ 0dggoAw2PKf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10" o:title="eqId2b853eaed1b4d91371810f607dda5dd4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，振荡，抽滤、洗涤。将所得滤液减压蒸除</w:t>
      </w:r>
      <w:r>
        <w:rPr>
          <w:rFonts w:ascii="Times New Roman" w:hAnsi="Times New Roman" w:eastAsia="Times New Roman" w:cs="Times New Roman"/>
          <w:color w:val="000000"/>
        </w:rPr>
        <w:t>THF</w:t>
      </w:r>
      <w:r>
        <w:rPr>
          <w:rFonts w:ascii="宋体" w:hAnsi="宋体" w:eastAsia="宋体" w:cs="宋体"/>
          <w:color w:val="000000"/>
        </w:rPr>
        <w:t>，得黏稠状固体。加入适量乙醇进行重结晶。</w:t>
      </w:r>
    </w:p>
    <w:p w14:paraId="146DB7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．将所得三氟甲基亚磺酸钠和</w:t>
      </w:r>
      <w:r>
        <w:rPr>
          <w:rFonts w:ascii="Times New Roman" w:hAnsi="Times New Roman" w:eastAsia="Times New Roman" w:cs="Times New Roman"/>
          <w:color w:val="000000"/>
        </w:rPr>
        <w:t>3.0mLTHF</w:t>
      </w:r>
      <w:r>
        <w:rPr>
          <w:rFonts w:ascii="宋体" w:hAnsi="宋体" w:eastAsia="宋体" w:cs="宋体"/>
          <w:color w:val="000000"/>
        </w:rPr>
        <w:t>加入圆底烧瓶中，搅拌溶解后逐滴加入足量浓盐酸，析出白色固体。抽滤、洗涤。</w:t>
      </w:r>
    </w:p>
    <w:p w14:paraId="4B83C0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．将滤液转入圆底烧瓶中，加入</w:t>
      </w:r>
      <w:r>
        <w:rPr>
          <w:rFonts w:ascii="Times New Roman" w:hAnsi="Times New Roman" w:eastAsia="Times New Roman" w:cs="Times New Roman"/>
          <w:color w:val="000000"/>
        </w:rPr>
        <w:t>2.0mL</w:t>
      </w:r>
      <w:r>
        <w:rPr>
          <w:rFonts w:ascii="宋体" w:hAnsi="宋体" w:eastAsia="宋体" w:cs="宋体"/>
          <w:color w:val="000000"/>
        </w:rPr>
        <w:t>蒸馏水和过量</w:t>
      </w:r>
      <w:r>
        <w:rPr>
          <w:rFonts w:ascii="Times New Roman" w:hAnsi="Times New Roman" w:eastAsia="Times New Roman" w:cs="Times New Roman"/>
          <w:color w:val="000000"/>
        </w:rPr>
        <w:t>LiOH</w:t>
      </w:r>
      <w:r>
        <w:rPr>
          <w:rFonts w:ascii="宋体" w:hAnsi="宋体" w:eastAsia="宋体" w:cs="宋体"/>
          <w:color w:val="000000"/>
        </w:rPr>
        <w:t>。室温搅拌反应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后，减压蒸除溶剂，得粗产品。加入适量乙醇进行重结晶，得产品</w:t>
      </w:r>
      <w:r>
        <w:rPr>
          <w:rFonts w:ascii="Times New Roman" w:hAnsi="Times New Roman" w:eastAsia="Times New Roman" w:cs="Times New Roman"/>
          <w:color w:val="000000"/>
        </w:rPr>
        <w:t>1.1g</w:t>
      </w:r>
      <w:r>
        <w:rPr>
          <w:rFonts w:ascii="宋体" w:hAnsi="宋体" w:eastAsia="宋体" w:cs="宋体"/>
          <w:color w:val="000000"/>
        </w:rPr>
        <w:t>。</w:t>
      </w:r>
    </w:p>
    <w:p w14:paraId="7DDFF0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rFonts w:ascii="Times New Roman" w:hAnsi="Times New Roman" w:eastAsia="Times New Roman" w:cs="Times New Roman"/>
          <w:color w:val="000000"/>
        </w:rPr>
        <w:t>THF</w:t>
      </w:r>
      <w:r>
        <w:rPr>
          <w:rFonts w:ascii="宋体" w:hAnsi="宋体" w:eastAsia="宋体" w:cs="宋体"/>
          <w:color w:val="000000"/>
        </w:rPr>
        <w:t>是一种有机溶剂，与水任意比互溶。</w:t>
      </w:r>
    </w:p>
    <w:p w14:paraId="276300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2DA97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，冷凝管中冷却水应从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口通入。</w:t>
      </w:r>
    </w:p>
    <w:p w14:paraId="11B55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反应中有气泡产生，其主要成分为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B6D9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中第一次洗涤的目的是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452C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中发生反应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5520322" name="图片 925520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520322" name="图片 92552032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，判断加入浓盐酸已足量的方法为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C367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中加入蒸馏水的作用是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FA2D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三氟甲基亚磺酸锂的产率为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列出计算式即可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3BF8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我国科学家研发出一种乙醇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沸点</w:t>
      </w:r>
      <w:r>
        <w:rPr>
          <w:rFonts w:ascii="Times New Roman" w:hAnsi="Times New Roman" w:eastAsia="Times New Roman" w:cs="Times New Roman"/>
          <w:color w:val="000000"/>
        </w:rPr>
        <w:t>78.5℃)</w:t>
      </w:r>
      <w:r>
        <w:rPr>
          <w:rFonts w:ascii="宋体" w:hAnsi="宋体" w:eastAsia="宋体" w:cs="宋体"/>
          <w:color w:val="000000"/>
        </w:rPr>
        <w:t>绿色制氢新途径，并实现高附加值乙酸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沸点</w:t>
      </w:r>
      <w:r>
        <w:rPr>
          <w:rFonts w:ascii="Times New Roman" w:hAnsi="Times New Roman" w:eastAsia="Times New Roman" w:cs="Times New Roman"/>
          <w:color w:val="000000"/>
        </w:rPr>
        <w:t>118℃)</w:t>
      </w:r>
      <w:r>
        <w:rPr>
          <w:rFonts w:ascii="宋体" w:hAnsi="宋体" w:eastAsia="宋体" w:cs="宋体"/>
          <w:color w:val="000000"/>
        </w:rPr>
        <w:t>的生产，主要反应为：</w:t>
      </w:r>
    </w:p>
    <w:p w14:paraId="72D2B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2" o:spt="75" alt="学科网(www.zxxk.com)--教育资源门户，提供试卷、教案、课件、论文、素材以及各类教学资源下载，还有大量而丰富的教学相关资讯！ 0dggoAw2PKfNAx1ODbqMbQ==" type="#_x0000_t75" style="height:20.25pt;width:243.75pt;" o:ole="t" filled="f" o:preferrelative="t" stroked="f" coordsize="21600,21600">
            <v:path/>
            <v:fill on="f" focussize="0,0"/>
            <v:stroke on="f" joinstyle="miter"/>
            <v:imagedata r:id="rId212" o:title="eqId84c666421751947c101a862a2b8ac5f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23" o:spt="75" alt="学科网(www.zxxk.com)--教育资源门户，提供试卷、教案、课件、论文、素材以及各类教学资源下载，还有大量而丰富的教学相关资讯！ 0dggoAw2PKfNAx1ODbqMbQ==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14" o:title="eqId37cd1f4a298f1ff46fbfd45ed75be93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24" o:spt="75" alt="学科网(www.zxxk.com)--教育资源门户，提供试卷、教案、课件、论文、素材以及各类教学资源下载，还有大量而丰富的教学相关资讯！ 0dggoAw2PKfNAx1ODbqMbQ==" type="#_x0000_t75" style="height:19.65pt;width:21.05pt;" o:ole="t" filled="f" o:preferrelative="t" stroked="f" coordsize="21600,21600">
            <v:path/>
            <v:fill on="f" focussize="0,0"/>
            <v:stroke on="f" joinstyle="miter"/>
            <v:imagedata r:id="rId216" o:title="eqIddc31f348370115803980ae53e2890ec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5">
            <o:LockedField>false</o:LockedField>
          </o:OLEObject>
        </w:object>
      </w:r>
    </w:p>
    <w:p w14:paraId="1D23ED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5" o:spt="75" alt="学科网(www.zxxk.com)--教育资源门户，提供试卷、教案、课件、论文、素材以及各类教学资源下载，还有大量而丰富的教学相关资讯！ 0dggoAw2PKfNAx1ODbqMbQ==" type="#_x0000_t75" style="height:20.25pt;width:180pt;" o:ole="t" filled="f" o:preferrelative="t" stroked="f" coordsize="21600,21600">
            <v:path/>
            <v:fill on="f" focussize="0,0"/>
            <v:stroke on="f" joinstyle="miter"/>
            <v:imagedata r:id="rId218" o:title="eqId4d1a6e7d926677f278e712630644bf8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26" o:spt="75" alt="学科网(www.zxxk.com)--教育资源门户，提供试卷、教案、课件、论文、素材以及各类教学资源下载，还有大量而丰富的教学相关资讯！ 0dggoAw2PKfNAx1ODbqMbQ==" type="#_x0000_t75" style="height:19.65pt;width:109.4pt;" o:ole="t" filled="f" o:preferrelative="t" stroked="f" coordsize="21600,21600">
            <v:path/>
            <v:fill on="f" focussize="0,0"/>
            <v:stroke on="f" joinstyle="miter"/>
            <v:imagedata r:id="rId220" o:title="eqId881f0f5d20a8f167fe38d58f413bd99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9">
            <o:LockedField>false</o:LockedField>
          </o:OLEObject>
        </w:object>
      </w:r>
    </w:p>
    <w:p w14:paraId="0A0B7B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56083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乙醇可由秸秆生产，主要过程为</w:t>
      </w:r>
    </w:p>
    <w:p w14:paraId="7A08F5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秸秆</w:t>
      </w:r>
      <w:r>
        <w:object>
          <v:shape id="_x0000_i1127" o:spt="75" alt="学科网(www.zxxk.com)--教育资源门户，提供试卷、教案、课件、论文、素材以及各类教学资源下载，还有大量而丰富的教学相关资讯！ 0dggoAw2PKfNAx1ODbqMbQ==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22" o:title="eqId0646d256a4868cd1aac0ca1925a03f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纤维素</w:t>
      </w:r>
      <w:r>
        <w:object>
          <v:shape id="_x0000_i1128" o:spt="75" alt="学科网(www.zxxk.com)--教育资源门户，提供试卷、教案、课件、论文、素材以及各类教学资源下载，还有大量而丰富的教学相关资讯！ 0dggoAw2PKfNAx1ODbqMbQ==" type="#_x0000_t75" style="height:17.25pt;width:42pt;" o:ole="t" filled="f" o:preferrelative="t" stroked="f" coordsize="21600,21600">
            <v:path/>
            <v:fill on="f" focussize="0,0"/>
            <v:stroke on="f" joinstyle="miter"/>
            <v:imagedata r:id="rId224" o:title="eqIda27f999802518161ebe8a2fb4f09503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29" o:spt="75" alt="学科网(www.zxxk.com)--教育资源门户，提供试卷、教案、课件、论文、素材以及各类教学资源下载，还有大量而丰富的教学相关资讯！ 0dggoAw2PKfNAx1ODbqMbQ==" type="#_x0000_t75" style="height:17.25pt;width:42pt;" o:ole="t" filled="f" o:preferrelative="t" stroked="f" coordsize="21600,21600">
            <v:path/>
            <v:fill on="f" focussize="0,0"/>
            <v:stroke on="f" joinstyle="miter"/>
            <v:imagedata r:id="rId226" o:title="eqId0531a11e96badf42815d9a87cfdbb8b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乙醇</w:t>
      </w:r>
    </w:p>
    <w:p w14:paraId="69B66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对于反应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：</w:t>
      </w:r>
    </w:p>
    <w:p w14:paraId="2E3D5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0" o:spt="75" alt="学科网(www.zxxk.com)--教育资源门户，提供试卷、教案、课件、论文、素材以及各类教学资源下载，还有大量而丰富的教学相关资讯！ 0dggoAw2PKfNAx1ODbqMbQ==" type="#_x0000_t75" style="height:20.25pt;width:242.25pt;" o:ole="t" filled="f" o:preferrelative="t" stroked="f" coordsize="21600,21600">
            <v:path/>
            <v:fill on="f" focussize="0,0"/>
            <v:stroke on="f" joinstyle="miter"/>
            <v:imagedata r:id="rId228" o:title="eqId13dec68236af1bfe86c2ef4a073b1d3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31" o:spt="75" alt="学科网(www.zxxk.com)--教育资源门户，提供试卷、教案、课件、论文、素材以及各类教学资源下载，还有大量而丰富的教学相关资讯！ 0dggoAw2PKfNAx1ODbqMbQ==" type="#_x0000_t75" style="height:16.35pt;width:103.3pt;" o:ole="t" filled="f" o:preferrelative="t" stroked="f" coordsize="21600,21600">
            <v:path/>
            <v:fill on="f" focussize="0,0"/>
            <v:stroke on="f" joinstyle="miter"/>
            <v:imagedata r:id="rId230" o:title="eqId783c7464b0ce03b9133bd9c0928ac8c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132" o:spt="75" alt="学科网(www.zxxk.com)--教育资源门户，提供试卷、教案、课件、论文、素材以及各类教学资源下载，还有大量而丰富的教学相关资讯！ 0dggoAw2PKfNAx1ODbqMbQ==" type="#_x0000_t75" style="height:18pt;width:32.8pt;" o:ole="t" filled="f" o:preferrelative="t" stroked="f" coordsize="21600,21600">
            <v:path/>
            <v:fill on="f" focussize="0,0"/>
            <v:stroke on="f" joinstyle="miter"/>
            <v:imagedata r:id="rId232" o:title="eqId52460e3cfda44d9cbcf407818fd2d53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1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33" o:spt="75" alt="学科网(www.zxxk.com)--教育资源门户，提供试卷、教案、课件、论文、素材以及各类教学资源下载，还有大量而丰富的教学相关资讯！ 0dggoAw2PKfNAx1ODbqMbQ==" type="#_x0000_t75" style="height:15.6pt;width:45.6pt;" o:ole="t" filled="f" o:preferrelative="t" stroked="f" coordsize="21600,21600">
            <v:path/>
            <v:fill on="f" focussize="0,0"/>
            <v:stroke on="f" joinstyle="miter"/>
            <v:imagedata r:id="rId234" o:title="eqIda4b2a6bc4b5ef80a57a78c144749392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E8B1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一定温度下，下列叙述能说明恒容密闭容器中反应达到平衡状态的是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59751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．容器内的压强不再变化</w:t>
      </w:r>
    </w:p>
    <w:p w14:paraId="6CD656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．混合气体的密度不再变化</w:t>
      </w:r>
    </w:p>
    <w:p w14:paraId="58B882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4" o:spt="75" alt="学科网(www.zxxk.com)--教育资源门户，提供试卷、教案、课件、论文、素材以及各类教学资源下载，还有大量而丰富的教学相关资讯！ 0dggoAw2PKfNAx1ODbqMbQ==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236" o:title="eqId964095a515ac0e4f92cda41f887cfc0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的体积分数不再变化</w:t>
      </w:r>
    </w:p>
    <w:p w14:paraId="01C0CD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．单位时间内生成</w:t>
      </w:r>
      <w:r>
        <w:object>
          <v:shape id="_x0000_i1135" o:spt="75" alt="学科网(www.zxxk.com)--教育资源门户，提供试卷、教案、课件、论文、素材以及各类教学资源下载，还有大量而丰富的教学相关资讯！ 0dggoAw2PKfNAx1ODbqMbQ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38" o:title="eqIdc528c812aec7f365c81f18768e5470f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，同时消耗</w:t>
      </w:r>
      <w:r>
        <w:object>
          <v:shape id="_x0000_i1136" o:spt="75" alt="学科网(www.zxxk.com)--教育资源门户，提供试卷、教案、课件、论文、素材以及各类教学资源下载，还有大量而丰富的教学相关资讯！ 0dggoAw2PKfNAx1ODbqMbQ==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40" o:title="eqId8cea7e077ae5f5c67f192f4704756ee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9">
            <o:LockedField>false</o:LockedField>
          </o:OLEObject>
        </w:object>
      </w:r>
    </w:p>
    <w:p w14:paraId="48C87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反应后从混合气体分离得到</w:t>
      </w:r>
      <w:r>
        <w:object>
          <v:shape id="_x0000_i1137" o:spt="75" alt="学科网(www.zxxk.com)--教育资源门户，提供试卷、教案、课件、论文、素材以及各类教学资源下载，还有大量而丰富的教学相关资讯！ 0dggoAw2PKfNAx1ODbqMbQ==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242" o:title="eqId7644a7769a5fa1bdab46cc0b2dee286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，最适宜的方法为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1A8E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恒压</w:t>
      </w:r>
      <w:r>
        <w:rPr>
          <w:rFonts w:ascii="Times New Roman" w:hAnsi="Times New Roman" w:eastAsia="Times New Roman" w:cs="Times New Roman"/>
          <w:color w:val="000000"/>
        </w:rPr>
        <w:t>100kPa</w:t>
      </w:r>
      <w:r>
        <w:rPr>
          <w:rFonts w:ascii="宋体" w:hAnsi="宋体" w:eastAsia="宋体" w:cs="宋体"/>
          <w:color w:val="000000"/>
        </w:rPr>
        <w:t>下，向密闭容器中按</w:t>
      </w:r>
      <w:r>
        <w:object>
          <v:shape id="_x0000_i1138" o:spt="75" alt="学科网(www.zxxk.com)--教育资源门户，提供试卷、教案、课件、论文、素材以及各类教学资源下载，还有大量而丰富的教学相关资讯！ 0dggoAw2PKfNAx1ODbqMbQ==" type="#_x0000_t75" style="height:20.25pt;width:138pt;" o:ole="t" filled="f" o:preferrelative="t" stroked="f" coordsize="21600,21600">
            <v:path/>
            <v:fill on="f" focussize="0,0"/>
            <v:stroke on="f" joinstyle="miter"/>
            <v:imagedata r:id="rId244" o:title="eqId67f725d670d32985fea7c71646dbbfd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投料，产氢速率和产物的选择性随温度变化关系如图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，关键步骤中间体的能量变化如图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比如：乙酸选择性</w:t>
      </w:r>
      <w:r>
        <w:object>
          <v:shape id="_x0000_i1139" o:spt="75" alt="学科网(www.zxxk.com)--教育资源门户，提供试卷、教案、课件、论文、素材以及各类教学资源下载，还有大量而丰富的教学相关资讯！ 0dggoAw2PKfNAx1ODbqMbQ==" type="#_x0000_t75" style="height:34.6pt;width:127.65pt;" o:ole="t" filled="f" o:preferrelative="t" stroked="f" coordsize="21600,21600">
            <v:path/>
            <v:fill on="f" focussize="0,0"/>
            <v:stroke on="f" joinstyle="miter"/>
            <v:imagedata r:id="rId246" o:title="eqId11919b541aad2bc257685f3869c1b10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700E8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98015"/>
            <wp:effectExtent l="0" t="0" r="0" b="6985"/>
            <wp:docPr id="100045" name="图片 100045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98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D7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可知，反应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最适宜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5520328" name="图片 925520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520328" name="图片 92552032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温度为</w:t>
      </w:r>
      <w:r>
        <w:rPr>
          <w:rFonts w:ascii="Times New Roman" w:hAnsi="Times New Roman" w:eastAsia="Times New Roman" w:cs="Times New Roman"/>
          <w:color w:val="000000"/>
        </w:rPr>
        <w:t>270℃</w:t>
      </w:r>
      <w:r>
        <w:rPr>
          <w:rFonts w:ascii="宋体" w:hAnsi="宋体" w:eastAsia="宋体" w:cs="宋体"/>
          <w:color w:val="000000"/>
        </w:rPr>
        <w:t>，原因为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5409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由图中信息可知，乙酸可能是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产物</w:t>
      </w:r>
      <w:r>
        <w:rPr>
          <w:rFonts w:ascii="Times New Roman" w:hAnsi="Times New Roman" w:eastAsia="Times New Roman" w:cs="Times New Roman"/>
          <w:color w:val="000000"/>
        </w:rPr>
        <w:t>1”“</w:t>
      </w:r>
      <w:r>
        <w:rPr>
          <w:rFonts w:ascii="宋体" w:hAnsi="宋体" w:eastAsia="宋体" w:cs="宋体"/>
          <w:color w:val="000000"/>
        </w:rPr>
        <w:t>产物</w:t>
      </w:r>
      <w:r>
        <w:rPr>
          <w:rFonts w:ascii="Times New Roman" w:hAnsi="Times New Roman" w:eastAsia="Times New Roman" w:cs="Times New Roman"/>
          <w:color w:val="000000"/>
        </w:rPr>
        <w:t>2”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产物</w:t>
      </w:r>
      <w:r>
        <w:rPr>
          <w:rFonts w:ascii="Times New Roman" w:hAnsi="Times New Roman" w:eastAsia="Times New Roman" w:cs="Times New Roman"/>
          <w:color w:val="000000"/>
        </w:rPr>
        <w:t>3”)</w:t>
      </w:r>
      <w:r>
        <w:rPr>
          <w:rFonts w:ascii="宋体" w:hAnsi="宋体" w:eastAsia="宋体" w:cs="宋体"/>
          <w:color w:val="000000"/>
        </w:rPr>
        <w:t>。</w:t>
      </w:r>
    </w:p>
    <w:p w14:paraId="3A5A3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270℃</w:t>
      </w:r>
      <w:r>
        <w:rPr>
          <w:rFonts w:ascii="宋体" w:hAnsi="宋体" w:eastAsia="宋体" w:cs="宋体"/>
          <w:color w:val="000000"/>
        </w:rPr>
        <w:t>时，若该密闭容器中只发生反应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，平衡时乙醇的转化率为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，乙酸的选择性为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0" o:spt="75" alt="学科网(www.zxxk.com)--教育资源门户，提供试卷、教案、课件、论文、素材以及各类教学资源下载，还有大量而丰富的教学相关资讯！ 0dggoAw2PKfNAx1ODbqMbQ==" type="#_x0000_t75" style="height:20.25pt;width:150.75pt;" o:ole="t" filled="f" o:preferrelative="t" stroked="f" coordsize="21600,21600">
            <v:path/>
            <v:fill on="f" focussize="0,0"/>
            <v:stroke on="f" joinstyle="miter"/>
            <v:imagedata r:id="rId249" o:title="eqIdbdab07ef5e0c812e7a9dee34e7119f2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8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，平衡常数</w:t>
      </w:r>
      <w:r>
        <w:object>
          <v:shape id="_x0000_i1141" o:spt="75" alt="学科网(www.zxxk.com)--教育资源门户，提供试卷、教案、课件、论文、素材以及各类教学资源下载，还有大量而丰富的教学相关资讯！ 0dggoAw2PKfNAx1ODbqMbQ==" type="#_x0000_t75" style="height:18.75pt;width:30.75pt;" o:ole="t" filled="f" o:preferrelative="t" stroked="f" coordsize="21600,21600">
            <v:path/>
            <v:fill on="f" focussize="0,0"/>
            <v:stroke on="f" joinstyle="miter"/>
            <v:imagedata r:id="rId251" o:title="eqIdc3ea4fb1ff76c5cfd87c611c014c3f6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0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42" o:spt="75" alt="学科网(www.zxxk.com)--教育资源门户，提供试卷、教案、课件、论文、素材以及各类教学资源下载，还有大量而丰富的教学相关资讯！ 0dggoAw2PKf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53" o:title="eqId8d06ee61e4cb925cb80f41de2564ada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列出计算式即可；用平衡分压代替平衡浓度计算，分压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总压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物质的量分数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9193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是某中药的活性成分。一种合成路线如下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略去部分试剂与反应条件，忽略立体化学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9016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674745"/>
            <wp:effectExtent l="0" t="0" r="0" b="1905"/>
            <wp:docPr id="100047" name="图片 100047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675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DB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已知：在</w:t>
      </w:r>
      <w:r>
        <w:rPr>
          <w:rFonts w:ascii="Times New Roman" w:hAnsi="Times New Roman" w:eastAsia="Times New Roman" w:cs="Times New Roman"/>
          <w:color w:val="000000"/>
        </w:rPr>
        <w:t>Ru(Ⅱ)</w:t>
      </w:r>
      <w:r>
        <w:rPr>
          <w:rFonts w:ascii="宋体" w:hAnsi="宋体" w:eastAsia="宋体" w:cs="宋体"/>
          <w:color w:val="000000"/>
        </w:rPr>
        <w:t>的催化下，端烯烃</w:t>
      </w:r>
      <w:r>
        <w:rPr>
          <w:color w:val="000000"/>
        </w:rPr>
        <w:drawing>
          <wp:inline distT="0" distB="0" distL="114300" distR="114300">
            <wp:extent cx="457200" cy="1905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drawing>
          <wp:inline distT="0" distB="0" distL="114300" distR="114300">
            <wp:extent cx="542925" cy="21907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生烯烃复分解反应得到产物</w:t>
      </w:r>
      <w:r>
        <w:rPr>
          <w:color w:val="000000"/>
        </w:rPr>
        <w:drawing>
          <wp:inline distT="0" distB="0" distL="114300" distR="114300">
            <wp:extent cx="752475" cy="22860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。</w:t>
      </w:r>
    </w:p>
    <w:p w14:paraId="1B56E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3E91E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中含氧官能团的名称为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09A8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对比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的结构，可以推知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不相同。</w:t>
      </w:r>
    </w:p>
    <w:p w14:paraId="2D571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．分子式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．质谱图中的碎片峰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．官能团</w:t>
      </w:r>
    </w:p>
    <w:p w14:paraId="01DEE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D→F</w:t>
      </w:r>
      <w:r>
        <w:rPr>
          <w:rFonts w:ascii="宋体" w:hAnsi="宋体" w:eastAsia="宋体" w:cs="宋体"/>
          <w:color w:val="000000"/>
        </w:rPr>
        <w:t>中另一产物的化学名称为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4E99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发生加聚反应，产物的结构简式为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C8D4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F→G</w:t>
      </w:r>
      <w:r>
        <w:rPr>
          <w:rFonts w:ascii="宋体" w:hAnsi="宋体" w:eastAsia="宋体" w:cs="宋体"/>
          <w:color w:val="000000"/>
        </w:rPr>
        <w:t>的反应类型为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355A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羰基具有较强的极性。</w:t>
      </w:r>
      <w:r>
        <w:rPr>
          <w:rFonts w:ascii="Times New Roman" w:hAnsi="Times New Roman" w:eastAsia="Times New Roman" w:cs="Times New Roman"/>
          <w:color w:val="000000"/>
        </w:rPr>
        <w:t>I→J</w:t>
      </w:r>
      <w:r>
        <w:rPr>
          <w:rFonts w:ascii="宋体" w:hAnsi="宋体" w:eastAsia="宋体" w:cs="宋体"/>
          <w:color w:val="000000"/>
        </w:rPr>
        <w:t>经历了加成和消去的过程，其中间体的结构简式为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C3D72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057275" cy="95250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43000" cy="8953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90625" cy="866775"/>
            <wp:effectExtent l="0" t="0" r="9525" b="9525"/>
            <wp:docPr id="100059" name="图片 100059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1095375" cy="685800"/>
            <wp:effectExtent l="0" t="0" r="9525" b="0"/>
            <wp:docPr id="100061" name="图片 100061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C4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object>
          <v:shape id="_x0000_i1143" o:spt="75" alt="学科网(www.zxxk.com)--教育资源门户，提供试卷、教案、课件、论文、素材以及各类教学资源下载，还有大量而丰富的教学相关资讯！ 0dggoAw2PKfNAx1ODbqMbQ==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63" o:title="eqIdc7657a22def64369f458537cb2179e4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D849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写出一种满足下列条件的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的同分异构体的结构简式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不考虑立体异构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0F81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①能与</w:t>
      </w:r>
      <w:r>
        <w:object>
          <v:shape id="_x0000_i1144" o:spt="75" alt="学科网(www.zxxk.com)--教育资源门户，提供试卷、教案、课件、论文、素材以及各类教学资源下载，还有大量而丰富的教学相关资讯！ 0dggoAw2PKfNAx1ODbqMbQ==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265" o:title="eqIdbba8c268b645f045374466cb02f5075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发生显色反应；</w:t>
      </w:r>
      <w:r>
        <w:rPr>
          <w:rFonts w:ascii="Times New Roman" w:hAnsi="Times New Roman" w:eastAsia="Times New Roman" w:cs="Times New Roman"/>
          <w:color w:val="000000"/>
        </w:rPr>
        <w:t>1mol</w:t>
      </w:r>
      <w:r>
        <w:rPr>
          <w:rFonts w:ascii="宋体" w:hAnsi="宋体" w:eastAsia="宋体" w:cs="宋体"/>
          <w:color w:val="000000"/>
        </w:rPr>
        <w:t>该物质与足量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溶液反应，消耗</w:t>
      </w:r>
      <w:r>
        <w:rPr>
          <w:rFonts w:ascii="Times New Roman" w:hAnsi="Times New Roman" w:eastAsia="Times New Roman" w:cs="Times New Roman"/>
          <w:color w:val="000000"/>
        </w:rPr>
        <w:t>3molNaOH</w:t>
      </w:r>
      <w:r>
        <w:rPr>
          <w:rFonts w:ascii="宋体" w:hAnsi="宋体" w:eastAsia="宋体" w:cs="宋体"/>
          <w:color w:val="000000"/>
        </w:rPr>
        <w:t>。</w:t>
      </w:r>
    </w:p>
    <w:p w14:paraId="59AFAA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②核磁共振氢谱显示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组峰，且峰面积比为</w:t>
      </w:r>
      <w:r>
        <w:object>
          <v:shape id="_x0000_i1145" o:spt="75" alt="学科网(www.zxxk.com)--教育资源门户，提供试卷、教案、课件、论文、素材以及各类教学资源下载，还有大量而丰富的教学相关资讯！ 0dggoAw2PKfNAx1ODbqMbQ==" type="#_x0000_t75" style="height:14.05pt;width:73.4pt;" o:ole="t" filled="f" o:preferrelative="t" stroked="f" coordsize="21600,21600">
            <v:path/>
            <v:fill on="f" focussize="0,0"/>
            <v:stroke on="f" joinstyle="miter"/>
            <v:imagedata r:id="rId267" o:title="eqId24c6579d87acd97c75b9fa81be8ebff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42A52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③含有酯基和氨基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或取代的氨基，</w:t>
      </w:r>
      <w:r>
        <w:object>
          <v:shape id="_x0000_i1146" o:spt="75" alt="学科网(www.zxxk.com)--教育资源门户，提供试卷、教案、课件、论文、素材以及各类教学资源下载，还有大量而丰富的教学相关资讯！ 0dggoAw2PKfNAx1ODbqMbQ==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269" o:title="eqIda32b0b96271283bfe9e97c22fcbffb5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0dggoAw2PKfNAx1ODbqMbQ==" type="#_x0000_t75" style="height:12.9pt;width:15pt;" o:ole="t" filled="f" o:preferrelative="t" stroked="f" coordsize="21600,21600">
            <v:path/>
            <v:fill on="f" focussize="0,0"/>
            <v:stroke on="f" joinstyle="miter"/>
            <v:imagedata r:id="rId271" o:title="eqId927c9f08d560de82b69e94235beb0d2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8" o:spt="75" alt="学科网(www.zxxk.com)--教育资源门户，提供试卷、教案、课件、论文、素材以及各类教学资源下载，还有大量而丰富的教学相关资讯！ 0dggoAw2PKfNAx1ODbqMbQ==" type="#_x0000_t75" style="height:13.1pt;width:16.85pt;" o:ole="t" filled="f" o:preferrelative="t" stroked="f" coordsize="21600,21600">
            <v:path/>
            <v:fill on="f" focussize="0,0"/>
            <v:stroke on="f" joinstyle="miter"/>
            <v:imagedata r:id="rId273" o:title="eqId85e1d286ccfcadc711aefa7b3719a9b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可以是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或烃基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4D46E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67DF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A4E1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DF7DA5"/>
    <w:rsid w:val="38274566"/>
    <w:rsid w:val="4D141C0C"/>
    <w:rsid w:val="63B0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oleObject" Target="embeddings/oleObject40.bin"/><Relationship Id="rId97" Type="http://schemas.openxmlformats.org/officeDocument/2006/relationships/image" Target="media/image49.png"/><Relationship Id="rId96" Type="http://schemas.openxmlformats.org/officeDocument/2006/relationships/image" Target="media/image48.png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oleObject" Target="embeddings/oleObject35.bin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png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png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png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png"/><Relationship Id="rId60" Type="http://schemas.openxmlformats.org/officeDocument/2006/relationships/image" Target="media/image29.png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oleObject" Target="embeddings/oleObject21.bin"/><Relationship Id="rId56" Type="http://schemas.openxmlformats.org/officeDocument/2006/relationships/image" Target="media/image27.png"/><Relationship Id="rId55" Type="http://schemas.openxmlformats.org/officeDocument/2006/relationships/image" Target="media/image26.png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wmf"/><Relationship Id="rId275" Type="http://schemas.openxmlformats.org/officeDocument/2006/relationships/fontTable" Target="fontTable.xml"/><Relationship Id="rId274" Type="http://schemas.openxmlformats.org/officeDocument/2006/relationships/customXml" Target="../customXml/item1.xml"/><Relationship Id="rId273" Type="http://schemas.openxmlformats.org/officeDocument/2006/relationships/image" Target="media/image140.wmf"/><Relationship Id="rId272" Type="http://schemas.openxmlformats.org/officeDocument/2006/relationships/oleObject" Target="embeddings/oleObject124.bin"/><Relationship Id="rId271" Type="http://schemas.openxmlformats.org/officeDocument/2006/relationships/image" Target="media/image139.wmf"/><Relationship Id="rId270" Type="http://schemas.openxmlformats.org/officeDocument/2006/relationships/oleObject" Target="embeddings/oleObject123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38.wmf"/><Relationship Id="rId268" Type="http://schemas.openxmlformats.org/officeDocument/2006/relationships/oleObject" Target="embeddings/oleObject122.bin"/><Relationship Id="rId267" Type="http://schemas.openxmlformats.org/officeDocument/2006/relationships/image" Target="media/image137.wmf"/><Relationship Id="rId266" Type="http://schemas.openxmlformats.org/officeDocument/2006/relationships/oleObject" Target="embeddings/oleObject121.bin"/><Relationship Id="rId265" Type="http://schemas.openxmlformats.org/officeDocument/2006/relationships/image" Target="media/image136.wmf"/><Relationship Id="rId264" Type="http://schemas.openxmlformats.org/officeDocument/2006/relationships/oleObject" Target="embeddings/oleObject120.bin"/><Relationship Id="rId263" Type="http://schemas.openxmlformats.org/officeDocument/2006/relationships/image" Target="media/image135.wmf"/><Relationship Id="rId262" Type="http://schemas.openxmlformats.org/officeDocument/2006/relationships/oleObject" Target="embeddings/oleObject119.bin"/><Relationship Id="rId261" Type="http://schemas.openxmlformats.org/officeDocument/2006/relationships/image" Target="media/image134.png"/><Relationship Id="rId260" Type="http://schemas.openxmlformats.org/officeDocument/2006/relationships/image" Target="media/image133.png"/><Relationship Id="rId26" Type="http://schemas.openxmlformats.org/officeDocument/2006/relationships/image" Target="media/image11.wmf"/><Relationship Id="rId259" Type="http://schemas.openxmlformats.org/officeDocument/2006/relationships/image" Target="media/image132.png"/><Relationship Id="rId258" Type="http://schemas.openxmlformats.org/officeDocument/2006/relationships/image" Target="media/image131.png"/><Relationship Id="rId257" Type="http://schemas.openxmlformats.org/officeDocument/2006/relationships/image" Target="media/image130.png"/><Relationship Id="rId256" Type="http://schemas.openxmlformats.org/officeDocument/2006/relationships/image" Target="media/image129.png"/><Relationship Id="rId255" Type="http://schemas.openxmlformats.org/officeDocument/2006/relationships/image" Target="media/image128.png"/><Relationship Id="rId254" Type="http://schemas.openxmlformats.org/officeDocument/2006/relationships/image" Target="media/image127.png"/><Relationship Id="rId253" Type="http://schemas.openxmlformats.org/officeDocument/2006/relationships/image" Target="media/image126.wmf"/><Relationship Id="rId252" Type="http://schemas.openxmlformats.org/officeDocument/2006/relationships/oleObject" Target="embeddings/oleObject118.bin"/><Relationship Id="rId251" Type="http://schemas.openxmlformats.org/officeDocument/2006/relationships/image" Target="media/image125.wmf"/><Relationship Id="rId250" Type="http://schemas.openxmlformats.org/officeDocument/2006/relationships/oleObject" Target="embeddings/oleObject117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24.wmf"/><Relationship Id="rId248" Type="http://schemas.openxmlformats.org/officeDocument/2006/relationships/oleObject" Target="embeddings/oleObject116.bin"/><Relationship Id="rId247" Type="http://schemas.openxmlformats.org/officeDocument/2006/relationships/image" Target="media/image123.png"/><Relationship Id="rId246" Type="http://schemas.openxmlformats.org/officeDocument/2006/relationships/image" Target="media/image122.wmf"/><Relationship Id="rId245" Type="http://schemas.openxmlformats.org/officeDocument/2006/relationships/oleObject" Target="embeddings/oleObject115.bin"/><Relationship Id="rId244" Type="http://schemas.openxmlformats.org/officeDocument/2006/relationships/image" Target="media/image121.wmf"/><Relationship Id="rId243" Type="http://schemas.openxmlformats.org/officeDocument/2006/relationships/oleObject" Target="embeddings/oleObject114.bin"/><Relationship Id="rId242" Type="http://schemas.openxmlformats.org/officeDocument/2006/relationships/image" Target="media/image120.wmf"/><Relationship Id="rId241" Type="http://schemas.openxmlformats.org/officeDocument/2006/relationships/oleObject" Target="embeddings/oleObject113.bin"/><Relationship Id="rId240" Type="http://schemas.openxmlformats.org/officeDocument/2006/relationships/image" Target="media/image119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12.bin"/><Relationship Id="rId238" Type="http://schemas.openxmlformats.org/officeDocument/2006/relationships/image" Target="media/image118.wmf"/><Relationship Id="rId237" Type="http://schemas.openxmlformats.org/officeDocument/2006/relationships/oleObject" Target="embeddings/oleObject111.bin"/><Relationship Id="rId236" Type="http://schemas.openxmlformats.org/officeDocument/2006/relationships/image" Target="media/image117.wmf"/><Relationship Id="rId235" Type="http://schemas.openxmlformats.org/officeDocument/2006/relationships/oleObject" Target="embeddings/oleObject110.bin"/><Relationship Id="rId234" Type="http://schemas.openxmlformats.org/officeDocument/2006/relationships/image" Target="media/image116.wmf"/><Relationship Id="rId233" Type="http://schemas.openxmlformats.org/officeDocument/2006/relationships/oleObject" Target="embeddings/oleObject109.bin"/><Relationship Id="rId232" Type="http://schemas.openxmlformats.org/officeDocument/2006/relationships/image" Target="media/image115.wmf"/><Relationship Id="rId231" Type="http://schemas.openxmlformats.org/officeDocument/2006/relationships/oleObject" Target="embeddings/oleObject108.bin"/><Relationship Id="rId230" Type="http://schemas.openxmlformats.org/officeDocument/2006/relationships/image" Target="media/image114.wmf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07.bin"/><Relationship Id="rId228" Type="http://schemas.openxmlformats.org/officeDocument/2006/relationships/image" Target="media/image113.wmf"/><Relationship Id="rId227" Type="http://schemas.openxmlformats.org/officeDocument/2006/relationships/oleObject" Target="embeddings/oleObject106.bin"/><Relationship Id="rId226" Type="http://schemas.openxmlformats.org/officeDocument/2006/relationships/image" Target="media/image112.wmf"/><Relationship Id="rId225" Type="http://schemas.openxmlformats.org/officeDocument/2006/relationships/oleObject" Target="embeddings/oleObject105.bin"/><Relationship Id="rId224" Type="http://schemas.openxmlformats.org/officeDocument/2006/relationships/image" Target="media/image111.wmf"/><Relationship Id="rId223" Type="http://schemas.openxmlformats.org/officeDocument/2006/relationships/oleObject" Target="embeddings/oleObject104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3.bin"/><Relationship Id="rId220" Type="http://schemas.openxmlformats.org/officeDocument/2006/relationships/image" Target="media/image109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02.bin"/><Relationship Id="rId218" Type="http://schemas.openxmlformats.org/officeDocument/2006/relationships/image" Target="media/image108.wmf"/><Relationship Id="rId217" Type="http://schemas.openxmlformats.org/officeDocument/2006/relationships/oleObject" Target="embeddings/oleObject101.bin"/><Relationship Id="rId216" Type="http://schemas.openxmlformats.org/officeDocument/2006/relationships/image" Target="media/image107.wmf"/><Relationship Id="rId215" Type="http://schemas.openxmlformats.org/officeDocument/2006/relationships/oleObject" Target="embeddings/oleObject100.bin"/><Relationship Id="rId214" Type="http://schemas.openxmlformats.org/officeDocument/2006/relationships/image" Target="media/image106.wmf"/><Relationship Id="rId213" Type="http://schemas.openxmlformats.org/officeDocument/2006/relationships/oleObject" Target="embeddings/oleObject99.bin"/><Relationship Id="rId212" Type="http://schemas.openxmlformats.org/officeDocument/2006/relationships/image" Target="media/image105.wmf"/><Relationship Id="rId211" Type="http://schemas.openxmlformats.org/officeDocument/2006/relationships/oleObject" Target="embeddings/oleObject98.bin"/><Relationship Id="rId210" Type="http://schemas.openxmlformats.org/officeDocument/2006/relationships/image" Target="media/image104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97.bin"/><Relationship Id="rId208" Type="http://schemas.openxmlformats.org/officeDocument/2006/relationships/image" Target="media/image103.png"/><Relationship Id="rId207" Type="http://schemas.openxmlformats.org/officeDocument/2006/relationships/image" Target="media/image102.wmf"/><Relationship Id="rId206" Type="http://schemas.openxmlformats.org/officeDocument/2006/relationships/oleObject" Target="embeddings/oleObject96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95.bin"/><Relationship Id="rId203" Type="http://schemas.openxmlformats.org/officeDocument/2006/relationships/image" Target="media/image100.png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oleObject" Target="embeddings/oleObject92.bin"/><Relationship Id="rId197" Type="http://schemas.openxmlformats.org/officeDocument/2006/relationships/image" Target="media/image97.png"/><Relationship Id="rId196" Type="http://schemas.openxmlformats.org/officeDocument/2006/relationships/image" Target="media/image96.wmf"/><Relationship Id="rId195" Type="http://schemas.openxmlformats.org/officeDocument/2006/relationships/oleObject" Target="embeddings/oleObject91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89.bin"/><Relationship Id="rId190" Type="http://schemas.openxmlformats.org/officeDocument/2006/relationships/oleObject" Target="embeddings/oleObject88.bin"/><Relationship Id="rId19" Type="http://schemas.openxmlformats.org/officeDocument/2006/relationships/image" Target="media/image7.wmf"/><Relationship Id="rId189" Type="http://schemas.openxmlformats.org/officeDocument/2006/relationships/image" Target="media/image93.wmf"/><Relationship Id="rId188" Type="http://schemas.openxmlformats.org/officeDocument/2006/relationships/oleObject" Target="embeddings/oleObject87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86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5.bin"/><Relationship Id="rId183" Type="http://schemas.openxmlformats.org/officeDocument/2006/relationships/oleObject" Target="embeddings/oleObject84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3.bin"/><Relationship Id="rId180" Type="http://schemas.openxmlformats.org/officeDocument/2006/relationships/image" Target="media/image89.wmf"/><Relationship Id="rId18" Type="http://schemas.openxmlformats.org/officeDocument/2006/relationships/oleObject" Target="embeddings/oleObject3.bin"/><Relationship Id="rId179" Type="http://schemas.openxmlformats.org/officeDocument/2006/relationships/oleObject" Target="embeddings/oleObject82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1.bin"/><Relationship Id="rId176" Type="http://schemas.openxmlformats.org/officeDocument/2006/relationships/image" Target="media/image87.png"/><Relationship Id="rId175" Type="http://schemas.openxmlformats.org/officeDocument/2006/relationships/oleObject" Target="embeddings/oleObject80.bin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6.png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oleObject" Target="embeddings/oleObject72.bin"/><Relationship Id="rId160" Type="http://schemas.openxmlformats.org/officeDocument/2006/relationships/image" Target="media/image80.png"/><Relationship Id="rId16" Type="http://schemas.openxmlformats.org/officeDocument/2006/relationships/image" Target="media/image5.png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4.wmf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oleObject" Target="embeddings/oleObject64.bin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oleObject" Target="embeddings/oleObject61.bin"/><Relationship Id="rId140" Type="http://schemas.openxmlformats.org/officeDocument/2006/relationships/image" Target="media/image71.png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0.bin"/><Relationship Id="rId138" Type="http://schemas.openxmlformats.org/officeDocument/2006/relationships/image" Target="media/image70.png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image" Target="media/image3.png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oleObject" Target="embeddings/oleObject53.bin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2.wmf"/><Relationship Id="rId119" Type="http://schemas.openxmlformats.org/officeDocument/2006/relationships/image" Target="media/image61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png"/><Relationship Id="rId111" Type="http://schemas.openxmlformats.org/officeDocument/2006/relationships/image" Target="media/image56.wmf"/><Relationship Id="rId110" Type="http://schemas.openxmlformats.org/officeDocument/2006/relationships/oleObject" Target="embeddings/oleObject46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png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1765</Words>
  <Characters>1922</Characters>
  <Lines>0</Lines>
  <Paragraphs>0</Paragraphs>
  <TotalTime>5</TotalTime>
  <ScaleCrop>false</ScaleCrop>
  <LinksUpToDate>false</LinksUpToDate>
  <CharactersWithSpaces>2037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2025-06-18T10:00:00Z</dcterms:created>
  <dc:creator>学科网试题生产平台</dc:creator>
  <dc:description>3778858128228352</dc:description>
  <cp:lastModifiedBy>上帝掷骰子吗</cp:lastModifiedBy>
  <dcterms:modified xsi:type="dcterms:W3CDTF">2026-02-10T06:54:51Z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C54E31C89CFA41818154E08EC8ADA714_12</vt:lpwstr>
  </property>
</Properties>
</file>