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229DC" w:rsidRDefault="00292C65">
      <w:pPr>
        <w:spacing w:line="360" w:lineRule="auto"/>
        <w:jc w:val="center"/>
      </w:pPr>
      <w:r>
        <w:rPr>
          <w:rFonts w:ascii="宋体" w:hAnsi="宋体"/>
          <w:b/>
          <w:noProof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11925300</wp:posOffset>
            </wp:positionH>
            <wp:positionV relativeFrom="topMargin">
              <wp:posOffset>12687300</wp:posOffset>
            </wp:positionV>
            <wp:extent cx="279400" cy="368300"/>
            <wp:effectExtent l="0" t="0" r="6350" b="12700"/>
            <wp:wrapNone/>
            <wp:docPr id="100087" name="图片 1000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87" name="图片 100087"/>
                    <pic:cNvPicPr>
                      <a:picLocks noChangeAspect="1"/>
                    </pic:cNvPicPr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9400" cy="3683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/>
          <w:b/>
          <w:sz w:val="32"/>
        </w:rPr>
        <w:t>全国甲卷物理</w:t>
      </w:r>
    </w:p>
    <w:p w:rsidR="009229DC" w:rsidRDefault="00292C65">
      <w:pPr>
        <w:spacing w:line="360" w:lineRule="auto"/>
        <w:jc w:val="left"/>
      </w:pPr>
      <w:r>
        <w:t xml:space="preserve">1. </w:t>
      </w:r>
      <w:r>
        <w:rPr>
          <w:rFonts w:ascii="宋体" w:hAnsi="宋体"/>
        </w:rPr>
        <w:t>一同学将铅球水平推出，不计空气阻力和转动的影响，铅球在平抛运动过程中（</w:t>
      </w:r>
      <w:r>
        <w:rPr>
          <w:rFonts w:eastAsia="Times New Roman" w:cs="Times New Roman"/>
        </w:rPr>
        <w:t xml:space="preserve">    </w:t>
      </w:r>
      <w:r>
        <w:rPr>
          <w:rFonts w:ascii="宋体" w:hAnsi="宋体"/>
        </w:rPr>
        <w:t>）</w:t>
      </w:r>
    </w:p>
    <w:p w:rsidR="009229DC" w:rsidRDefault="00292C65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 xml:space="preserve">A. </w:t>
      </w:r>
      <w:r>
        <w:rPr>
          <w:rFonts w:ascii="宋体" w:hAnsi="宋体"/>
        </w:rPr>
        <w:t>机械能一直增加</w:t>
      </w:r>
      <w:r>
        <w:tab/>
        <w:t xml:space="preserve">B. </w:t>
      </w:r>
      <w:r>
        <w:rPr>
          <w:rFonts w:ascii="宋体" w:hAnsi="宋体"/>
        </w:rPr>
        <w:t>加速度保持不变</w:t>
      </w:r>
      <w:r>
        <w:tab/>
        <w:t xml:space="preserve">C. </w:t>
      </w:r>
      <w:r>
        <w:rPr>
          <w:rFonts w:ascii="宋体" w:hAnsi="宋体"/>
        </w:rPr>
        <w:t>速度大小保持不变</w:t>
      </w:r>
      <w:r>
        <w:tab/>
        <w:t xml:space="preserve">D. </w:t>
      </w:r>
      <w:r>
        <w:rPr>
          <w:rFonts w:ascii="宋体" w:hAnsi="宋体"/>
        </w:rPr>
        <w:t>被推出后瞬间动能最大</w:t>
      </w:r>
    </w:p>
    <w:p w:rsidR="009229DC" w:rsidRDefault="00292C6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/>
          <w:color w:val="000000"/>
        </w:rPr>
        <w:t>在下列两个核反应方程中</w:t>
      </w:r>
      <w:r w:rsidR="00CC0AC3"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学科网(www.zxxk.com)--教育资源门户，提供试卷、教案、课件、论文、素材以及各类教学资源下载，还有大量而丰富的教学相关资讯！" style="width:95.25pt;height:18.75pt">
            <v:imagedata r:id="rId8" o:title="eqId34834baf55067f9aaf41e7d388ab55f8"/>
          </v:shape>
        </w:pict>
      </w:r>
      <w:r>
        <w:rPr>
          <w:rFonts w:ascii="宋体" w:hAnsi="宋体"/>
          <w:color w:val="000000"/>
        </w:rPr>
        <w:t>、</w:t>
      </w:r>
      <w:r w:rsidR="00CC0AC3">
        <w:pict>
          <v:shape id="_x0000_i1026" type="#_x0000_t75" alt="学科网(www.zxxk.com)--教育资源门户，提供试卷、教案、课件、论文、素材以及各类教学资源下载，还有大量而丰富的教学相关资讯！" style="width:71.25pt;height:18.75pt">
            <v:imagedata r:id="rId9" o:title="eqId840a4f26991efd38497661cd6f91649b"/>
          </v:shape>
        </w:pic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X</w:t>
      </w:r>
      <w:r>
        <w:rPr>
          <w:rFonts w:ascii="宋体" w:hAnsi="宋体"/>
          <w:color w:val="000000"/>
        </w:rPr>
        <w:t>和</w:t>
      </w:r>
      <w:r>
        <w:rPr>
          <w:rFonts w:eastAsia="Times New Roman" w:cs="Times New Roman"/>
          <w:color w:val="000000"/>
        </w:rPr>
        <w:t>Y</w:t>
      </w:r>
      <w:r>
        <w:rPr>
          <w:rFonts w:ascii="宋体" w:hAnsi="宋体"/>
          <w:color w:val="000000"/>
        </w:rPr>
        <w:t>代表两种不同的原子核，以</w:t>
      </w:r>
      <w:r>
        <w:rPr>
          <w:rFonts w:eastAsia="Times New Roman" w:cs="Times New Roman"/>
          <w:i/>
          <w:color w:val="000000"/>
        </w:rPr>
        <w:t>Z</w:t>
      </w:r>
      <w:r>
        <w:rPr>
          <w:rFonts w:ascii="宋体" w:hAnsi="宋体"/>
          <w:color w:val="000000"/>
        </w:rPr>
        <w:t>和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分别表示</w:t>
      </w:r>
      <w:r>
        <w:rPr>
          <w:rFonts w:eastAsia="Times New Roman" w:cs="Times New Roman"/>
          <w:color w:val="000000"/>
        </w:rPr>
        <w:t>X</w:t>
      </w:r>
      <w:r>
        <w:rPr>
          <w:rFonts w:ascii="宋体" w:hAnsi="宋体"/>
          <w:color w:val="000000"/>
        </w:rPr>
        <w:t>的电荷数和质量数，则（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:rsidR="009229DC" w:rsidRDefault="00292C65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 w:rsidR="00CC0AC3">
        <w:pict>
          <v:shape id="_x0000_i1027" type="#_x0000_t75" alt="学科网(www.zxxk.com)--教育资源门户，提供试卷、教案、课件、论文、素材以及各类教学资源下载，还有大量而丰富的教学相关资讯！" style="width:27.75pt;height:12.75pt">
            <v:imagedata r:id="rId10" o:title="eqId56fb64280d6a6fc5c63525db39e57261"/>
          </v:shape>
        </w:pict>
      </w:r>
      <w:r>
        <w:rPr>
          <w:rFonts w:ascii="宋体" w:hAnsi="宋体"/>
          <w:color w:val="000000"/>
        </w:rPr>
        <w:t>，</w:t>
      </w:r>
      <w:r w:rsidR="00CC0AC3">
        <w:pict>
          <v:shape id="_x0000_i1028" type="#_x0000_t75" alt="学科网(www.zxxk.com)--教育资源门户，提供试卷、教案、课件、论文、素材以及各类教学资源下载，还有大量而丰富的教学相关资讯！" style="width:27.75pt;height:12.75pt">
            <v:imagedata r:id="rId11" o:title="eqIdcab12359ab934c34ef538d26ba946001"/>
          </v:shape>
        </w:pict>
      </w:r>
      <w:r>
        <w:rPr>
          <w:color w:val="000000"/>
        </w:rPr>
        <w:tab/>
        <w:t xml:space="preserve">B. </w:t>
      </w:r>
      <w:r w:rsidR="00CC0AC3">
        <w:pict>
          <v:shape id="_x0000_i1029" type="#_x0000_t75" alt="学科网(www.zxxk.com)--教育资源门户，提供试卷、教案、课件、论文、素材以及各类教学资源下载，还有大量而丰富的教学相关资讯！" style="width:27.75pt;height:12.75pt">
            <v:imagedata r:id="rId10" o:title="eqId56fb64280d6a6fc5c63525db39e57261"/>
          </v:shape>
        </w:pict>
      </w:r>
      <w:r>
        <w:rPr>
          <w:rFonts w:ascii="宋体" w:hAnsi="宋体"/>
          <w:color w:val="000000"/>
        </w:rPr>
        <w:t>，</w:t>
      </w:r>
      <w:r w:rsidR="00CC0AC3">
        <w:pict>
          <v:shape id="_x0000_i1030" type="#_x0000_t75" alt="学科网(www.zxxk.com)--教育资源门户，提供试卷、教案、课件、论文、素材以及各类教学资源下载，还有大量而丰富的教学相关资讯！" style="width:27pt;height:12pt">
            <v:imagedata r:id="rId12" o:title="eqIde5e661ad31aa4c6d8684923cf904bf1b"/>
          </v:shape>
        </w:pict>
      </w:r>
      <w:r>
        <w:rPr>
          <w:color w:val="000000"/>
        </w:rPr>
        <w:tab/>
        <w:t xml:space="preserve">C. </w:t>
      </w:r>
      <w:r w:rsidR="00CC0AC3">
        <w:pict>
          <v:shape id="_x0000_i1031" type="#_x0000_t75" alt="学科网(www.zxxk.com)--教育资源门户，提供试卷、教案、课件、论文、素材以及各类教学资源下载，还有大量而丰富的教学相关资讯！" style="width:30.75pt;height:12.75pt">
            <v:imagedata r:id="rId13" o:title="eqId067c4f8f226a9b0e55add2aa2e602327"/>
          </v:shape>
        </w:pict>
      </w:r>
      <w:r>
        <w:rPr>
          <w:rFonts w:ascii="宋体" w:hAnsi="宋体"/>
          <w:color w:val="000000"/>
        </w:rPr>
        <w:t>，</w:t>
      </w:r>
      <w:r w:rsidR="00CC0AC3">
        <w:pict>
          <v:shape id="_x0000_i1032" type="#_x0000_t75" alt="学科网(www.zxxk.com)--教育资源门户，提供试卷、教案、课件、论文、素材以及各类教学资源下载，还有大量而丰富的教学相关资讯！" style="width:29.25pt;height:14.25pt">
            <v:imagedata r:id="rId14" o:title="eqId1fde3fde1cd4ff0cadf7a7921c087770"/>
          </v:shape>
        </w:pict>
      </w:r>
      <w:r>
        <w:rPr>
          <w:color w:val="000000"/>
        </w:rPr>
        <w:tab/>
        <w:t xml:space="preserve">D. </w:t>
      </w:r>
      <w:r w:rsidR="00CC0AC3">
        <w:pict>
          <v:shape id="_x0000_i1033" type="#_x0000_t75" alt="学科网(www.zxxk.com)--教育资源门户，提供试卷、教案、课件、论文、素材以及各类教学资源下载，还有大量而丰富的教学相关资讯！" style="width:30.75pt;height:12.75pt">
            <v:imagedata r:id="rId13" o:title="eqId067c4f8f226a9b0e55add2aa2e602327"/>
          </v:shape>
        </w:pict>
      </w:r>
      <w:r>
        <w:rPr>
          <w:rFonts w:ascii="宋体" w:hAnsi="宋体"/>
          <w:color w:val="000000"/>
        </w:rPr>
        <w:t>，</w:t>
      </w:r>
      <w:r w:rsidR="00CC0AC3">
        <w:pict>
          <v:shape id="_x0000_i1034" type="#_x0000_t75" alt="学科网(www.zxxk.com)--教育资源门户，提供试卷、教案、课件、论文、素材以及各类教学资源下载，还有大量而丰富的教学相关资讯！" style="width:30pt;height:12.75pt">
            <v:imagedata r:id="rId15" o:title="eqIde3aebfc2dfb65da760cc0cad8e3299d7"/>
          </v:shape>
        </w:pict>
      </w:r>
    </w:p>
    <w:p w:rsidR="009229DC" w:rsidRDefault="00292C6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/>
          <w:color w:val="000000"/>
        </w:rPr>
        <w:t>一小车沿直线运动，从</w:t>
      </w:r>
      <w:r>
        <w:rPr>
          <w:rFonts w:eastAsia="Times New Roman" w:cs="Times New Roman"/>
          <w:i/>
          <w:color w:val="000000"/>
        </w:rPr>
        <w:t>t</w:t>
      </w:r>
      <w:r>
        <w:rPr>
          <w:rFonts w:eastAsia="Times New Roman" w:cs="Times New Roman"/>
          <w:color w:val="000000"/>
        </w:rPr>
        <w:t xml:space="preserve"> </w:t>
      </w:r>
      <w:r>
        <w:rPr>
          <w:rFonts w:eastAsia="Times New Roman" w:cs="Times New Roman"/>
          <w:i/>
          <w:color w:val="000000"/>
        </w:rPr>
        <w:t>=</w:t>
      </w:r>
      <w:r>
        <w:rPr>
          <w:rFonts w:eastAsia="Times New Roman" w:cs="Times New Roman"/>
          <w:color w:val="000000"/>
        </w:rPr>
        <w:t xml:space="preserve"> 0</w:t>
      </w:r>
      <w:r>
        <w:rPr>
          <w:rFonts w:ascii="宋体" w:hAnsi="宋体"/>
          <w:color w:val="000000"/>
        </w:rPr>
        <w:t>开始由静止匀加速至</w:t>
      </w:r>
      <w:r>
        <w:rPr>
          <w:rFonts w:eastAsia="Times New Roman" w:cs="Times New Roman"/>
          <w:i/>
          <w:color w:val="000000"/>
        </w:rPr>
        <w:t>t</w:t>
      </w:r>
      <w:r>
        <w:rPr>
          <w:rFonts w:eastAsia="Times New Roman" w:cs="Times New Roman"/>
          <w:color w:val="000000"/>
        </w:rPr>
        <w:t xml:space="preserve"> </w:t>
      </w:r>
      <w:r>
        <w:rPr>
          <w:rFonts w:eastAsia="Times New Roman" w:cs="Times New Roman"/>
          <w:i/>
          <w:color w:val="000000"/>
        </w:rPr>
        <w:t>=</w:t>
      </w:r>
      <w:r>
        <w:rPr>
          <w:rFonts w:eastAsia="Times New Roman" w:cs="Times New Roman"/>
          <w:color w:val="000000"/>
        </w:rPr>
        <w:t xml:space="preserve"> </w:t>
      </w:r>
      <w:r>
        <w:rPr>
          <w:rFonts w:eastAsia="Times New Roman" w:cs="Times New Roman"/>
          <w:i/>
          <w:color w:val="000000"/>
        </w:rPr>
        <w:t>t</w:t>
      </w:r>
      <w:r>
        <w:rPr>
          <w:rFonts w:eastAsia="Times New Roman" w:cs="Times New Roman"/>
          <w:color w:val="000000"/>
          <w:vertAlign w:val="subscript"/>
        </w:rPr>
        <w:t>1</w:t>
      </w:r>
      <w:r>
        <w:rPr>
          <w:rFonts w:ascii="宋体" w:hAnsi="宋体"/>
          <w:color w:val="000000"/>
        </w:rPr>
        <w:t>时刻，此后做匀减速运动，到</w:t>
      </w:r>
      <w:r>
        <w:rPr>
          <w:rFonts w:eastAsia="Times New Roman" w:cs="Times New Roman"/>
          <w:i/>
          <w:color w:val="000000"/>
        </w:rPr>
        <w:t>t</w:t>
      </w:r>
      <w:r>
        <w:rPr>
          <w:rFonts w:eastAsia="Times New Roman" w:cs="Times New Roman"/>
          <w:color w:val="000000"/>
        </w:rPr>
        <w:t xml:space="preserve"> </w:t>
      </w:r>
      <w:r>
        <w:rPr>
          <w:rFonts w:eastAsia="Times New Roman" w:cs="Times New Roman"/>
          <w:i/>
          <w:color w:val="000000"/>
        </w:rPr>
        <w:t>=</w:t>
      </w:r>
      <w:r>
        <w:rPr>
          <w:rFonts w:eastAsia="Times New Roman" w:cs="Times New Roman"/>
          <w:color w:val="000000"/>
        </w:rPr>
        <w:t xml:space="preserve"> </w:t>
      </w:r>
      <w:r>
        <w:rPr>
          <w:rFonts w:eastAsia="Times New Roman" w:cs="Times New Roman"/>
          <w:i/>
          <w:color w:val="000000"/>
        </w:rPr>
        <w:t>t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ascii="宋体" w:hAnsi="宋体"/>
          <w:color w:val="000000"/>
        </w:rPr>
        <w:t>时刻速度降为零在下列小车位移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与时间</w:t>
      </w:r>
      <w:r>
        <w:rPr>
          <w:rFonts w:eastAsia="Times New Roman" w:cs="Times New Roman"/>
          <w:i/>
          <w:color w:val="000000"/>
        </w:rPr>
        <w:t>t</w:t>
      </w:r>
      <w:r>
        <w:rPr>
          <w:rFonts w:ascii="宋体" w:hAnsi="宋体"/>
          <w:color w:val="000000"/>
        </w:rPr>
        <w:t>的关系曲线中，可能正确的是（</w:t>
      </w:r>
      <w:r>
        <w:rPr>
          <w:rFonts w:eastAsia="Times New Roman" w:cs="Times New Roman"/>
          <w:color w:val="000000"/>
        </w:rPr>
        <w:t xml:space="preserve">   </w:t>
      </w:r>
      <w:r>
        <w:rPr>
          <w:rFonts w:ascii="宋体" w:hAnsi="宋体"/>
          <w:color w:val="000000"/>
        </w:rPr>
        <w:t>）</w:t>
      </w:r>
    </w:p>
    <w:p w:rsidR="009229DC" w:rsidRDefault="00292C65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noProof/>
          <w:color w:val="000000"/>
        </w:rPr>
        <w:drawing>
          <wp:inline distT="0" distB="0" distL="114300" distR="114300">
            <wp:extent cx="1447800" cy="990600"/>
            <wp:effectExtent l="0" t="0" r="0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47800" cy="990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color w:val="000000"/>
        </w:rPr>
        <w:tab/>
        <w:t xml:space="preserve">B. </w:t>
      </w:r>
      <w:r>
        <w:rPr>
          <w:noProof/>
          <w:color w:val="000000"/>
        </w:rPr>
        <w:drawing>
          <wp:inline distT="0" distB="0" distL="114300" distR="114300">
            <wp:extent cx="1476375" cy="1009650"/>
            <wp:effectExtent l="0" t="0" r="9525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76375" cy="1009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:rsidR="009229DC" w:rsidRDefault="00292C65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noProof/>
          <w:color w:val="000000"/>
        </w:rPr>
        <w:drawing>
          <wp:inline distT="0" distB="0" distL="114300" distR="114300">
            <wp:extent cx="1438275" cy="1000125"/>
            <wp:effectExtent l="0" t="0" r="9525" b="9525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38275" cy="1000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color w:val="000000"/>
        </w:rPr>
        <w:tab/>
        <w:t xml:space="preserve">D. </w:t>
      </w:r>
      <w:r>
        <w:rPr>
          <w:noProof/>
          <w:color w:val="000000"/>
        </w:rPr>
        <w:drawing>
          <wp:inline distT="0" distB="0" distL="114300" distR="114300">
            <wp:extent cx="1400175" cy="981075"/>
            <wp:effectExtent l="0" t="0" r="9525" b="9525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00175" cy="981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:rsidR="009229DC" w:rsidRDefault="00292C6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/>
          <w:color w:val="000000"/>
        </w:rPr>
        <w:t>一质点做匀速圆周运动，若其所受合力的大小与轨道半径的</w:t>
      </w:r>
      <w:r>
        <w:rPr>
          <w:rFonts w:eastAsia="Times New Roman" w:cs="Times New Roman"/>
          <w:i/>
          <w:color w:val="000000"/>
        </w:rPr>
        <w:t>n</w:t>
      </w:r>
      <w:r>
        <w:rPr>
          <w:rFonts w:ascii="宋体" w:hAnsi="宋体"/>
          <w:color w:val="000000"/>
        </w:rPr>
        <w:t>次方成正比，运动周期与轨道半径成反比，则</w:t>
      </w:r>
      <w:r>
        <w:rPr>
          <w:rFonts w:eastAsia="Times New Roman" w:cs="Times New Roman"/>
          <w:i/>
          <w:color w:val="000000"/>
        </w:rPr>
        <w:t>n</w:t>
      </w:r>
      <w:r>
        <w:rPr>
          <w:rFonts w:ascii="宋体" w:hAnsi="宋体"/>
          <w:color w:val="000000"/>
        </w:rPr>
        <w:t>等于（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:rsidR="009229DC" w:rsidRDefault="00292C65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eastAsia="Times New Roman" w:cs="Times New Roman"/>
          <w:color w:val="000000"/>
        </w:rPr>
        <w:t>1</w:t>
      </w:r>
      <w:r>
        <w:rPr>
          <w:color w:val="000000"/>
        </w:rPr>
        <w:tab/>
        <w:t xml:space="preserve">B. </w:t>
      </w:r>
      <w:r>
        <w:rPr>
          <w:rFonts w:eastAsia="Times New Roman" w:cs="Times New Roman"/>
          <w:color w:val="000000"/>
        </w:rPr>
        <w:t>2</w:t>
      </w:r>
      <w:r>
        <w:rPr>
          <w:color w:val="000000"/>
        </w:rPr>
        <w:tab/>
        <w:t xml:space="preserve">C. </w:t>
      </w:r>
      <w:r>
        <w:rPr>
          <w:rFonts w:eastAsia="Times New Roman" w:cs="Times New Roman"/>
          <w:color w:val="000000"/>
        </w:rPr>
        <w:t>3</w:t>
      </w:r>
      <w:r>
        <w:rPr>
          <w:color w:val="000000"/>
        </w:rPr>
        <w:tab/>
        <w:t xml:space="preserve">D. </w:t>
      </w:r>
      <w:r>
        <w:rPr>
          <w:rFonts w:eastAsia="Times New Roman" w:cs="Times New Roman"/>
          <w:color w:val="000000"/>
        </w:rPr>
        <w:t>4</w:t>
      </w:r>
    </w:p>
    <w:p w:rsidR="009229DC" w:rsidRDefault="00292C6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/>
          <w:color w:val="000000"/>
        </w:rPr>
        <w:t>在一些电子显示设备中，让阴极发射的电子束通过适当的非匀强电场，可以使发散的电子束聚集。下列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幅图中带箭头的实线表示电场线，如果用虚线表示电子可能的运动轨迹，其中正确的是（</w:t>
      </w:r>
      <w:r>
        <w:rPr>
          <w:rFonts w:eastAsia="Times New Roman" w:cs="Times New Roman"/>
          <w:color w:val="000000"/>
        </w:rPr>
        <w:t xml:space="preserve">   </w:t>
      </w:r>
      <w:r>
        <w:rPr>
          <w:rFonts w:ascii="宋体" w:hAnsi="宋体"/>
          <w:color w:val="000000"/>
        </w:rPr>
        <w:t>）</w:t>
      </w:r>
    </w:p>
    <w:p w:rsidR="009229DC" w:rsidRDefault="00292C65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noProof/>
          <w:color w:val="000000"/>
        </w:rPr>
        <w:drawing>
          <wp:inline distT="0" distB="0" distL="114300" distR="114300">
            <wp:extent cx="1895475" cy="523875"/>
            <wp:effectExtent l="0" t="0" r="9525" b="9525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95475" cy="523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color w:val="000000"/>
        </w:rPr>
        <w:tab/>
        <w:t xml:space="preserve">B. </w:t>
      </w:r>
      <w:r>
        <w:rPr>
          <w:noProof/>
          <w:color w:val="000000"/>
        </w:rPr>
        <w:drawing>
          <wp:inline distT="0" distB="0" distL="114300" distR="114300">
            <wp:extent cx="1905000" cy="523875"/>
            <wp:effectExtent l="0" t="0" r="0" b="9525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05000" cy="523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:rsidR="009229DC" w:rsidRDefault="00292C65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noProof/>
          <w:color w:val="000000"/>
        </w:rPr>
        <w:drawing>
          <wp:inline distT="0" distB="0" distL="114300" distR="114300">
            <wp:extent cx="1885950" cy="523875"/>
            <wp:effectExtent l="0" t="0" r="0" b="9525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85950" cy="523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color w:val="000000"/>
        </w:rPr>
        <w:tab/>
        <w:t xml:space="preserve">D. </w:t>
      </w:r>
      <w:r>
        <w:rPr>
          <w:noProof/>
          <w:color w:val="000000"/>
        </w:rPr>
        <w:drawing>
          <wp:inline distT="0" distB="0" distL="114300" distR="114300">
            <wp:extent cx="1885950" cy="523875"/>
            <wp:effectExtent l="0" t="0" r="0" b="9525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85950" cy="523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:rsidR="009229DC" w:rsidRDefault="00292C6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/>
          <w:color w:val="000000"/>
        </w:rPr>
        <w:t>用水平拉力使质量分别为</w:t>
      </w:r>
      <w:r w:rsidR="00CC0AC3">
        <w:pict>
          <v:shape id="_x0000_i1035" type="#_x0000_t75" alt="学科网(www.zxxk.com)--教育资源门户，提供试卷、教案、课件、论文、素材以及各类教学资源下载，还有大量而丰富的教学相关资讯！" style="width:18pt;height:18pt">
            <v:imagedata r:id="rId24" o:title="eqId48eb11846d622e7ad9e1d367cc303cbc"/>
          </v:shape>
        </w:pict>
      </w:r>
      <w:r>
        <w:rPr>
          <w:rFonts w:ascii="宋体" w:hAnsi="宋体"/>
          <w:color w:val="000000"/>
        </w:rPr>
        <w:t>、</w:t>
      </w:r>
      <w:r w:rsidR="00CC0AC3">
        <w:pict>
          <v:shape id="_x0000_i1036" type="#_x0000_t75" alt="学科网(www.zxxk.com)--教育资源门户，提供试卷、教案、课件、论文、素材以及各类教学资源下载，还有大量而丰富的教学相关资讯！" style="width:18pt;height:18pt">
            <v:imagedata r:id="rId25" o:title="eqId543143a2df6a34848ddffd5d9bc63f37"/>
          </v:shape>
        </w:pict>
      </w:r>
      <w:r>
        <w:rPr>
          <w:rFonts w:ascii="宋体" w:hAnsi="宋体"/>
          <w:color w:val="000000"/>
        </w:rPr>
        <w:t>的甲、乙两物体在水平桌面上由静止开始沿直线运动，两物体与桌面间的动摩擦因数分别为</w:t>
      </w:r>
      <w:r w:rsidR="00CC0AC3">
        <w:pict>
          <v:shape id="_x0000_i1037" type="#_x0000_t75" alt="学科网(www.zxxk.com)--教育资源门户，提供试卷、教案、课件、论文、素材以及各类教学资源下载，还有大量而丰富的教学相关资讯！" style="width:17.25pt;height:18pt">
            <v:imagedata r:id="rId26" o:title="eqIddc11e85312d2d7975adcbf7c05eb4bdf"/>
          </v:shape>
        </w:pict>
      </w:r>
      <w:r>
        <w:rPr>
          <w:rFonts w:ascii="宋体" w:hAnsi="宋体"/>
          <w:color w:val="000000"/>
        </w:rPr>
        <w:t>和</w:t>
      </w:r>
      <w:r w:rsidR="00CC0AC3">
        <w:pict>
          <v:shape id="_x0000_i1038" type="#_x0000_t75" alt="学科网(www.zxxk.com)--教育资源门户，提供试卷、教案、课件、论文、素材以及各类教学资源下载，还有大量而丰富的教学相关资讯！" style="width:17.25pt;height:18pt">
            <v:imagedata r:id="rId27" o:title="eqId547d6bb470256a72f4f97dc3e27a0bb8"/>
          </v:shape>
        </w:pict>
      </w:r>
      <w:r>
        <w:rPr>
          <w:rFonts w:ascii="宋体" w:hAnsi="宋体"/>
          <w:color w:val="000000"/>
        </w:rPr>
        <w:t>。甲、乙两物体运动后，所受拉力</w:t>
      </w:r>
      <w:r>
        <w:rPr>
          <w:rFonts w:eastAsia="Times New Roman" w:cs="Times New Roman"/>
          <w:i/>
          <w:color w:val="000000"/>
        </w:rPr>
        <w:t>F</w:t>
      </w:r>
      <w:r>
        <w:rPr>
          <w:rFonts w:ascii="宋体" w:hAnsi="宋体"/>
          <w:color w:val="000000"/>
        </w:rPr>
        <w:t>与其加速度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的关系图线如图所示。由图可知（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:rsidR="009229DC" w:rsidRDefault="00292C65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lastRenderedPageBreak/>
        <w:drawing>
          <wp:inline distT="0" distB="0" distL="114300" distR="114300">
            <wp:extent cx="1323975" cy="1085850"/>
            <wp:effectExtent l="0" t="0" r="9525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23975" cy="1085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:rsidR="009229DC" w:rsidRDefault="00292C65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</w:t>
      </w:r>
      <w:r>
        <w:rPr>
          <w:noProof/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385338832" name="图片 3853388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5338832" name="图片 385338832"/>
                    <pic:cNvPicPr>
                      <a:picLocks noChangeAspect="1"/>
                    </pic:cNvPicPr>
                  </pic:nvPicPr>
                  <pic:blipFill>
                    <a:blip r:embed="rId2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 w:rsidR="00CC0AC3">
        <w:pict>
          <v:shape id="_x0000_i1039" type="#_x0000_t75" alt="学科网(www.zxxk.com)--教育资源门户，提供试卷、教案、课件、论文、素材以及各类教学资源下载，还有大量而丰富的教学相关资讯！" style="width:45pt;height:18pt">
            <v:imagedata r:id="rId30" o:title="eqId8788d29b1b24687b7923e0d6e2f722e9"/>
          </v:shape>
        </w:pict>
      </w:r>
      <w:r>
        <w:rPr>
          <w:color w:val="000000"/>
        </w:rPr>
        <w:tab/>
        <w:t xml:space="preserve">B. </w:t>
      </w:r>
      <w:r w:rsidR="00CC0AC3">
        <w:pict>
          <v:shape id="_x0000_i1040" type="#_x0000_t75" alt="学科网(www.zxxk.com)--教育资源门户，提供试卷、教案、课件、论文、素材以及各类教学资源下载，还有大量而丰富的教学相关资讯！" style="width:45pt;height:18pt">
            <v:imagedata r:id="rId31" o:title="eqId9dc0b2b150d6995051bdf2add09a49bf"/>
          </v:shape>
        </w:pict>
      </w:r>
      <w:r>
        <w:rPr>
          <w:color w:val="000000"/>
        </w:rPr>
        <w:tab/>
        <w:t xml:space="preserve">C. </w:t>
      </w:r>
      <w:r w:rsidR="00CC0AC3">
        <w:pict>
          <v:shape id="_x0000_i1041" type="#_x0000_t75" alt="学科网(www.zxxk.com)--教育资源门户，提供试卷、教案、课件、论文、素材以及各类教学资源下载，还有大量而丰富的教学相关资讯！" style="width:43.5pt;height:18pt">
            <v:imagedata r:id="rId32" o:title="eqId5806c4c5bb917d6bf04fc442e53fe154"/>
          </v:shape>
        </w:pict>
      </w:r>
      <w:r>
        <w:rPr>
          <w:color w:val="000000"/>
        </w:rPr>
        <w:tab/>
        <w:t xml:space="preserve">D. </w:t>
      </w:r>
      <w:r w:rsidR="00CC0AC3">
        <w:pict>
          <v:shape id="_x0000_i1042" type="#_x0000_t75" alt="学科网(www.zxxk.com)--教育资源门户，提供试卷、教案、课件、论文、素材以及各类教学资源下载，还有大量而丰富的教学相关资讯！" style="width:42.75pt;height:18pt">
            <v:imagedata r:id="rId33" o:title="eqId980cbf7b41200ab0ee8b491315acce86"/>
          </v:shape>
        </w:pict>
      </w:r>
    </w:p>
    <w:p w:rsidR="009229DC" w:rsidRDefault="00292C6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/>
          <w:color w:val="000000"/>
        </w:rPr>
        <w:t>光滑刚性绝缘圆筒内存在着平行于轴的匀强磁场，筒上</w:t>
      </w:r>
      <w:r>
        <w:rPr>
          <w:rFonts w:eastAsia="Times New Roman" w:cs="Times New Roman"/>
          <w:i/>
          <w:color w:val="000000"/>
        </w:rPr>
        <w:t>P</w:t>
      </w:r>
      <w:r>
        <w:rPr>
          <w:rFonts w:ascii="宋体" w:hAnsi="宋体"/>
          <w:color w:val="000000"/>
        </w:rPr>
        <w:t>点开有一个小孔，过</w:t>
      </w:r>
      <w:r>
        <w:rPr>
          <w:rFonts w:eastAsia="Times New Roman" w:cs="Times New Roman"/>
          <w:i/>
          <w:color w:val="000000"/>
        </w:rPr>
        <w:t>P</w:t>
      </w:r>
      <w:r>
        <w:rPr>
          <w:rFonts w:ascii="宋体" w:hAnsi="宋体"/>
          <w:color w:val="000000"/>
        </w:rPr>
        <w:t>的横截面是以</w:t>
      </w:r>
      <w:r>
        <w:rPr>
          <w:rFonts w:eastAsia="Times New Roman" w:cs="Times New Roman"/>
          <w:i/>
          <w:color w:val="000000"/>
        </w:rPr>
        <w:t>O</w:t>
      </w:r>
      <w:r>
        <w:rPr>
          <w:rFonts w:ascii="宋体" w:hAnsi="宋体"/>
          <w:color w:val="000000"/>
        </w:rPr>
        <w:t>为圆心的圆，如图所示。一带电粒子从</w:t>
      </w:r>
      <w:r>
        <w:rPr>
          <w:rFonts w:eastAsia="Times New Roman" w:cs="Times New Roman"/>
          <w:i/>
          <w:color w:val="000000"/>
        </w:rPr>
        <w:t>P</w:t>
      </w:r>
      <w:r>
        <w:rPr>
          <w:rFonts w:ascii="宋体" w:hAnsi="宋体"/>
          <w:color w:val="000000"/>
        </w:rPr>
        <w:t>点沿</w:t>
      </w:r>
      <w:r>
        <w:rPr>
          <w:rFonts w:eastAsia="Times New Roman" w:cs="Times New Roman"/>
          <w:i/>
          <w:color w:val="000000"/>
        </w:rPr>
        <w:t>PO</w:t>
      </w:r>
      <w:r>
        <w:rPr>
          <w:rFonts w:ascii="宋体" w:hAnsi="宋体"/>
          <w:color w:val="000000"/>
        </w:rPr>
        <w:t>射入，然后与筒壁发生碰撞。假设粒子在每次碰撞前、后瞬间，速度沿圆上碰撞点的切线方向的分量大小不变，沿法线方向的分量大小不变、方向相反；电荷量不变。不计重力。下列说法正确的是（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:rsidR="009229DC" w:rsidRDefault="00292C65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114300" distR="114300">
            <wp:extent cx="1762125" cy="1381125"/>
            <wp:effectExtent l="0" t="0" r="9525" b="9525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62125" cy="1381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:rsidR="009229DC" w:rsidRDefault="00292C6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粒子的运动轨迹可能通过圆心</w:t>
      </w:r>
      <w:r>
        <w:rPr>
          <w:rFonts w:eastAsia="Times New Roman" w:cs="Times New Roman"/>
          <w:i/>
          <w:color w:val="000000"/>
        </w:rPr>
        <w:t>O</w:t>
      </w:r>
    </w:p>
    <w:p w:rsidR="009229DC" w:rsidRDefault="00292C6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最少经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次碰撞，粒子就可能从小孔射出</w:t>
      </w:r>
    </w:p>
    <w:p w:rsidR="009229DC" w:rsidRDefault="00292C6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射入小孔时粒子的速度越大，在圆内运动时间越短</w:t>
      </w:r>
    </w:p>
    <w:p w:rsidR="009229DC" w:rsidRDefault="00292C6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每次碰撞后瞬间，粒子速度方向一定平行于碰撞点与圆心</w:t>
      </w:r>
      <w:r>
        <w:rPr>
          <w:rFonts w:eastAsia="Times New Roman" w:cs="Times New Roman"/>
          <w:i/>
          <w:color w:val="000000"/>
        </w:rPr>
        <w:t>O</w:t>
      </w:r>
      <w:r>
        <w:rPr>
          <w:rFonts w:ascii="宋体" w:hAnsi="宋体"/>
          <w:color w:val="000000"/>
        </w:rPr>
        <w:t>的连线</w:t>
      </w:r>
    </w:p>
    <w:p w:rsidR="009229DC" w:rsidRDefault="00292C6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/>
          <w:color w:val="000000"/>
        </w:rPr>
        <w:t>一有机玻璃管竖直放在水平地面上，管上有漆包线绕成的线圈，线圈的两端与电流传感器相连，线圈在玻璃管上部的</w:t>
      </w:r>
      <w:r>
        <w:rPr>
          <w:rFonts w:eastAsia="Times New Roman" w:cs="Times New Roman"/>
          <w:color w:val="000000"/>
        </w:rPr>
        <w:t>5</w:t>
      </w:r>
      <w:r>
        <w:rPr>
          <w:rFonts w:ascii="宋体" w:hAnsi="宋体"/>
          <w:color w:val="000000"/>
        </w:rPr>
        <w:t>匝均匀分布，下部的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匝也均匀分布，下部相邻两匝间的距离大于上部相邻两匝间的距离。如图（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）所示。现让一个很小的强磁体在玻璃管内沿轴线从上端口由静止下落，电流传感器测得线圈中电流</w:t>
      </w:r>
      <w:r>
        <w:rPr>
          <w:rFonts w:eastAsia="Times New Roman" w:cs="Times New Roman"/>
          <w:i/>
          <w:color w:val="000000"/>
        </w:rPr>
        <w:t>I</w:t>
      </w:r>
      <w:r>
        <w:rPr>
          <w:rFonts w:ascii="宋体" w:hAnsi="宋体"/>
          <w:color w:val="000000"/>
        </w:rPr>
        <w:t>随时间</w:t>
      </w:r>
      <w:r>
        <w:rPr>
          <w:rFonts w:eastAsia="Times New Roman" w:cs="Times New Roman"/>
          <w:i/>
          <w:color w:val="000000"/>
        </w:rPr>
        <w:t>t</w:t>
      </w:r>
      <w:r>
        <w:rPr>
          <w:rFonts w:ascii="宋体" w:hAnsi="宋体"/>
          <w:color w:val="000000"/>
        </w:rPr>
        <w:t>的变化如图（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）所示。则（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:rsidR="009229DC" w:rsidRDefault="00292C65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114300" distR="114300">
            <wp:extent cx="3914775" cy="1514475"/>
            <wp:effectExtent l="0" t="0" r="9525" b="9525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914775" cy="1514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  </w:t>
      </w:r>
    </w:p>
    <w:p w:rsidR="009229DC" w:rsidRDefault="00292C6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小磁体在玻璃管内下降速度越来越快</w:t>
      </w:r>
    </w:p>
    <w:p w:rsidR="009229DC" w:rsidRDefault="00292C6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下落过程中，小磁体的</w:t>
      </w:r>
      <w:r>
        <w:rPr>
          <w:rFonts w:eastAsia="Times New Roman" w:cs="Times New Roman"/>
          <w:color w:val="000000"/>
        </w:rPr>
        <w:t>N</w:t>
      </w:r>
      <w:r>
        <w:rPr>
          <w:rFonts w:ascii="宋体" w:hAnsi="宋体"/>
          <w:color w:val="000000"/>
        </w:rPr>
        <w:t>极、</w:t>
      </w:r>
      <w:r>
        <w:rPr>
          <w:rFonts w:eastAsia="Times New Roman" w:cs="Times New Roman"/>
          <w:color w:val="000000"/>
        </w:rPr>
        <w:t>S</w:t>
      </w:r>
      <w:r>
        <w:rPr>
          <w:rFonts w:ascii="宋体" w:hAnsi="宋体"/>
          <w:color w:val="000000"/>
        </w:rPr>
        <w:t>极上下顺倒了</w:t>
      </w:r>
      <w:r>
        <w:rPr>
          <w:rFonts w:eastAsia="Times New Roman" w:cs="Times New Roman"/>
          <w:color w:val="000000"/>
        </w:rPr>
        <w:t>8</w:t>
      </w:r>
      <w:r>
        <w:rPr>
          <w:rFonts w:ascii="宋体" w:hAnsi="宋体"/>
          <w:color w:val="000000"/>
        </w:rPr>
        <w:t>次</w:t>
      </w:r>
    </w:p>
    <w:p w:rsidR="009229DC" w:rsidRDefault="00292C6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下落过程中，小磁体受到的电磁阻力始终保持不变</w:t>
      </w:r>
    </w:p>
    <w:p w:rsidR="009229DC" w:rsidRDefault="00292C6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lastRenderedPageBreak/>
        <w:t xml:space="preserve">D. </w:t>
      </w:r>
      <w:r>
        <w:rPr>
          <w:rFonts w:ascii="宋体" w:hAnsi="宋体"/>
          <w:color w:val="000000"/>
        </w:rPr>
        <w:t>与上部相比，小磁体通过线圈下部的过程中，磁通量变化率的最大值更大</w:t>
      </w:r>
    </w:p>
    <w:p w:rsidR="009229DC" w:rsidRDefault="00292C6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三、非选择题，共</w:t>
      </w:r>
      <w:r>
        <w:rPr>
          <w:rFonts w:eastAsia="Times New Roman" w:cs="Times New Roman"/>
          <w:b/>
          <w:color w:val="000000"/>
          <w:sz w:val="24"/>
        </w:rPr>
        <w:t>174</w:t>
      </w:r>
      <w:r>
        <w:rPr>
          <w:rFonts w:ascii="宋体" w:hAnsi="宋体"/>
          <w:b/>
          <w:color w:val="000000"/>
          <w:sz w:val="24"/>
        </w:rPr>
        <w:t>分。第</w:t>
      </w:r>
      <w:r>
        <w:rPr>
          <w:rFonts w:eastAsia="Times New Roman" w:cs="Times New Roman"/>
          <w:b/>
          <w:color w:val="000000"/>
          <w:sz w:val="24"/>
        </w:rPr>
        <w:t>22</w:t>
      </w:r>
      <w:r>
        <w:rPr>
          <w:rFonts w:ascii="宋体" w:hAnsi="宋体"/>
          <w:b/>
          <w:color w:val="000000"/>
          <w:sz w:val="24"/>
        </w:rPr>
        <w:t>～</w:t>
      </w:r>
      <w:r>
        <w:rPr>
          <w:rFonts w:eastAsia="Times New Roman" w:cs="Times New Roman"/>
          <w:b/>
          <w:color w:val="000000"/>
          <w:sz w:val="24"/>
        </w:rPr>
        <w:t>32</w:t>
      </w:r>
      <w:r>
        <w:rPr>
          <w:rFonts w:ascii="宋体" w:hAnsi="宋体"/>
          <w:b/>
          <w:color w:val="000000"/>
          <w:sz w:val="24"/>
        </w:rPr>
        <w:t>题为必考题，每个试题考生都必须作答。第</w:t>
      </w:r>
      <w:r>
        <w:rPr>
          <w:rFonts w:eastAsia="Times New Roman" w:cs="Times New Roman"/>
          <w:b/>
          <w:color w:val="000000"/>
          <w:sz w:val="24"/>
        </w:rPr>
        <w:t>33</w:t>
      </w:r>
      <w:r>
        <w:rPr>
          <w:rFonts w:ascii="宋体" w:hAnsi="宋体"/>
          <w:b/>
          <w:color w:val="000000"/>
          <w:sz w:val="24"/>
        </w:rPr>
        <w:t>～</w:t>
      </w:r>
      <w:r>
        <w:rPr>
          <w:rFonts w:eastAsia="Times New Roman" w:cs="Times New Roman"/>
          <w:b/>
          <w:color w:val="000000"/>
          <w:sz w:val="24"/>
        </w:rPr>
        <w:t>38</w:t>
      </w:r>
      <w:r>
        <w:rPr>
          <w:rFonts w:ascii="宋体" w:hAnsi="宋体"/>
          <w:b/>
          <w:color w:val="000000"/>
          <w:sz w:val="24"/>
        </w:rPr>
        <w:t>题为选考题，考生根据要求作答。</w:t>
      </w:r>
    </w:p>
    <w:p w:rsidR="009229DC" w:rsidRDefault="00292C6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（一）必考题：共</w:t>
      </w:r>
      <w:r>
        <w:rPr>
          <w:rFonts w:eastAsia="Times New Roman" w:cs="Times New Roman"/>
          <w:b/>
          <w:color w:val="000000"/>
          <w:sz w:val="24"/>
        </w:rPr>
        <w:t>129</w:t>
      </w:r>
      <w:r>
        <w:rPr>
          <w:rFonts w:ascii="宋体" w:hAnsi="宋体"/>
          <w:b/>
          <w:color w:val="000000"/>
          <w:sz w:val="24"/>
        </w:rPr>
        <w:t>分。</w:t>
      </w:r>
    </w:p>
    <w:p w:rsidR="009229DC" w:rsidRDefault="00292C6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/>
          <w:color w:val="000000"/>
        </w:rPr>
        <w:t>某同学用伏安法测绘一额定电压为</w:t>
      </w:r>
      <w:r>
        <w:rPr>
          <w:rFonts w:eastAsia="Times New Roman" w:cs="Times New Roman"/>
          <w:color w:val="000000"/>
        </w:rPr>
        <w:t>6V</w:t>
      </w:r>
      <w:r>
        <w:rPr>
          <w:rFonts w:ascii="宋体" w:hAnsi="宋体"/>
          <w:color w:val="000000"/>
        </w:rPr>
        <w:t>、额定功率为</w:t>
      </w:r>
      <w:r>
        <w:rPr>
          <w:rFonts w:eastAsia="Times New Roman" w:cs="Times New Roman"/>
          <w:color w:val="000000"/>
        </w:rPr>
        <w:t>3W</w:t>
      </w:r>
      <w:r>
        <w:rPr>
          <w:rFonts w:ascii="宋体" w:hAnsi="宋体"/>
          <w:color w:val="000000"/>
        </w:rPr>
        <w:t>的小灯泡的伏安特性曲线，实验所用电压表内阻约为</w:t>
      </w:r>
      <w:r w:rsidR="00CC0AC3">
        <w:pict>
          <v:shape id="_x0000_i1043" type="#_x0000_t75" alt="学科网(www.zxxk.com)--教育资源门户，提供试卷、教案、课件、论文、素材以及各类教学资源下载，还有大量而丰富的教学相关资讯！" style="width:24.75pt;height:14.25pt">
            <v:imagedata r:id="rId36" o:title="eqId1a32b3f87faea8cfce4281460e1c362f"/>
          </v:shape>
        </w:pict>
      </w:r>
      <w:r>
        <w:rPr>
          <w:rFonts w:ascii="宋体" w:hAnsi="宋体"/>
          <w:color w:val="000000"/>
        </w:rPr>
        <w:t>电流表内阻约为</w:t>
      </w:r>
      <w:r w:rsidR="00CC0AC3">
        <w:pict>
          <v:shape id="_x0000_i1044" type="#_x0000_t75" alt="学科网(www.zxxk.com)--教育资源门户，提供试卷、教案、课件、论文、素材以及各类教学资源下载，还有大量而丰富的教学相关资讯！" style="width:27pt;height:13.5pt">
            <v:imagedata r:id="rId37" o:title="eqIdee5b7e91d647021b85a223fb0483b05a"/>
          </v:shape>
        </w:pict>
      </w:r>
      <w:r>
        <w:rPr>
          <w:rFonts w:ascii="宋体" w:hAnsi="宋体"/>
          <w:color w:val="000000"/>
        </w:rPr>
        <w:t>．实验中有图（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）和（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）两个电路图供选择。</w:t>
      </w:r>
    </w:p>
    <w:p w:rsidR="009229DC" w:rsidRDefault="00292C65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114300" distR="114300">
            <wp:extent cx="5105400" cy="1866900"/>
            <wp:effectExtent l="0" t="0" r="0" b="0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105400" cy="1866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:rsidR="009229DC" w:rsidRDefault="00292C6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）实验中得到的电流</w:t>
      </w:r>
      <w:r>
        <w:rPr>
          <w:rFonts w:eastAsia="Times New Roman" w:cs="Times New Roman"/>
          <w:i/>
          <w:color w:val="000000"/>
        </w:rPr>
        <w:t>I</w:t>
      </w:r>
      <w:r>
        <w:rPr>
          <w:rFonts w:ascii="宋体" w:hAnsi="宋体"/>
          <w:color w:val="000000"/>
        </w:rPr>
        <w:t>和电压</w:t>
      </w:r>
      <w:r>
        <w:rPr>
          <w:rFonts w:eastAsia="Times New Roman" w:cs="Times New Roman"/>
          <w:i/>
          <w:color w:val="000000"/>
        </w:rPr>
        <w:t>U</w:t>
      </w:r>
      <w:r>
        <w:rPr>
          <w:rFonts w:ascii="宋体" w:hAnsi="宋体"/>
          <w:color w:val="000000"/>
        </w:rPr>
        <w:t>的关系曲线如图（</w:t>
      </w: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）所示，该同学选择的电路图是图</w:t>
      </w:r>
      <w:r>
        <w:rPr>
          <w:color w:val="000000"/>
        </w:rPr>
        <w:t>________</w:t>
      </w:r>
      <w:r>
        <w:rPr>
          <w:rFonts w:ascii="宋体" w:hAnsi="宋体"/>
          <w:color w:val="000000"/>
        </w:rPr>
        <w:t>（填</w:t>
      </w:r>
      <w:r>
        <w:rPr>
          <w:rFonts w:eastAsia="Times New Roman" w:cs="Times New Roman"/>
          <w:color w:val="000000"/>
        </w:rPr>
        <w:t>“a”</w:t>
      </w:r>
      <w:r>
        <w:rPr>
          <w:rFonts w:ascii="宋体" w:hAnsi="宋体"/>
          <w:color w:val="000000"/>
        </w:rPr>
        <w:t>或</w:t>
      </w:r>
      <w:r>
        <w:rPr>
          <w:rFonts w:eastAsia="Times New Roman" w:cs="Times New Roman"/>
          <w:color w:val="000000"/>
        </w:rPr>
        <w:t>“b”</w:t>
      </w:r>
      <w:r>
        <w:rPr>
          <w:rFonts w:ascii="宋体" w:hAnsi="宋体"/>
          <w:color w:val="000000"/>
        </w:rPr>
        <w:t>）</w:t>
      </w:r>
    </w:p>
    <w:p w:rsidR="009229DC" w:rsidRDefault="00292C6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）若选择另一个电路图进行实验，在答题卡所给图上用实线画出实验中应得到的关系曲线的示意图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。</w:t>
      </w:r>
    </w:p>
    <w:p w:rsidR="009229DC" w:rsidRDefault="00292C6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/>
          <w:color w:val="000000"/>
        </w:rPr>
        <w:t>某同学利用如图（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）所示的实验装置探究物体做直线运动时平均速度与时间的关系。让小车左端和纸带相连。右端用细绳跨过定滑轮和钩码相连。钩码下落，带动小车运动，打点计时器打出纸带。某次实验得到的纸带和相关数据如图（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）所示。</w:t>
      </w:r>
    </w:p>
    <w:p w:rsidR="009229DC" w:rsidRDefault="00292C65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114300" distR="114300">
            <wp:extent cx="1885950" cy="1095375"/>
            <wp:effectExtent l="0" t="0" r="0" b="9525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85950" cy="1095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  </w:t>
      </w:r>
    </w:p>
    <w:p w:rsidR="009229DC" w:rsidRDefault="00292C6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）已知打出图（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）中相邻两个计数点的时间间隔均为</w:t>
      </w:r>
      <w:r>
        <w:rPr>
          <w:rFonts w:eastAsia="Times New Roman" w:cs="Times New Roman"/>
          <w:color w:val="000000"/>
        </w:rPr>
        <w:t>0.1s</w:t>
      </w:r>
      <w:r>
        <w:rPr>
          <w:rFonts w:ascii="宋体" w:hAnsi="宋体"/>
          <w:color w:val="000000"/>
        </w:rPr>
        <w:t>．以打出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点时小车位置为初始位置，将打出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F</w:t>
      </w:r>
      <w:r>
        <w:rPr>
          <w:rFonts w:ascii="宋体" w:hAnsi="宋体"/>
          <w:color w:val="000000"/>
        </w:rPr>
        <w:t>各点时小车的位移</w:t>
      </w:r>
      <w:r w:rsidR="00CC0AC3">
        <w:pict>
          <v:shape id="_x0000_i1045" type="#_x0000_t75" alt="学科网(www.zxxk.com)--教育资源门户，提供试卷、教案、课件、论文、素材以及各类教学资源下载，还有大量而丰富的教学相关资讯！" style="width:18pt;height:12.75pt">
            <v:imagedata r:id="rId40" o:title="eqId50b037afdaa0872d5004fe3e8206ee89"/>
          </v:shape>
        </w:pict>
      </w:r>
      <w:r>
        <w:rPr>
          <w:rFonts w:ascii="宋体" w:hAnsi="宋体"/>
          <w:color w:val="000000"/>
        </w:rPr>
        <w:t>填到表中，小车发生应位移所用时间和平均速度分别为</w:t>
      </w:r>
      <w:r w:rsidR="00CC0AC3">
        <w:pict>
          <v:shape id="_x0000_i1046" type="#_x0000_t75" alt="学科网(www.zxxk.com)--教育资源门户，提供试卷、教案、课件、论文、素材以及各类教学资源下载，还有大量而丰富的教学相关资讯！" style="width:13.5pt;height:12.75pt">
            <v:imagedata r:id="rId41" o:title="eqIdd8a4958df52dd9f9cba15f4d1675fc6d"/>
          </v:shape>
        </w:pict>
      </w:r>
      <w:r>
        <w:rPr>
          <w:rFonts w:ascii="宋体" w:hAnsi="宋体"/>
          <w:color w:val="000000"/>
        </w:rPr>
        <w:t>和</w:t>
      </w:r>
      <w:r w:rsidR="00CC0AC3">
        <w:pict>
          <v:shape id="_x0000_i1047" type="#_x0000_t75" alt="学科网(www.zxxk.com)--教育资源门户，提供试卷、教案、课件、论文、素材以及各类教学资源下载，还有大量而丰富的教学相关资讯！" style="width:12pt;height:18pt">
            <v:imagedata r:id="rId42" o:title="eqId6f58888df91890a19a1aa7511d19703f"/>
          </v:shape>
        </w:pict>
      </w:r>
      <w:r>
        <w:rPr>
          <w:rFonts w:ascii="宋体" w:hAnsi="宋体"/>
          <w:color w:val="000000"/>
        </w:rPr>
        <w:t>，表中</w:t>
      </w:r>
      <w:r w:rsidR="00CC0AC3">
        <w:pict>
          <v:shape id="_x0000_i1048" type="#_x0000_t75" alt="学科网(www.zxxk.com)--教育资源门户，提供试卷、教案、课件、论文、素材以及各类教学资源下载，还有大量而丰富的教学相关资讯！" style="width:36.75pt;height:18pt">
            <v:imagedata r:id="rId43" o:title="eqId7f81025a5bbef9ecbda04799d719828a"/>
          </v:shape>
        </w:pict>
      </w:r>
      <w:r>
        <w:rPr>
          <w:color w:val="000000"/>
        </w:rPr>
        <w:t>________</w:t>
      </w:r>
      <w:r>
        <w:rPr>
          <w:rFonts w:eastAsia="Times New Roman" w:cs="Times New Roman"/>
          <w:color w:val="000000"/>
        </w:rPr>
        <w:t>cm</w:t>
      </w:r>
      <w:r>
        <w:rPr>
          <w:rFonts w:ascii="宋体" w:hAnsi="宋体"/>
          <w:color w:val="000000"/>
        </w:rPr>
        <w:t>，</w:t>
      </w:r>
      <w:r w:rsidR="00CC0AC3">
        <w:pict>
          <v:shape id="_x0000_i1049" type="#_x0000_t75" alt="学科网(www.zxxk.com)--教育资源门户，提供试卷、教案、课件、论文、素材以及各类教学资源下载，还有大量而丰富的教学相关资讯！" style="width:30pt;height:17.25pt">
            <v:imagedata r:id="rId44" o:title="eqId50a8800c6a794c97611658a46bcbbd5a"/>
          </v:shape>
        </w:pict>
      </w:r>
      <w:r>
        <w:rPr>
          <w:color w:val="000000"/>
        </w:rPr>
        <w:t>________</w:t>
      </w:r>
      <w:r w:rsidR="00CC0AC3">
        <w:pict>
          <v:shape id="_x0000_i1050" type="#_x0000_t75" alt="学科网(www.zxxk.com)--教育资源门户，提供试卷、教案、课件、论文、素材以及各类教学资源下载，还有大量而丰富的教学相关资讯！" style="width:27.75pt;height:12.75pt">
            <v:imagedata r:id="rId45" o:title="eqIdcc1dce4a03cf2c9a68b2399d4339a035"/>
          </v:shape>
        </w:pict>
      </w:r>
      <w:r>
        <w:rPr>
          <w:rFonts w:ascii="宋体" w:hAnsi="宋体"/>
          <w:color w:val="000000"/>
        </w:rPr>
        <w:t>。</w:t>
      </w:r>
    </w:p>
    <w:p w:rsidR="009229DC" w:rsidRDefault="00292C65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lastRenderedPageBreak/>
        <w:drawing>
          <wp:inline distT="0" distB="0" distL="114300" distR="114300">
            <wp:extent cx="4143375" cy="1019175"/>
            <wp:effectExtent l="0" t="0" r="9525" b="9525"/>
            <wp:docPr id="100029" name="图片 10002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143375" cy="1019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  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20" w:type="dxa"/>
          <w:left w:w="120" w:type="dxa"/>
          <w:bottom w:w="120" w:type="dxa"/>
          <w:right w:w="120" w:type="dxa"/>
        </w:tblCellMar>
        <w:tblLook w:val="04A0"/>
      </w:tblPr>
      <w:tblGrid>
        <w:gridCol w:w="2541"/>
        <w:gridCol w:w="1288"/>
        <w:gridCol w:w="1510"/>
        <w:gridCol w:w="1627"/>
        <w:gridCol w:w="1510"/>
        <w:gridCol w:w="1510"/>
      </w:tblGrid>
      <w:tr w:rsidR="009229DC">
        <w:trPr>
          <w:trHeight w:val="330"/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9229DC" w:rsidRDefault="00292C65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位移区间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9229DC" w:rsidRDefault="00292C65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i/>
                <w:color w:val="000000"/>
              </w:rPr>
              <w:t>AB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9229DC" w:rsidRDefault="00292C65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i/>
                <w:color w:val="000000"/>
              </w:rPr>
              <w:t>AC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9229DC" w:rsidRDefault="00292C65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i/>
                <w:color w:val="000000"/>
              </w:rPr>
              <w:t>AD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9229DC" w:rsidRDefault="00292C65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i/>
                <w:color w:val="000000"/>
              </w:rPr>
              <w:t>AE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9229DC" w:rsidRDefault="00292C65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i/>
                <w:color w:val="000000"/>
              </w:rPr>
              <w:t>AF</w:t>
            </w:r>
          </w:p>
        </w:tc>
      </w:tr>
      <w:tr w:rsidR="009229DC">
        <w:trPr>
          <w:trHeight w:val="330"/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9229DC" w:rsidRDefault="00CC0AC3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pict>
                <v:shape id="_x0000_i1051" type="#_x0000_t75" alt="学科网(www.zxxk.com)--教育资源门户，提供试卷、教案、课件、论文、素材以及各类教学资源下载，还有大量而丰富的教学相关资讯！" style="width:42pt;height:20.25pt">
                  <v:imagedata r:id="rId47" o:title="eqIdb802ec3894175f43dfda83a62c5c2cdc"/>
                </v:shape>
              </w:pic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9229DC" w:rsidRDefault="00292C65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6.60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9229DC" w:rsidRDefault="00292C65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14.60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9229DC" w:rsidRDefault="00CC0AC3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pict>
                <v:shape id="_x0000_i1052" type="#_x0000_t75" alt="学科网(www.zxxk.com)--教育资源门户，提供试卷、教案、课件、论文、素材以及各类教学资源下载，还有大量而丰富的教学相关资讯！" style="width:26.25pt;height:18pt">
                  <v:imagedata r:id="rId48" o:title="eqId227011716f5b63042620038a3fef8503"/>
                </v:shape>
              </w:pic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9229DC" w:rsidRDefault="00292C65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34.90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9229DC" w:rsidRDefault="00292C65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47.30</w:t>
            </w:r>
          </w:p>
        </w:tc>
      </w:tr>
      <w:tr w:rsidR="009229DC">
        <w:trPr>
          <w:trHeight w:val="330"/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9229DC" w:rsidRDefault="00CC0AC3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pict>
                <v:shape id="_x0000_i1053" type="#_x0000_t75" alt="学科网(www.zxxk.com)--教育资源门户，提供试卷、教案、课件、论文、素材以及各类教学资源下载，还有大量而丰富的教学相关资讯！" style="width:48pt;height:20.25pt">
                  <v:imagedata r:id="rId49" o:title="eqId79645fdbb9a13716931dfbd930fe3421"/>
                </v:shape>
              </w:pic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9229DC" w:rsidRDefault="00292C65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66</w:t>
            </w:r>
            <w:r>
              <w:rPr>
                <w:rFonts w:eastAsia="Times New Roman" w:cs="Times New Roman"/>
                <w:noProof/>
                <w:color w:val="000000"/>
                <w:position w:val="-22"/>
              </w:rPr>
              <w:drawing>
                <wp:inline distT="0" distB="0" distL="114300" distR="114300">
                  <wp:extent cx="31750" cy="88900"/>
                  <wp:effectExtent l="0" t="0" r="0" b="0"/>
                  <wp:docPr id="385338826" name="图片 3853388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85338826" name="图片 385338826"/>
                          <pic:cNvPicPr>
                            <a:picLocks noChangeAspect="1"/>
                          </pic:cNvPicPr>
                        </pic:nvPicPr>
                        <pic:blipFill>
                          <a:blip r:embed="rId2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750" cy="88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eastAsia="Times New Roman" w:cs="Times New Roman"/>
                <w:color w:val="000000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9229DC" w:rsidRDefault="00292C65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73.0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9229DC" w:rsidRDefault="00CC0AC3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pict>
                <v:shape id="_x0000_i1054" type="#_x0000_t75" alt="学科网(www.zxxk.com)--教育资源门户，提供试卷、教案、课件、论文、素材以及各类教学资源下载，还有大量而丰富的教学相关资讯！" style="width:20.25pt;height:17.25pt">
                  <v:imagedata r:id="rId50" o:title="eqId45026e45cc8c0aa7f35905e5a079af45"/>
                </v:shape>
              </w:pic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9229DC" w:rsidRDefault="00292C65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87.3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9229DC" w:rsidRDefault="00292C65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94.6</w:t>
            </w:r>
          </w:p>
        </w:tc>
      </w:tr>
    </w:tbl>
    <w:p w:rsidR="009229DC" w:rsidRDefault="00292C6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）根据表中数据得到小车平均速度</w:t>
      </w:r>
      <w:r w:rsidR="00CC0AC3">
        <w:pict>
          <v:shape id="_x0000_i1055" type="#_x0000_t75" alt="学科网(www.zxxk.com)--教育资源门户，提供试卷、教案、课件、论文、素材以及各类教学资源下载，还有大量而丰富的教学相关资讯！" style="width:9pt;height:17.25pt">
            <v:imagedata r:id="rId51" o:title="eqId77539d5d6f098b515321cf8e5dc72329"/>
          </v:shape>
        </w:pict>
      </w:r>
      <w:r>
        <w:rPr>
          <w:rFonts w:ascii="宋体" w:hAnsi="宋体"/>
          <w:color w:val="000000"/>
        </w:rPr>
        <w:t>随时间</w:t>
      </w:r>
      <w:r w:rsidR="00CC0AC3">
        <w:pict>
          <v:shape id="_x0000_i1056" type="#_x0000_t75" alt="学科网(www.zxxk.com)--教育资源门户，提供试卷、教案、课件、论文、素材以及各类教学资源下载，还有大量而丰富的教学相关资讯！" style="width:13.5pt;height:12.75pt">
            <v:imagedata r:id="rId41" o:title="eqIdd8a4958df52dd9f9cba15f4d1675fc6d"/>
          </v:shape>
        </w:pict>
      </w:r>
      <w:r>
        <w:rPr>
          <w:rFonts w:ascii="宋体" w:hAnsi="宋体"/>
          <w:color w:val="000000"/>
        </w:rPr>
        <w:t>的变化关系，如图（</w:t>
      </w: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）所示。题卡上的图中补全实验点</w:t>
      </w:r>
      <w:r>
        <w:rPr>
          <w:color w:val="000000"/>
        </w:rPr>
        <w:t>_____</w:t>
      </w:r>
      <w:r>
        <w:rPr>
          <w:rFonts w:ascii="宋体" w:hAnsi="宋体"/>
          <w:color w:val="000000"/>
        </w:rPr>
        <w:t>。</w:t>
      </w:r>
    </w:p>
    <w:p w:rsidR="009229DC" w:rsidRDefault="00292C65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114300" distR="114300">
            <wp:extent cx="2076450" cy="1838325"/>
            <wp:effectExtent l="0" t="0" r="0" b="9525"/>
            <wp:docPr id="100031" name="图片 10003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76450" cy="1838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:rsidR="009229DC" w:rsidRDefault="00292C6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）从实验结果可知，小车运动的</w:t>
      </w:r>
      <w:r w:rsidR="00CC0AC3">
        <w:pict>
          <v:shape id="_x0000_i1057" type="#_x0000_t75" alt="学科网(www.zxxk.com)--教育资源门户，提供试卷、教案、课件、论文、素材以及各类教学资源下载，还有大量而丰富的教学相关资讯！" style="width:31.5pt;height:17.25pt">
            <v:imagedata r:id="rId53" o:title="eqIde685fa7aeda9c5ae64e2c871834dc0d1"/>
          </v:shape>
        </w:pict>
      </w:r>
      <w:r>
        <w:rPr>
          <w:rFonts w:ascii="宋体" w:hAnsi="宋体"/>
          <w:color w:val="000000"/>
        </w:rPr>
        <w:t>图线可视为一条直线，此直线用方程</w:t>
      </w:r>
      <w:r w:rsidR="00CC0AC3">
        <w:pict>
          <v:shape id="_x0000_i1058" type="#_x0000_t75" alt="学科网(www.zxxk.com)--教育资源门户，提供试卷、教案、课件、论文、素材以及各类教学资源下载，还有大量而丰富的教学相关资讯！" style="width:54.75pt;height:17.25pt">
            <v:imagedata r:id="rId54" o:title="eqIdbcd13d13f0fa280a134a9feec49b4846"/>
          </v:shape>
        </w:pict>
      </w:r>
      <w:r>
        <w:rPr>
          <w:rFonts w:ascii="宋体" w:hAnsi="宋体"/>
          <w:color w:val="000000"/>
        </w:rPr>
        <w:t>表示，其中</w:t>
      </w:r>
      <w:r w:rsidR="00CC0AC3">
        <w:pict>
          <v:shape id="_x0000_i1059" type="#_x0000_t75" alt="学科网(www.zxxk.com)--教育资源门户，提供试卷、教案、课件、论文、素材以及各类教学资源下载，还有大量而丰富的教学相关资讯！" style="width:18pt;height:12.75pt">
            <v:imagedata r:id="rId55" o:title="eqIddd707b69a11f8de5566f23c1a2a9ff5a"/>
          </v:shape>
        </w:pict>
      </w:r>
      <w:r>
        <w:rPr>
          <w:color w:val="000000"/>
        </w:rPr>
        <w:t>________</w:t>
      </w:r>
      <w:r w:rsidR="00CC0AC3">
        <w:pict>
          <v:shape id="_x0000_i1060" type="#_x0000_t75" alt="学科网(www.zxxk.com)--教育资源门户，提供试卷、教案、课件、论文、素材以及各类教学资源下载，还有大量而丰富的教学相关资讯！" style="width:36pt;height:14.25pt">
            <v:imagedata r:id="rId56" o:title="eqId55826ea29e536921a1711ccc928449e8"/>
          </v:shape>
        </w:pict>
      </w:r>
      <w:r>
        <w:rPr>
          <w:rFonts w:ascii="宋体" w:hAnsi="宋体"/>
          <w:color w:val="000000"/>
        </w:rPr>
        <w:t>，</w:t>
      </w:r>
      <w:r w:rsidR="00CC0AC3">
        <w:pict>
          <v:shape id="_x0000_i1061" type="#_x0000_t75" alt="学科网(www.zxxk.com)--教育资源门户，提供试卷、教案、课件、论文、素材以及各类教学资源下载，还有大量而丰富的教学相关资讯！" style="width:18.75pt;height:14.25pt">
            <v:imagedata r:id="rId57" o:title="eqId5ccd4162c7d09f970cb77cadacdbe521"/>
          </v:shape>
        </w:pict>
      </w:r>
      <w:r>
        <w:rPr>
          <w:color w:val="000000"/>
        </w:rPr>
        <w:t>________</w:t>
      </w:r>
      <w:r>
        <w:rPr>
          <w:rFonts w:eastAsia="Times New Roman" w:cs="Times New Roman"/>
          <w:color w:val="000000"/>
        </w:rPr>
        <w:t>cm/s</w:t>
      </w:r>
      <w:r>
        <w:rPr>
          <w:rFonts w:ascii="宋体" w:hAnsi="宋体"/>
          <w:color w:val="000000"/>
        </w:rPr>
        <w:t>。（结果均保留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位有效数字）</w:t>
      </w:r>
    </w:p>
    <w:p w:rsidR="009229DC" w:rsidRDefault="00292C6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）根据（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）中的直线方程可以判定小车做匀加速直线运动，得到打出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点时小车速度大小</w:t>
      </w:r>
      <w:r w:rsidR="00CC0AC3">
        <w:pict>
          <v:shape id="_x0000_i1062" type="#_x0000_t75" alt="学科网(www.zxxk.com)--教育资源门户，提供试卷、教案、课件、论文、素材以及各类教学资源下载，还有大量而丰富的教学相关资讯！" style="width:24pt;height:18pt">
            <v:imagedata r:id="rId58" o:title="eqId2f1ae7a54c275883191c1a5cc84d59ac"/>
          </v:shape>
        </w:pict>
      </w:r>
      <w:r>
        <w:rPr>
          <w:color w:val="000000"/>
        </w:rPr>
        <w:t>________</w:t>
      </w:r>
      <w:r>
        <w:rPr>
          <w:rFonts w:ascii="宋体" w:hAnsi="宋体"/>
          <w:color w:val="000000"/>
        </w:rPr>
        <w:t>，小车的加速度大小</w:t>
      </w:r>
      <w:r w:rsidR="00CC0AC3">
        <w:pict>
          <v:shape id="_x0000_i1063" type="#_x0000_t75" alt="学科网(www.zxxk.com)--教育资源门户，提供试卷、教案、课件、论文、素材以及各类教学资源下载，还有大量而丰富的教学相关资讯！" style="width:20.25pt;height:11.25pt">
            <v:imagedata r:id="rId59" o:title="eqId380bbacf854e30e2e747fc286d2b9997"/>
          </v:shape>
        </w:pict>
      </w:r>
      <w:r>
        <w:rPr>
          <w:color w:val="000000"/>
        </w:rPr>
        <w:t>________</w:t>
      </w:r>
      <w:r>
        <w:rPr>
          <w:rFonts w:ascii="宋体" w:hAnsi="宋体"/>
          <w:color w:val="000000"/>
        </w:rPr>
        <w:t>。（结果用字母</w:t>
      </w:r>
      <w:r>
        <w:rPr>
          <w:rFonts w:eastAsia="Times New Roman" w:cs="Times New Roman"/>
          <w:i/>
          <w:color w:val="000000"/>
        </w:rPr>
        <w:t>k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表示）</w:t>
      </w:r>
    </w:p>
    <w:p w:rsidR="009229DC" w:rsidRDefault="00292C6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/>
          <w:color w:val="000000"/>
        </w:rPr>
        <w:t>如图，光滑水平桌面上有一轻质弹黄，其一端固定在墙上。用质量为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的小球压弹簧的另一端，使弹黄的弹性势能为</w:t>
      </w:r>
      <w:r w:rsidR="00CC0AC3">
        <w:pict>
          <v:shape id="_x0000_i1064" type="#_x0000_t75" alt="学科网(www.zxxk.com)--教育资源门户，提供试卷、教案、课件、论文、素材以及各类教学资源下载，还有大量而丰富的教学相关资讯！" style="width:15pt;height:18.75pt">
            <v:imagedata r:id="rId60" o:title="eqIdb68a83af8bfb3cbe23debe9d7d02f969"/>
          </v:shape>
        </w:pict>
      </w:r>
      <w:r>
        <w:rPr>
          <w:rFonts w:ascii="宋体" w:hAnsi="宋体"/>
          <w:color w:val="000000"/>
        </w:rPr>
        <w:t>。释放后，小球在弹簧作用下从静止开始在桌面上运动，与弹黄分离后，从桌面水平飞出。小球与水平地面碰撞后瞬间，其平行于地面的速度分量与碰撞前瞬间相等；垂直于地面的速度分量大小变为碰撞前瞬间的</w:t>
      </w:r>
      <w:r w:rsidR="00CC0AC3">
        <w:pict>
          <v:shape id="_x0000_i1065" type="#_x0000_t75" alt="学科网(www.zxxk.com)--教育资源门户，提供试卷、教案、课件、论文、素材以及各类教学资源下载，还有大量而丰富的教学相关资讯！" style="width:12pt;height:30.75pt">
            <v:imagedata r:id="rId61" o:title="eqId7294f5ae2a24ff42e84cd9773b2a7287"/>
          </v:shape>
        </w:pict>
      </w:r>
      <w:r>
        <w:rPr>
          <w:rFonts w:ascii="宋体" w:hAnsi="宋体"/>
          <w:color w:val="000000"/>
        </w:rPr>
        <w:t>。小球与地而碰撞后，弹起的最大高度为</w:t>
      </w:r>
      <w:r>
        <w:rPr>
          <w:rFonts w:eastAsia="Times New Roman" w:cs="Times New Roman"/>
          <w:i/>
          <w:color w:val="000000"/>
        </w:rPr>
        <w:t>h</w:t>
      </w:r>
      <w:r>
        <w:rPr>
          <w:rFonts w:ascii="宋体" w:hAnsi="宋体"/>
          <w:color w:val="000000"/>
        </w:rPr>
        <w:t>。重力加速度大小为</w:t>
      </w:r>
      <w:r>
        <w:rPr>
          <w:rFonts w:eastAsia="Times New Roman" w:cs="Times New Roman"/>
          <w:i/>
          <w:color w:val="000000"/>
        </w:rPr>
        <w:t>g</w:t>
      </w:r>
      <w:r>
        <w:rPr>
          <w:rFonts w:ascii="宋体" w:hAnsi="宋体"/>
          <w:color w:val="000000"/>
        </w:rPr>
        <w:t>，忽略空气阻力。求</w:t>
      </w:r>
    </w:p>
    <w:p w:rsidR="009229DC" w:rsidRDefault="00292C6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）小球离开桌面时的速度大小；</w:t>
      </w:r>
    </w:p>
    <w:p w:rsidR="009229DC" w:rsidRDefault="00292C6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）小球第一次落地点距桌面上其飞出点的水平距离。</w:t>
      </w:r>
    </w:p>
    <w:p w:rsidR="009229DC" w:rsidRDefault="00292C65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lastRenderedPageBreak/>
        <w:drawing>
          <wp:inline distT="0" distB="0" distL="114300" distR="114300">
            <wp:extent cx="1790700" cy="914400"/>
            <wp:effectExtent l="0" t="0" r="0" b="0"/>
            <wp:docPr id="100033" name="图片 10003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图片 10003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90700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:rsidR="009229DC" w:rsidRDefault="00292C6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/>
          <w:color w:val="000000"/>
        </w:rPr>
        <w:t>如图，水平桌面上固定一光滑</w:t>
      </w:r>
      <w:r>
        <w:rPr>
          <w:rFonts w:eastAsia="Times New Roman" w:cs="Times New Roman"/>
          <w:color w:val="000000"/>
        </w:rPr>
        <w:t>U</w:t>
      </w:r>
      <w:r>
        <w:rPr>
          <w:rFonts w:ascii="宋体" w:hAnsi="宋体"/>
          <w:color w:val="000000"/>
        </w:rPr>
        <w:t>型金属导轨，其平行部分的间距为</w:t>
      </w:r>
      <w:r w:rsidR="00CC0AC3">
        <w:pict>
          <v:shape id="_x0000_i1066" type="#_x0000_t75" alt="学科网(www.zxxk.com)--教育资源门户，提供试卷、教案、课件、论文、素材以及各类教学资源下载，还有大量而丰富的教学相关资讯！" style="width:6pt;height:12pt">
            <v:imagedata r:id="rId63" o:title="eqId0f85fca60a11e1af2bf50138d0e3fe62"/>
          </v:shape>
        </w:pict>
      </w:r>
      <w:r>
        <w:rPr>
          <w:rFonts w:ascii="宋体" w:hAnsi="宋体"/>
          <w:color w:val="000000"/>
        </w:rPr>
        <w:t>，导轨的最右端与桌于右边缘对齐，导轨的电阻忽略不计。导轨所在区域有方向竖直向上的匀强磁场，磁感应强度大小为</w:t>
      </w:r>
      <w:r w:rsidR="00CC0AC3">
        <w:pict>
          <v:shape id="_x0000_i1067" type="#_x0000_t75" alt="学科网(www.zxxk.com)--教育资源门户，提供试卷、教案、课件、论文、素材以及各类教学资源下载，还有大量而丰富的教学相关资讯！" style="width:9.75pt;height:10.5pt">
            <v:imagedata r:id="rId64" o:title="eqId7f9e8449aad35c5d840a3395ea86df6d"/>
          </v:shape>
        </w:pict>
      </w:r>
      <w:r>
        <w:rPr>
          <w:rFonts w:ascii="宋体" w:hAnsi="宋体"/>
          <w:color w:val="000000"/>
        </w:rPr>
        <w:t>。一质量为</w:t>
      </w:r>
      <w:r w:rsidR="00CC0AC3">
        <w:pict>
          <v:shape id="_x0000_i1068" type="#_x0000_t75" alt="学科网(www.zxxk.com)--教育资源门户，提供试卷、教案、课件、论文、素材以及各类教学资源下载，还有大量而丰富的教学相关资讯！" style="width:12.75pt;height:11.25pt">
            <v:imagedata r:id="rId65" o:title="eqId294f5ba74cdf695fc9a8a8e52f421328"/>
          </v:shape>
        </w:pict>
      </w:r>
      <w:r>
        <w:rPr>
          <w:rFonts w:ascii="宋体" w:hAnsi="宋体"/>
          <w:color w:val="000000"/>
        </w:rPr>
        <w:t>、电阻为</w:t>
      </w:r>
      <w:r w:rsidR="00CC0AC3">
        <w:pict>
          <v:shape id="_x0000_i1069" type="#_x0000_t75" alt="学科网(www.zxxk.com)--教育资源门户，提供试卷、教案、课件、论文、素材以及各类教学资源下载，还有大量而丰富的教学相关资讯！" style="width:11.25pt;height:12pt">
            <v:imagedata r:id="rId66" o:title="eqId4aa0df7f1e45f9de29e802c7f19a4f64"/>
          </v:shape>
        </w:pict>
      </w:r>
      <w:r>
        <w:rPr>
          <w:rFonts w:ascii="宋体" w:hAnsi="宋体"/>
          <w:color w:val="000000"/>
        </w:rPr>
        <w:t>、长度也为</w:t>
      </w:r>
      <w:r w:rsidR="00CC0AC3">
        <w:pict>
          <v:shape id="_x0000_i1070" type="#_x0000_t75" alt="学科网(www.zxxk.com)--教育资源门户，提供试卷、教案、课件、论文、素材以及各类教学资源下载，还有大量而丰富的教学相关资讯！" style="width:6pt;height:12pt">
            <v:imagedata r:id="rId63" o:title="eqId0f85fca60a11e1af2bf50138d0e3fe62"/>
          </v:shape>
        </w:pict>
      </w:r>
      <w:r>
        <w:rPr>
          <w:rFonts w:ascii="宋体" w:hAnsi="宋体"/>
          <w:color w:val="000000"/>
        </w:rPr>
        <w:t>的金属棒</w:t>
      </w:r>
      <w:r>
        <w:rPr>
          <w:rFonts w:eastAsia="Times New Roman" w:cs="Times New Roman"/>
          <w:color w:val="000000"/>
        </w:rPr>
        <w:t>P</w:t>
      </w:r>
      <w:r>
        <w:rPr>
          <w:rFonts w:ascii="宋体" w:hAnsi="宋体"/>
          <w:color w:val="000000"/>
        </w:rPr>
        <w:t>静止在导轨上。导轨上质量为</w:t>
      </w:r>
      <w:r w:rsidR="00CC0AC3">
        <w:pict>
          <v:shape id="_x0000_i1071" type="#_x0000_t75" alt="学科网(www.zxxk.com)--教育资源门户，提供试卷、教案、课件、论文、素材以及各类教学资源下载，还有大量而丰富的教学相关资讯！" style="width:18pt;height:14.25pt">
            <v:imagedata r:id="rId67" o:title="eqIdade9841a8e6840efddcfd8620a6fc1fd"/>
          </v:shape>
        </w:pict>
      </w:r>
      <w:r>
        <w:rPr>
          <w:rFonts w:ascii="宋体" w:hAnsi="宋体"/>
          <w:color w:val="000000"/>
        </w:rPr>
        <w:t>的绝缘棒</w:t>
      </w:r>
      <w:r>
        <w:rPr>
          <w:rFonts w:eastAsia="Times New Roman" w:cs="Times New Roman"/>
          <w:color w:val="000000"/>
        </w:rPr>
        <w:t>Q</w:t>
      </w:r>
      <w:r>
        <w:rPr>
          <w:rFonts w:ascii="宋体" w:hAnsi="宋体"/>
          <w:color w:val="000000"/>
        </w:rPr>
        <w:t>位于</w:t>
      </w:r>
      <w:r>
        <w:rPr>
          <w:rFonts w:eastAsia="Times New Roman" w:cs="Times New Roman"/>
          <w:color w:val="000000"/>
        </w:rPr>
        <w:t>P</w:t>
      </w:r>
      <w:r>
        <w:rPr>
          <w:rFonts w:ascii="宋体" w:hAnsi="宋体"/>
          <w:color w:val="000000"/>
        </w:rPr>
        <w:t>的左侧，以大小为</w:t>
      </w:r>
      <w:r w:rsidR="00CC0AC3">
        <w:pict>
          <v:shape id="_x0000_i1072" type="#_x0000_t75" alt="学科网(www.zxxk.com)--教育资源门户，提供试卷、教案、课件、论文、素材以及各类教学资源下载，还有大量而丰富的教学相关资讯！" style="width:12pt;height:18pt">
            <v:imagedata r:id="rId42" o:title="eqId6f58888df91890a19a1aa7511d19703f"/>
          </v:shape>
        </w:pict>
      </w:r>
      <w:r>
        <w:rPr>
          <w:rFonts w:ascii="宋体" w:hAnsi="宋体"/>
          <w:color w:val="000000"/>
        </w:rPr>
        <w:t>的速度向</w:t>
      </w:r>
      <w:r>
        <w:rPr>
          <w:rFonts w:eastAsia="Times New Roman" w:cs="Times New Roman"/>
          <w:color w:val="000000"/>
        </w:rPr>
        <w:t>P</w:t>
      </w:r>
      <w:r>
        <w:rPr>
          <w:rFonts w:ascii="宋体" w:hAnsi="宋体"/>
          <w:color w:val="000000"/>
        </w:rPr>
        <w:t>运动并与</w:t>
      </w:r>
      <w:r>
        <w:rPr>
          <w:rFonts w:eastAsia="Times New Roman" w:cs="Times New Roman"/>
          <w:color w:val="000000"/>
        </w:rPr>
        <w:t>P</w:t>
      </w:r>
      <w:r>
        <w:rPr>
          <w:rFonts w:ascii="宋体" w:hAnsi="宋体"/>
          <w:color w:val="000000"/>
        </w:rPr>
        <w:t>发生弹性碰撞，碰撞时间很短。碰撞一次后，</w:t>
      </w:r>
      <w:r>
        <w:rPr>
          <w:rFonts w:eastAsia="Times New Roman" w:cs="Times New Roman"/>
          <w:color w:val="000000"/>
        </w:rPr>
        <w:t>P</w:t>
      </w:r>
      <w:r>
        <w:rPr>
          <w:rFonts w:ascii="宋体" w:hAnsi="宋体"/>
          <w:color w:val="000000"/>
        </w:rPr>
        <w:t>和</w:t>
      </w:r>
      <w:r>
        <w:rPr>
          <w:rFonts w:eastAsia="Times New Roman" w:cs="Times New Roman"/>
          <w:color w:val="000000"/>
        </w:rPr>
        <w:t>Q</w:t>
      </w:r>
      <w:r>
        <w:rPr>
          <w:rFonts w:ascii="宋体" w:hAnsi="宋体"/>
          <w:color w:val="000000"/>
        </w:rPr>
        <w:t>先后从导轨的最右端滑出导轨，并落在地面上同一地点。</w:t>
      </w:r>
      <w:r>
        <w:rPr>
          <w:rFonts w:eastAsia="Times New Roman" w:cs="Times New Roman"/>
          <w:color w:val="000000"/>
        </w:rPr>
        <w:t>P</w:t>
      </w:r>
      <w:r>
        <w:rPr>
          <w:rFonts w:ascii="宋体" w:hAnsi="宋体"/>
          <w:color w:val="000000"/>
        </w:rPr>
        <w:t>在导轨上运动时，两端与导轨接触良好，</w:t>
      </w:r>
      <w:r>
        <w:rPr>
          <w:rFonts w:eastAsia="Times New Roman" w:cs="Times New Roman"/>
          <w:color w:val="000000"/>
        </w:rPr>
        <w:t>P</w:t>
      </w:r>
      <w:r>
        <w:rPr>
          <w:rFonts w:ascii="宋体" w:hAnsi="宋体"/>
          <w:color w:val="000000"/>
        </w:rPr>
        <w:t>与</w:t>
      </w:r>
      <w:r>
        <w:rPr>
          <w:rFonts w:eastAsia="Times New Roman" w:cs="Times New Roman"/>
          <w:color w:val="000000"/>
        </w:rPr>
        <w:t>Q</w:t>
      </w:r>
      <w:r>
        <w:rPr>
          <w:rFonts w:ascii="宋体" w:hAnsi="宋体"/>
          <w:color w:val="000000"/>
        </w:rPr>
        <w:t>始终平行。不计空气阻力。求</w:t>
      </w:r>
    </w:p>
    <w:p w:rsidR="009229DC" w:rsidRDefault="00292C6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）金属棒</w:t>
      </w:r>
      <w:r>
        <w:rPr>
          <w:rFonts w:eastAsia="Times New Roman" w:cs="Times New Roman"/>
          <w:color w:val="000000"/>
        </w:rPr>
        <w:t>P</w:t>
      </w:r>
      <w:r>
        <w:rPr>
          <w:rFonts w:ascii="宋体" w:hAnsi="宋体"/>
          <w:color w:val="000000"/>
        </w:rPr>
        <w:t>滑出导轨时的速度大小；</w:t>
      </w:r>
    </w:p>
    <w:p w:rsidR="009229DC" w:rsidRDefault="00292C6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）金属体</w:t>
      </w:r>
      <w:r>
        <w:rPr>
          <w:rFonts w:eastAsia="Times New Roman" w:cs="Times New Roman"/>
          <w:color w:val="000000"/>
        </w:rPr>
        <w:t>P</w:t>
      </w:r>
      <w:r>
        <w:rPr>
          <w:rFonts w:ascii="宋体" w:hAnsi="宋体"/>
          <w:color w:val="000000"/>
        </w:rPr>
        <w:t>在导轨上运动过程中产生的热量；</w:t>
      </w:r>
    </w:p>
    <w:p w:rsidR="009229DC" w:rsidRDefault="00292C6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）与</w:t>
      </w:r>
      <w:r>
        <w:rPr>
          <w:rFonts w:eastAsia="Times New Roman" w:cs="Times New Roman"/>
          <w:color w:val="000000"/>
        </w:rPr>
        <w:t>P</w:t>
      </w:r>
      <w:r>
        <w:rPr>
          <w:rFonts w:ascii="宋体" w:hAnsi="宋体"/>
          <w:color w:val="000000"/>
        </w:rPr>
        <w:t>碰撞后，绝缘棒</w:t>
      </w:r>
      <w:r>
        <w:rPr>
          <w:rFonts w:eastAsia="Times New Roman" w:cs="Times New Roman"/>
          <w:color w:val="000000"/>
        </w:rPr>
        <w:t>Q</w:t>
      </w:r>
      <w:r>
        <w:rPr>
          <w:rFonts w:ascii="宋体" w:hAnsi="宋体"/>
          <w:color w:val="000000"/>
        </w:rPr>
        <w:t>在导轨上运动的时间。</w:t>
      </w:r>
    </w:p>
    <w:p w:rsidR="009229DC" w:rsidRDefault="00292C65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114300" distR="114300">
            <wp:extent cx="2238375" cy="1019175"/>
            <wp:effectExtent l="0" t="0" r="9525" b="9525"/>
            <wp:docPr id="100035" name="图片 10003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图片 10003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38375" cy="1019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:rsidR="009229DC" w:rsidRDefault="00292C65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b/>
          <w:color w:val="000000"/>
          <w:sz w:val="24"/>
        </w:rPr>
        <w:t>[</w:t>
      </w:r>
      <w:r>
        <w:rPr>
          <w:rFonts w:ascii="宋体" w:hAnsi="宋体"/>
          <w:b/>
          <w:color w:val="000000"/>
          <w:sz w:val="24"/>
        </w:rPr>
        <w:t>物理</w:t>
      </w:r>
      <w:r>
        <w:rPr>
          <w:rFonts w:eastAsia="Times New Roman" w:cs="Times New Roman"/>
          <w:b/>
          <w:color w:val="000000"/>
          <w:sz w:val="24"/>
        </w:rPr>
        <w:t>——</w:t>
      </w:r>
      <w:r>
        <w:rPr>
          <w:rFonts w:ascii="宋体" w:hAnsi="宋体"/>
          <w:b/>
          <w:color w:val="000000"/>
          <w:sz w:val="24"/>
        </w:rPr>
        <w:t>选修</w:t>
      </w:r>
      <w:r>
        <w:rPr>
          <w:rFonts w:eastAsia="Times New Roman" w:cs="Times New Roman"/>
          <w:b/>
          <w:color w:val="000000"/>
          <w:sz w:val="24"/>
        </w:rPr>
        <w:t>3-3]</w:t>
      </w:r>
      <w:r>
        <w:rPr>
          <w:rFonts w:ascii="宋体" w:hAnsi="宋体"/>
          <w:b/>
          <w:color w:val="000000"/>
          <w:sz w:val="24"/>
        </w:rPr>
        <w:t>（</w:t>
      </w:r>
      <w:r>
        <w:rPr>
          <w:rFonts w:eastAsia="Times New Roman" w:cs="Times New Roman"/>
          <w:b/>
          <w:color w:val="000000"/>
          <w:sz w:val="24"/>
        </w:rPr>
        <w:t>15</w:t>
      </w:r>
      <w:r>
        <w:rPr>
          <w:rFonts w:ascii="宋体" w:hAnsi="宋体"/>
          <w:b/>
          <w:color w:val="000000"/>
          <w:sz w:val="24"/>
        </w:rPr>
        <w:t>分）</w:t>
      </w:r>
    </w:p>
    <w:p w:rsidR="009229DC" w:rsidRDefault="00292C6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/>
          <w:color w:val="000000"/>
        </w:rPr>
        <w:t>在一汽缸中用活塞封闭着一定量的理想气体，发生下列缓慢变化过程，气体一定与外界有热量交换的过程是（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:rsidR="009229DC" w:rsidRDefault="00292C6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气体</w:t>
      </w:r>
      <w:r>
        <w:rPr>
          <w:rFonts w:ascii="宋体" w:hAnsi="宋体"/>
          <w:noProof/>
          <w:color w:val="000000"/>
        </w:rPr>
        <w:drawing>
          <wp:inline distT="0" distB="0" distL="114300" distR="114300">
            <wp:extent cx="133350" cy="177800"/>
            <wp:effectExtent l="0" t="0" r="0" b="13335"/>
            <wp:docPr id="385338830" name="图片 3853388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5338830" name="图片 385338830"/>
                    <pic:cNvPicPr>
                      <a:picLocks noChangeAspect="1"/>
                    </pic:cNvPicPr>
                  </pic:nvPicPr>
                  <pic:blipFill>
                    <a:blip r:embed="rId6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体积不变，温度升高</w:t>
      </w:r>
    </w:p>
    <w:p w:rsidR="009229DC" w:rsidRDefault="00292C6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气体的体积减小，温度降低</w:t>
      </w:r>
    </w:p>
    <w:p w:rsidR="009229DC" w:rsidRDefault="00292C6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气体的体积减小，温度升高</w:t>
      </w:r>
    </w:p>
    <w:p w:rsidR="009229DC" w:rsidRDefault="00292C6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气体的体积增大，温度不变</w:t>
      </w:r>
    </w:p>
    <w:p w:rsidR="009229DC" w:rsidRDefault="00292C6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E. </w:t>
      </w:r>
      <w:r>
        <w:rPr>
          <w:rFonts w:ascii="宋体" w:hAnsi="宋体"/>
          <w:color w:val="000000"/>
        </w:rPr>
        <w:t>气体的体积增大，温度降低</w:t>
      </w:r>
    </w:p>
    <w:p w:rsidR="009229DC" w:rsidRDefault="00292C6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/>
          <w:color w:val="000000"/>
        </w:rPr>
        <w:t>一高压舱内气体的压强为</w:t>
      </w:r>
      <w:r>
        <w:rPr>
          <w:rFonts w:eastAsia="Times New Roman" w:cs="Times New Roman"/>
          <w:color w:val="000000"/>
        </w:rPr>
        <w:t>1.2</w:t>
      </w:r>
      <w:r>
        <w:rPr>
          <w:rFonts w:ascii="宋体" w:hAnsi="宋体"/>
          <w:color w:val="000000"/>
        </w:rPr>
        <w:t>个大气压，温度为</w:t>
      </w:r>
      <w:r>
        <w:rPr>
          <w:rFonts w:eastAsia="Times New Roman" w:cs="Times New Roman"/>
          <w:color w:val="000000"/>
        </w:rPr>
        <w:t>17℃</w:t>
      </w:r>
      <w:r>
        <w:rPr>
          <w:rFonts w:ascii="宋体" w:hAnsi="宋体"/>
          <w:color w:val="000000"/>
        </w:rPr>
        <w:t>，密度为</w:t>
      </w:r>
      <w:r>
        <w:rPr>
          <w:rFonts w:eastAsia="Times New Roman" w:cs="Times New Roman"/>
          <w:color w:val="000000"/>
        </w:rPr>
        <w:t>1.46kg/m</w:t>
      </w:r>
      <w:r>
        <w:rPr>
          <w:rFonts w:eastAsia="Times New Roman" w:cs="Times New Roman"/>
          <w:color w:val="000000"/>
          <w:vertAlign w:val="superscript"/>
        </w:rPr>
        <w:t>3</w:t>
      </w:r>
      <w:r>
        <w:rPr>
          <w:rFonts w:ascii="宋体" w:hAnsi="宋体"/>
          <w:color w:val="000000"/>
        </w:rPr>
        <w:t>。</w:t>
      </w:r>
    </w:p>
    <w:p w:rsidR="009229DC" w:rsidRDefault="00292C6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i</w:t>
      </w:r>
      <w:r>
        <w:rPr>
          <w:rFonts w:ascii="宋体" w:hAnsi="宋体"/>
          <w:color w:val="000000"/>
        </w:rPr>
        <w:t>）升高气体温度并释放出舱内部分气体以保持压强不变，求气体温度升至</w:t>
      </w:r>
      <w:r>
        <w:rPr>
          <w:rFonts w:eastAsia="Times New Roman" w:cs="Times New Roman"/>
          <w:color w:val="000000"/>
        </w:rPr>
        <w:t>27℃</w:t>
      </w:r>
      <w:r>
        <w:rPr>
          <w:rFonts w:ascii="宋体" w:hAnsi="宋体"/>
          <w:color w:val="000000"/>
        </w:rPr>
        <w:t>时内气体的密度；</w:t>
      </w:r>
    </w:p>
    <w:p w:rsidR="009229DC" w:rsidRDefault="00292C6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ii</w:t>
      </w:r>
      <w:r>
        <w:rPr>
          <w:rFonts w:ascii="宋体" w:hAnsi="宋体"/>
          <w:color w:val="000000"/>
        </w:rPr>
        <w:t>）保持温度</w:t>
      </w:r>
      <w:r>
        <w:rPr>
          <w:rFonts w:eastAsia="Times New Roman" w:cs="Times New Roman"/>
          <w:color w:val="000000"/>
        </w:rPr>
        <w:t>27℃</w:t>
      </w:r>
      <w:r>
        <w:rPr>
          <w:rFonts w:ascii="宋体" w:hAnsi="宋体"/>
          <w:color w:val="000000"/>
        </w:rPr>
        <w:t>不变，再释放出舱内部分气体使舱内压强降至</w:t>
      </w:r>
      <w:r>
        <w:rPr>
          <w:rFonts w:eastAsia="Times New Roman" w:cs="Times New Roman"/>
          <w:color w:val="000000"/>
        </w:rPr>
        <w:t>1.0</w:t>
      </w:r>
      <w:r>
        <w:rPr>
          <w:rFonts w:ascii="宋体" w:hAnsi="宋体"/>
          <w:color w:val="000000"/>
        </w:rPr>
        <w:t>个大气压，求舱内气体的密度。</w:t>
      </w:r>
    </w:p>
    <w:p w:rsidR="009229DC" w:rsidRDefault="00292C6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/>
          <w:color w:val="000000"/>
        </w:rPr>
        <w:t>等腰三角形△</w:t>
      </w:r>
      <w:r>
        <w:rPr>
          <w:rFonts w:eastAsia="Times New Roman" w:cs="Times New Roman"/>
          <w:i/>
          <w:color w:val="000000"/>
        </w:rPr>
        <w:t>abc</w:t>
      </w:r>
      <w:r>
        <w:rPr>
          <w:rFonts w:ascii="宋体" w:hAnsi="宋体"/>
          <w:color w:val="000000"/>
        </w:rPr>
        <w:t>为一棱镜</w:t>
      </w:r>
      <w:r>
        <w:rPr>
          <w:rFonts w:ascii="宋体" w:hAnsi="宋体"/>
          <w:noProof/>
          <w:color w:val="000000"/>
        </w:rPr>
        <w:drawing>
          <wp:inline distT="0" distB="0" distL="114300" distR="114300">
            <wp:extent cx="133350" cy="177800"/>
            <wp:effectExtent l="0" t="0" r="0" b="13335"/>
            <wp:docPr id="385338828" name="图片 3853388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5338828" name="图片 385338828"/>
                    <pic:cNvPicPr>
                      <a:picLocks noChangeAspect="1"/>
                    </pic:cNvPicPr>
                  </pic:nvPicPr>
                  <pic:blipFill>
                    <a:blip r:embed="rId6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横截面，</w:t>
      </w:r>
      <w:r>
        <w:rPr>
          <w:rFonts w:eastAsia="Times New Roman" w:cs="Times New Roman"/>
          <w:i/>
          <w:color w:val="000000"/>
        </w:rPr>
        <w:t>ab</w:t>
      </w:r>
      <w:r>
        <w:rPr>
          <w:rFonts w:eastAsia="Times New Roman" w:cs="Times New Roman"/>
          <w:color w:val="000000"/>
        </w:rPr>
        <w:t xml:space="preserve"> </w:t>
      </w:r>
      <w:r>
        <w:rPr>
          <w:rFonts w:eastAsia="Times New Roman" w:cs="Times New Roman"/>
          <w:i/>
          <w:color w:val="000000"/>
        </w:rPr>
        <w:t>=</w:t>
      </w:r>
      <w:r>
        <w:rPr>
          <w:rFonts w:eastAsia="Times New Roman" w:cs="Times New Roman"/>
          <w:color w:val="000000"/>
        </w:rPr>
        <w:t xml:space="preserve"> </w:t>
      </w:r>
      <w:r>
        <w:rPr>
          <w:rFonts w:eastAsia="Times New Roman" w:cs="Times New Roman"/>
          <w:i/>
          <w:color w:val="000000"/>
        </w:rPr>
        <w:t>ac</w:t>
      </w:r>
      <w:r>
        <w:rPr>
          <w:rFonts w:ascii="宋体" w:hAnsi="宋体"/>
          <w:color w:val="000000"/>
        </w:rPr>
        <w:t>；一平行于</w:t>
      </w:r>
      <w:r>
        <w:rPr>
          <w:rFonts w:eastAsia="Times New Roman" w:cs="Times New Roman"/>
          <w:i/>
          <w:color w:val="000000"/>
        </w:rPr>
        <w:t>bc</w:t>
      </w:r>
      <w:r>
        <w:rPr>
          <w:rFonts w:ascii="宋体" w:hAnsi="宋体"/>
          <w:color w:val="000000"/>
        </w:rPr>
        <w:t>边的细光束从</w:t>
      </w:r>
      <w:r>
        <w:rPr>
          <w:rFonts w:eastAsia="Times New Roman" w:cs="Times New Roman"/>
          <w:i/>
          <w:color w:val="000000"/>
        </w:rPr>
        <w:t>ab</w:t>
      </w:r>
      <w:r>
        <w:rPr>
          <w:rFonts w:ascii="宋体" w:hAnsi="宋体"/>
          <w:color w:val="000000"/>
        </w:rPr>
        <w:t>边射入棱镜，在</w:t>
      </w:r>
      <w:r>
        <w:rPr>
          <w:rFonts w:eastAsia="Times New Roman" w:cs="Times New Roman"/>
          <w:i/>
          <w:color w:val="000000"/>
        </w:rPr>
        <w:t>bc</w:t>
      </w:r>
      <w:r>
        <w:rPr>
          <w:rFonts w:ascii="宋体" w:hAnsi="宋体"/>
          <w:color w:val="000000"/>
        </w:rPr>
        <w:t>边反射后从</w:t>
      </w:r>
      <w:r>
        <w:rPr>
          <w:rFonts w:eastAsia="Times New Roman" w:cs="Times New Roman"/>
          <w:i/>
          <w:color w:val="000000"/>
        </w:rPr>
        <w:t>ac</w:t>
      </w:r>
      <w:r>
        <w:rPr>
          <w:rFonts w:ascii="宋体" w:hAnsi="宋体"/>
          <w:color w:val="000000"/>
        </w:rPr>
        <w:t>边射出，出射光分成了不同颜色的两束，甲光的出射点在乙光的下方，如图所示。不考虑多次反射。下列说法正确的是（</w:t>
      </w:r>
      <w:r>
        <w:rPr>
          <w:rFonts w:eastAsia="Times New Roman" w:cs="Times New Roman"/>
          <w:color w:val="000000"/>
        </w:rPr>
        <w:t xml:space="preserve">   </w:t>
      </w:r>
      <w:r>
        <w:rPr>
          <w:rFonts w:ascii="宋体" w:hAnsi="宋体"/>
          <w:color w:val="000000"/>
        </w:rPr>
        <w:t>）</w:t>
      </w:r>
    </w:p>
    <w:p w:rsidR="009229DC" w:rsidRDefault="00292C65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lastRenderedPageBreak/>
        <w:drawing>
          <wp:inline distT="0" distB="0" distL="114300" distR="114300">
            <wp:extent cx="1857375" cy="704850"/>
            <wp:effectExtent l="0" t="0" r="9525" b="0"/>
            <wp:docPr id="100037" name="图片 10003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7" name="图片 10003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57375" cy="704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:rsidR="009229DC" w:rsidRDefault="00292C6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甲光的波长比乙光的长</w:t>
      </w:r>
    </w:p>
    <w:p w:rsidR="009229DC" w:rsidRDefault="00292C6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甲光的频率比乙光的高</w:t>
      </w:r>
    </w:p>
    <w:p w:rsidR="009229DC" w:rsidRDefault="00292C6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在棱镜中的传播速度，甲光比乙光的大</w:t>
      </w:r>
    </w:p>
    <w:p w:rsidR="009229DC" w:rsidRDefault="00292C6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该棱镜对甲光的折射率大于对乙光的折射率</w:t>
      </w:r>
    </w:p>
    <w:p w:rsidR="009229DC" w:rsidRDefault="00292C6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E. </w:t>
      </w:r>
      <w:r>
        <w:rPr>
          <w:rFonts w:ascii="宋体" w:hAnsi="宋体"/>
          <w:color w:val="000000"/>
        </w:rPr>
        <w:t>在棱镜内</w:t>
      </w:r>
      <w:r>
        <w:rPr>
          <w:rFonts w:eastAsia="Times New Roman" w:cs="Times New Roman"/>
          <w:i/>
          <w:color w:val="000000"/>
        </w:rPr>
        <w:t>be</w:t>
      </w:r>
      <w:r>
        <w:rPr>
          <w:rFonts w:ascii="宋体" w:hAnsi="宋体"/>
          <w:color w:val="000000"/>
        </w:rPr>
        <w:t>边反射时的入射角，甲光比乙光的大</w:t>
      </w:r>
    </w:p>
    <w:p w:rsidR="009229DC" w:rsidRDefault="00292C6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/>
          <w:color w:val="000000"/>
        </w:rPr>
        <w:t>分别沿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轴正向和负向传播的两列简谐横波</w:t>
      </w:r>
      <w:r>
        <w:rPr>
          <w:rFonts w:eastAsia="Times New Roman" w:cs="Times New Roman"/>
          <w:i/>
          <w:color w:val="000000"/>
        </w:rPr>
        <w:t>P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Q</w:t>
      </w:r>
      <w:r>
        <w:rPr>
          <w:rFonts w:ascii="宋体" w:hAnsi="宋体"/>
          <w:color w:val="000000"/>
        </w:rPr>
        <w:t>的振动方向相同振幅均为</w:t>
      </w:r>
      <w:r>
        <w:rPr>
          <w:rFonts w:eastAsia="Times New Roman" w:cs="Times New Roman"/>
          <w:color w:val="000000"/>
        </w:rPr>
        <w:t>5cm</w:t>
      </w:r>
      <w:r>
        <w:rPr>
          <w:rFonts w:ascii="宋体" w:hAnsi="宋体"/>
          <w:color w:val="000000"/>
        </w:rPr>
        <w:t>，波长均为</w:t>
      </w:r>
      <w:r>
        <w:rPr>
          <w:rFonts w:eastAsia="Times New Roman" w:cs="Times New Roman"/>
          <w:color w:val="000000"/>
        </w:rPr>
        <w:t>8m</w:t>
      </w:r>
      <w:r>
        <w:rPr>
          <w:rFonts w:ascii="宋体" w:hAnsi="宋体"/>
          <w:color w:val="000000"/>
        </w:rPr>
        <w:t>，波速均为</w:t>
      </w:r>
      <w:r>
        <w:rPr>
          <w:rFonts w:eastAsia="Times New Roman" w:cs="Times New Roman"/>
          <w:color w:val="000000"/>
        </w:rPr>
        <w:t>4m/s</w:t>
      </w:r>
      <w:r>
        <w:rPr>
          <w:rFonts w:ascii="宋体" w:hAnsi="宋体"/>
          <w:color w:val="000000"/>
        </w:rPr>
        <w:t>。</w:t>
      </w:r>
      <w:r w:rsidR="00CC0AC3">
        <w:pict>
          <v:shape id="_x0000_i1073" type="#_x0000_t75" alt="学科网(www.zxxk.com)--教育资源门户，提供试卷、教案、课件、论文、素材以及各类教学资源下载，还有大量而丰富的教学相关资讯！" style="width:24.75pt;height:14.25pt">
            <v:imagedata r:id="rId71" o:title="eqId7aeb9a94e392f6759b18abed89aacc5e"/>
          </v:shape>
        </w:pict>
      </w:r>
      <w:r>
        <w:rPr>
          <w:rFonts w:ascii="宋体" w:hAnsi="宋体"/>
          <w:color w:val="000000"/>
        </w:rPr>
        <w:t>时刻，</w:t>
      </w:r>
      <w:r>
        <w:rPr>
          <w:rFonts w:eastAsia="Times New Roman" w:cs="Times New Roman"/>
          <w:i/>
          <w:color w:val="000000"/>
        </w:rPr>
        <w:t>P</w:t>
      </w:r>
      <w:r>
        <w:rPr>
          <w:rFonts w:ascii="宋体" w:hAnsi="宋体"/>
          <w:color w:val="000000"/>
        </w:rPr>
        <w:t>波刚好传播到坐标原该处的质点将自平衡位置向下振动；</w:t>
      </w:r>
      <w:r>
        <w:rPr>
          <w:rFonts w:eastAsia="Times New Roman" w:cs="Times New Roman"/>
          <w:i/>
          <w:color w:val="000000"/>
        </w:rPr>
        <w:t>Q</w:t>
      </w:r>
      <w:r>
        <w:rPr>
          <w:rFonts w:ascii="宋体" w:hAnsi="宋体"/>
          <w:color w:val="000000"/>
        </w:rPr>
        <w:t>波刚好传到</w:t>
      </w:r>
      <w:r w:rsidR="00CC0AC3">
        <w:pict>
          <v:shape id="_x0000_i1074" type="#_x0000_t75" alt="学科网(www.zxxk.com)--教育资源门户，提供试卷、教案、课件、论文、素材以及各类教学资源下载，还有大量而丰富的教学相关资讯！" style="width:42.75pt;height:14.25pt">
            <v:imagedata r:id="rId72" o:title="eqId8851d090e73d5888a45409b5a88a206c"/>
          </v:shape>
        </w:pict>
      </w:r>
      <w:r>
        <w:rPr>
          <w:rFonts w:ascii="宋体" w:hAnsi="宋体"/>
          <w:color w:val="000000"/>
        </w:rPr>
        <w:t>处，该处的质点将自平衡置向上振动。经过一段时间后，两列波相遇。</w:t>
      </w:r>
    </w:p>
    <w:p w:rsidR="009229DC" w:rsidRDefault="00292C6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）在答题卡给出</w:t>
      </w:r>
      <w:r>
        <w:rPr>
          <w:rFonts w:ascii="宋体" w:hAnsi="宋体"/>
          <w:noProof/>
          <w:color w:val="000000"/>
        </w:rPr>
        <w:drawing>
          <wp:inline distT="0" distB="0" distL="114300" distR="114300">
            <wp:extent cx="133350" cy="177800"/>
            <wp:effectExtent l="0" t="0" r="0" b="13335"/>
            <wp:docPr id="385338834" name="图片 3853388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5338834" name="图片 385338834"/>
                    <pic:cNvPicPr>
                      <a:picLocks noChangeAspect="1"/>
                    </pic:cNvPicPr>
                  </pic:nvPicPr>
                  <pic:blipFill>
                    <a:blip r:embed="rId6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坐标图上分别画出</w:t>
      </w:r>
      <w:r>
        <w:rPr>
          <w:rFonts w:eastAsia="Times New Roman" w:cs="Times New Roman"/>
          <w:i/>
          <w:color w:val="000000"/>
        </w:rPr>
        <w:t>P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Q</w:t>
      </w:r>
      <w:r>
        <w:rPr>
          <w:rFonts w:ascii="宋体" w:hAnsi="宋体"/>
          <w:color w:val="000000"/>
        </w:rPr>
        <w:t>两列波在</w:t>
      </w:r>
      <w:r w:rsidR="00CC0AC3">
        <w:pict>
          <v:shape id="_x0000_i1075" type="#_x0000_t75" alt="学科网(www.zxxk.com)--教育资源门户，提供试卷、教案、课件、论文、素材以及各类教学资源下载，还有大量而丰富的教学相关资讯！" style="width:39pt;height:13.5pt">
            <v:imagedata r:id="rId73" o:title="eqId456f3483189655fae424d61a4ac54b7b"/>
          </v:shape>
        </w:pict>
      </w:r>
      <w:r>
        <w:rPr>
          <w:rFonts w:ascii="宋体" w:hAnsi="宋体"/>
          <w:color w:val="000000"/>
        </w:rPr>
        <w:t>时刻的波形图（用虚线，</w:t>
      </w:r>
      <w:r>
        <w:rPr>
          <w:rFonts w:eastAsia="Times New Roman" w:cs="Times New Roman"/>
          <w:i/>
          <w:color w:val="000000"/>
        </w:rPr>
        <w:t>Q</w:t>
      </w:r>
      <w:r>
        <w:rPr>
          <w:rFonts w:ascii="宋体" w:hAnsi="宋体"/>
          <w:color w:val="000000"/>
        </w:rPr>
        <w:t>波用实线）；</w:t>
      </w:r>
    </w:p>
    <w:p w:rsidR="009229DC" w:rsidRDefault="00292C6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）求出图示范围内的介质中，因两列波干涉而振动振幅最大和振幅最小的平衡位置。</w:t>
      </w:r>
    </w:p>
    <w:p w:rsidR="009229DC" w:rsidRDefault="00292C65">
      <w:pPr>
        <w:spacing w:line="360" w:lineRule="auto"/>
        <w:jc w:val="left"/>
        <w:textAlignment w:val="center"/>
        <w:rPr>
          <w:color w:val="000000"/>
        </w:rPr>
        <w:sectPr w:rsidR="009229DC">
          <w:footerReference w:type="default" r:id="rId74"/>
          <w:pgSz w:w="11906" w:h="16838"/>
          <w:pgMar w:top="910" w:right="1080" w:bottom="1440" w:left="1080" w:header="152" w:footer="0" w:gutter="0"/>
          <w:cols w:space="720"/>
          <w:docGrid w:type="lines" w:linePitch="312"/>
        </w:sectPr>
      </w:pPr>
      <w:r>
        <w:rPr>
          <w:noProof/>
          <w:color w:val="000000"/>
        </w:rPr>
        <w:drawing>
          <wp:inline distT="0" distB="0" distL="114300" distR="114300">
            <wp:extent cx="2762250" cy="1028700"/>
            <wp:effectExtent l="0" t="0" r="0" b="0"/>
            <wp:docPr id="100039" name="图片 10003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9" name="图片 10003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62250" cy="1028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:rsidR="009229DC" w:rsidRDefault="009229DC">
      <w:bookmarkStart w:id="0" w:name="_GoBack"/>
      <w:bookmarkEnd w:id="0"/>
    </w:p>
    <w:sectPr w:rsidR="009229DC" w:rsidSect="009229DC">
      <w:pgSz w:w="11906" w:h="16838"/>
      <w:pgMar w:top="1440" w:right="1800" w:bottom="1440" w:left="1800" w:header="708" w:footer="708" w:gutter="0"/>
      <w:cols w:space="70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229DC" w:rsidRDefault="009229DC" w:rsidP="009229DC">
      <w:r>
        <w:separator/>
      </w:r>
    </w:p>
  </w:endnote>
  <w:endnote w:type="continuationSeparator" w:id="0">
    <w:p w:rsidR="009229DC" w:rsidRDefault="009229DC" w:rsidP="009229D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Calibri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Microsoft YaHei UI">
    <w:charset w:val="86"/>
    <w:family w:val="swiss"/>
    <w:pitch w:val="variable"/>
    <w:sig w:usb0="80000287" w:usb1="28CF3C52" w:usb2="00000016" w:usb3="00000000" w:csb0="0004001F" w:csb1="00000000"/>
  </w:font>
  <w:font w:name="MS Sans Serif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libri Light"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229DC" w:rsidRDefault="009229DC" w:rsidP="009229DC">
      <w:r>
        <w:separator/>
      </w:r>
    </w:p>
  </w:footnote>
  <w:footnote w:type="continuationSeparator" w:id="0">
    <w:p w:rsidR="009229DC" w:rsidRDefault="009229DC" w:rsidP="009229DC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4097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docVars>
    <w:docVar w:name="commondata" w:val="eyJoZGlkIjoiMGNlYzllZGVlN2QyNTYwNTRkNjMwMGE5MDQzZDI4ZGIifQ=="/>
  </w:docVars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A3540"/>
    <w:rsid w:val="001C63DA"/>
    <w:rsid w:val="001D4563"/>
    <w:rsid w:val="00201A7E"/>
    <w:rsid w:val="00221FC9"/>
    <w:rsid w:val="002457C2"/>
    <w:rsid w:val="002908F0"/>
    <w:rsid w:val="00292C65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E2191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229DC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CC0AC3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90BB7"/>
    <w:rsid w:val="00FA0944"/>
    <w:rsid w:val="00FB34D2"/>
    <w:rsid w:val="00FB4B17"/>
    <w:rsid w:val="00FC5860"/>
    <w:rsid w:val="00FD377B"/>
    <w:rsid w:val="00FF2D79"/>
    <w:rsid w:val="00FF517A"/>
    <w:rsid w:val="38274566"/>
    <w:rsid w:val="561F0C35"/>
    <w:rsid w:val="59841D20"/>
    <w:rsid w:val="7B8C32F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 fillcolor="white">
      <v:fill color="white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宋体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uiPriority="1" w:unhideWhenUsed="1" w:qFormat="1"/>
    <w:lsdException w:name="Subtitle" w:qFormat="1"/>
    <w:lsdException w:name="Hyperlink" w:uiPriority="99" w:unhideWhenUsed="1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Keyboard" w:semiHidden="1" w:unhideWhenUsed="1"/>
    <w:lsdException w:name="HTML Preformatted" w:semiHidden="1" w:unhideWhenUsed="1"/>
    <w:lsdException w:name="Normal Table" w:semiHidden="1" w:uiPriority="99" w:unhideWhenUsed="1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229DC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qFormat/>
    <w:rsid w:val="009229DC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4">
    <w:name w:val="header"/>
    <w:basedOn w:val="a"/>
    <w:link w:val="Char"/>
    <w:uiPriority w:val="99"/>
    <w:qFormat/>
    <w:rsid w:val="009229DC"/>
    <w:pPr>
      <w:tabs>
        <w:tab w:val="center" w:pos="4153"/>
        <w:tab w:val="right" w:pos="8306"/>
      </w:tabs>
      <w:snapToGrid w:val="0"/>
    </w:pPr>
    <w:rPr>
      <w:sz w:val="18"/>
    </w:rPr>
  </w:style>
  <w:style w:type="character" w:styleId="a5">
    <w:name w:val="Hyperlink"/>
    <w:basedOn w:val="a0"/>
    <w:uiPriority w:val="99"/>
    <w:unhideWhenUsed/>
    <w:qFormat/>
    <w:rsid w:val="009229DC"/>
    <w:rPr>
      <w:color w:val="0000FF"/>
      <w:u w:val="single"/>
    </w:rPr>
  </w:style>
  <w:style w:type="character" w:customStyle="1" w:styleId="Char">
    <w:name w:val="页眉 Char"/>
    <w:basedOn w:val="a0"/>
    <w:link w:val="a4"/>
    <w:uiPriority w:val="99"/>
    <w:qFormat/>
    <w:rsid w:val="009229DC"/>
    <w:rPr>
      <w:kern w:val="2"/>
      <w:sz w:val="18"/>
      <w:szCs w:val="24"/>
    </w:rPr>
  </w:style>
  <w:style w:type="paragraph" w:styleId="a6">
    <w:name w:val="No Spacing"/>
    <w:uiPriority w:val="1"/>
    <w:qFormat/>
    <w:rsid w:val="009229DC"/>
    <w:rPr>
      <w:rFonts w:asciiTheme="minorHAnsi" w:eastAsia="Microsoft YaHei UI" w:hAnsiTheme="minorHAnsi" w:cstheme="minorBidi"/>
      <w:sz w:val="22"/>
      <w:szCs w:val="22"/>
    </w:rPr>
  </w:style>
  <w:style w:type="paragraph" w:styleId="a7">
    <w:name w:val="List Paragraph"/>
    <w:basedOn w:val="a"/>
    <w:uiPriority w:val="99"/>
    <w:qFormat/>
    <w:rsid w:val="009229DC"/>
    <w:pPr>
      <w:ind w:firstLineChars="200" w:firstLine="420"/>
    </w:pPr>
  </w:style>
  <w:style w:type="paragraph" w:styleId="a8">
    <w:name w:val="Balloon Text"/>
    <w:basedOn w:val="a"/>
    <w:link w:val="Char0"/>
    <w:semiHidden/>
    <w:unhideWhenUsed/>
    <w:rsid w:val="00292C65"/>
    <w:rPr>
      <w:sz w:val="18"/>
      <w:szCs w:val="18"/>
    </w:rPr>
  </w:style>
  <w:style w:type="character" w:customStyle="1" w:styleId="Char0">
    <w:name w:val="批注框文本 Char"/>
    <w:basedOn w:val="a0"/>
    <w:link w:val="a8"/>
    <w:semiHidden/>
    <w:rsid w:val="00292C65"/>
    <w:rPr>
      <w:kern w:val="2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7.wmf"/><Relationship Id="rId18" Type="http://schemas.openxmlformats.org/officeDocument/2006/relationships/image" Target="media/image12.png"/><Relationship Id="rId26" Type="http://schemas.openxmlformats.org/officeDocument/2006/relationships/image" Target="media/image20.wmf"/><Relationship Id="rId39" Type="http://schemas.openxmlformats.org/officeDocument/2006/relationships/image" Target="media/image33.png"/><Relationship Id="rId21" Type="http://schemas.openxmlformats.org/officeDocument/2006/relationships/image" Target="media/image15.png"/><Relationship Id="rId34" Type="http://schemas.openxmlformats.org/officeDocument/2006/relationships/image" Target="media/image28.png"/><Relationship Id="rId42" Type="http://schemas.openxmlformats.org/officeDocument/2006/relationships/image" Target="media/image36.wmf"/><Relationship Id="rId47" Type="http://schemas.openxmlformats.org/officeDocument/2006/relationships/image" Target="media/image41.wmf"/><Relationship Id="rId50" Type="http://schemas.openxmlformats.org/officeDocument/2006/relationships/image" Target="media/image44.wmf"/><Relationship Id="rId55" Type="http://schemas.openxmlformats.org/officeDocument/2006/relationships/image" Target="media/image49.wmf"/><Relationship Id="rId63" Type="http://schemas.openxmlformats.org/officeDocument/2006/relationships/image" Target="media/image57.wmf"/><Relationship Id="rId68" Type="http://schemas.openxmlformats.org/officeDocument/2006/relationships/image" Target="media/image62.png"/><Relationship Id="rId76" Type="http://schemas.openxmlformats.org/officeDocument/2006/relationships/fontTable" Target="fontTable.xml"/><Relationship Id="rId7" Type="http://schemas.openxmlformats.org/officeDocument/2006/relationships/image" Target="media/image1.png"/><Relationship Id="rId71" Type="http://schemas.openxmlformats.org/officeDocument/2006/relationships/image" Target="media/image65.wmf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29" Type="http://schemas.openxmlformats.org/officeDocument/2006/relationships/image" Target="media/image23.wmf"/><Relationship Id="rId11" Type="http://schemas.openxmlformats.org/officeDocument/2006/relationships/image" Target="media/image5.wmf"/><Relationship Id="rId24" Type="http://schemas.openxmlformats.org/officeDocument/2006/relationships/image" Target="media/image18.wmf"/><Relationship Id="rId32" Type="http://schemas.openxmlformats.org/officeDocument/2006/relationships/image" Target="media/image26.wmf"/><Relationship Id="rId37" Type="http://schemas.openxmlformats.org/officeDocument/2006/relationships/image" Target="media/image31.wmf"/><Relationship Id="rId40" Type="http://schemas.openxmlformats.org/officeDocument/2006/relationships/image" Target="media/image34.wmf"/><Relationship Id="rId45" Type="http://schemas.openxmlformats.org/officeDocument/2006/relationships/image" Target="media/image39.wmf"/><Relationship Id="rId53" Type="http://schemas.openxmlformats.org/officeDocument/2006/relationships/image" Target="media/image47.wmf"/><Relationship Id="rId58" Type="http://schemas.openxmlformats.org/officeDocument/2006/relationships/image" Target="media/image52.wmf"/><Relationship Id="rId66" Type="http://schemas.openxmlformats.org/officeDocument/2006/relationships/image" Target="media/image60.wmf"/><Relationship Id="rId74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image" Target="media/image9.wmf"/><Relationship Id="rId23" Type="http://schemas.openxmlformats.org/officeDocument/2006/relationships/image" Target="media/image17.png"/><Relationship Id="rId28" Type="http://schemas.openxmlformats.org/officeDocument/2006/relationships/image" Target="media/image22.png"/><Relationship Id="rId36" Type="http://schemas.openxmlformats.org/officeDocument/2006/relationships/image" Target="media/image30.wmf"/><Relationship Id="rId49" Type="http://schemas.openxmlformats.org/officeDocument/2006/relationships/image" Target="media/image43.wmf"/><Relationship Id="rId57" Type="http://schemas.openxmlformats.org/officeDocument/2006/relationships/image" Target="media/image51.wmf"/><Relationship Id="rId61" Type="http://schemas.openxmlformats.org/officeDocument/2006/relationships/image" Target="media/image55.wmf"/><Relationship Id="rId10" Type="http://schemas.openxmlformats.org/officeDocument/2006/relationships/image" Target="media/image4.wmf"/><Relationship Id="rId19" Type="http://schemas.openxmlformats.org/officeDocument/2006/relationships/image" Target="media/image13.png"/><Relationship Id="rId31" Type="http://schemas.openxmlformats.org/officeDocument/2006/relationships/image" Target="media/image25.wmf"/><Relationship Id="rId44" Type="http://schemas.openxmlformats.org/officeDocument/2006/relationships/image" Target="media/image38.wmf"/><Relationship Id="rId52" Type="http://schemas.openxmlformats.org/officeDocument/2006/relationships/image" Target="media/image46.png"/><Relationship Id="rId60" Type="http://schemas.openxmlformats.org/officeDocument/2006/relationships/image" Target="media/image54.wmf"/><Relationship Id="rId65" Type="http://schemas.openxmlformats.org/officeDocument/2006/relationships/image" Target="media/image59.wmf"/><Relationship Id="rId73" Type="http://schemas.openxmlformats.org/officeDocument/2006/relationships/image" Target="media/image67.wmf"/><Relationship Id="rId4" Type="http://schemas.openxmlformats.org/officeDocument/2006/relationships/webSettings" Target="webSettings.xml"/><Relationship Id="rId9" Type="http://schemas.openxmlformats.org/officeDocument/2006/relationships/image" Target="media/image3.wmf"/><Relationship Id="rId14" Type="http://schemas.openxmlformats.org/officeDocument/2006/relationships/image" Target="media/image8.wmf"/><Relationship Id="rId22" Type="http://schemas.openxmlformats.org/officeDocument/2006/relationships/image" Target="media/image16.png"/><Relationship Id="rId27" Type="http://schemas.openxmlformats.org/officeDocument/2006/relationships/image" Target="media/image21.wmf"/><Relationship Id="rId30" Type="http://schemas.openxmlformats.org/officeDocument/2006/relationships/image" Target="media/image24.wmf"/><Relationship Id="rId35" Type="http://schemas.openxmlformats.org/officeDocument/2006/relationships/image" Target="media/image29.png"/><Relationship Id="rId43" Type="http://schemas.openxmlformats.org/officeDocument/2006/relationships/image" Target="media/image37.wmf"/><Relationship Id="rId48" Type="http://schemas.openxmlformats.org/officeDocument/2006/relationships/image" Target="media/image42.wmf"/><Relationship Id="rId56" Type="http://schemas.openxmlformats.org/officeDocument/2006/relationships/image" Target="media/image50.wmf"/><Relationship Id="rId64" Type="http://schemas.openxmlformats.org/officeDocument/2006/relationships/image" Target="media/image58.wmf"/><Relationship Id="rId69" Type="http://schemas.openxmlformats.org/officeDocument/2006/relationships/image" Target="media/image63.wmf"/><Relationship Id="rId77" Type="http://schemas.openxmlformats.org/officeDocument/2006/relationships/theme" Target="theme/theme1.xml"/><Relationship Id="rId8" Type="http://schemas.openxmlformats.org/officeDocument/2006/relationships/image" Target="media/image2.wmf"/><Relationship Id="rId51" Type="http://schemas.openxmlformats.org/officeDocument/2006/relationships/image" Target="media/image45.wmf"/><Relationship Id="rId72" Type="http://schemas.openxmlformats.org/officeDocument/2006/relationships/image" Target="media/image66.wmf"/><Relationship Id="rId3" Type="http://schemas.openxmlformats.org/officeDocument/2006/relationships/settings" Target="settings.xml"/><Relationship Id="rId12" Type="http://schemas.openxmlformats.org/officeDocument/2006/relationships/image" Target="media/image6.wmf"/><Relationship Id="rId17" Type="http://schemas.openxmlformats.org/officeDocument/2006/relationships/image" Target="media/image11.png"/><Relationship Id="rId25" Type="http://schemas.openxmlformats.org/officeDocument/2006/relationships/image" Target="media/image19.wmf"/><Relationship Id="rId33" Type="http://schemas.openxmlformats.org/officeDocument/2006/relationships/image" Target="media/image27.wmf"/><Relationship Id="rId38" Type="http://schemas.openxmlformats.org/officeDocument/2006/relationships/image" Target="media/image32.png"/><Relationship Id="rId46" Type="http://schemas.openxmlformats.org/officeDocument/2006/relationships/image" Target="media/image40.png"/><Relationship Id="rId59" Type="http://schemas.openxmlformats.org/officeDocument/2006/relationships/image" Target="media/image53.wmf"/><Relationship Id="rId67" Type="http://schemas.openxmlformats.org/officeDocument/2006/relationships/image" Target="media/image61.wmf"/><Relationship Id="rId20" Type="http://schemas.openxmlformats.org/officeDocument/2006/relationships/image" Target="media/image14.png"/><Relationship Id="rId41" Type="http://schemas.openxmlformats.org/officeDocument/2006/relationships/image" Target="media/image35.wmf"/><Relationship Id="rId54" Type="http://schemas.openxmlformats.org/officeDocument/2006/relationships/image" Target="media/image48.wmf"/><Relationship Id="rId62" Type="http://schemas.openxmlformats.org/officeDocument/2006/relationships/image" Target="media/image56.png"/><Relationship Id="rId70" Type="http://schemas.openxmlformats.org/officeDocument/2006/relationships/image" Target="media/image64.png"/><Relationship Id="rId75" Type="http://schemas.openxmlformats.org/officeDocument/2006/relationships/image" Target="media/image68.png"/><Relationship Id="rId1" Type="http://schemas.openxmlformats.org/officeDocument/2006/relationships/customXml" Target="../customXml/item1.xml"/><Relationship Id="rId6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107D31B-F144-4FB3-9EC3-748BCC7668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7</Pages>
  <Words>1567</Words>
  <Characters>1693</Characters>
  <Application>Microsoft Office Word</Application>
  <DocSecurity>0</DocSecurity>
  <Lines>73</Lines>
  <Paragraphs>81</Paragraphs>
  <ScaleCrop>false</ScaleCrop>
  <Manager/>
  <Company>http://www.shijuan1.com</Company>
  <LinksUpToDate>false</LinksUpToDate>
  <CharactersWithSpaces>3179</CharactersWithSpaces>
  <SharedDoc>false</SharedDoc>
  <HyperlinkBase/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第一试卷网</dc:title>
  <dc:subject>www.shijuan1.com</dc:subject>
  <dc:creator>ShiJuan</dc:creator>
  <cp:keywords/>
  <dc:description>http://www.shijuan1.com</dc:description>
  <cp:lastModifiedBy>Administrator</cp:lastModifiedBy>
  <cp:revision>11</cp:revision>
  <dcterms:created xsi:type="dcterms:W3CDTF">2023-06-09T20:40:00Z</dcterms:created>
  <dcterms:modified xsi:type="dcterms:W3CDTF">2023-07-23T00:14:00Z</dcterms:modified>
  <cp:category/>
</cp:coreProperties>
</file>