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EBB" w:rsidRDefault="009D1690">
      <w:pPr>
        <w:autoSpaceDE w:val="0"/>
        <w:autoSpaceDN w:val="0"/>
        <w:spacing w:line="620" w:lineRule="atLeast"/>
        <w:jc w:val="center"/>
        <w:rPr>
          <w:rFonts w:hint="eastAsia"/>
          <w:sz w:val="40"/>
          <w:szCs w:val="40"/>
        </w:rPr>
      </w:pPr>
      <w:r>
        <w:rPr>
          <w:rFonts w:ascii="宋体" w:eastAsia="宋体" w:hAnsi="宋体" w:cs="宋体"/>
          <w:noProof/>
          <w:color w:val="000000"/>
          <w:sz w:val="40"/>
          <w:szCs w:val="40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10833100</wp:posOffset>
            </wp:positionV>
            <wp:extent cx="330200" cy="381000"/>
            <wp:effectExtent l="0" t="0" r="0" b="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40"/>
          <w:szCs w:val="40"/>
          <w:lang w:eastAsia="zh-CN"/>
        </w:rPr>
        <w:t>人教版</w:t>
      </w:r>
      <w:r>
        <w:rPr>
          <w:rFonts w:ascii="宋体" w:eastAsia="宋体" w:hAnsi="宋体" w:cs="宋体" w:hint="eastAsia"/>
          <w:color w:val="000000"/>
          <w:sz w:val="40"/>
          <w:szCs w:val="40"/>
          <w:lang w:eastAsia="zh-CN"/>
        </w:rPr>
        <w:t>2023</w:t>
      </w:r>
      <w:r>
        <w:rPr>
          <w:rFonts w:ascii="宋体" w:eastAsia="宋体" w:hAnsi="宋体" w:cs="宋体" w:hint="eastAsia"/>
          <w:color w:val="000000"/>
          <w:sz w:val="40"/>
          <w:szCs w:val="40"/>
          <w:lang w:eastAsia="zh-CN"/>
        </w:rPr>
        <w:t>年四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sz w:val="40"/>
          <w:szCs w:val="40"/>
          <w:lang w:eastAsia="zh-CN"/>
        </w:rPr>
        <w:t>年级数学下册</w:t>
      </w:r>
      <w:r>
        <w:rPr>
          <w:rFonts w:ascii="宋体" w:eastAsia="宋体" w:hAnsi="宋体" w:cs="宋体"/>
          <w:color w:val="000000"/>
          <w:sz w:val="40"/>
          <w:szCs w:val="40"/>
        </w:rPr>
        <w:t>期末综合测试卷</w:t>
      </w:r>
    </w:p>
    <w:p w:rsidR="00411EBB" w:rsidRDefault="00411EBB">
      <w:pPr>
        <w:spacing w:before="720" w:line="240" w:lineRule="exact"/>
        <w:textAlignment w:val="bottom"/>
        <w:rPr>
          <w:rFonts w:hint="eastAsia"/>
          <w:sz w:val="24"/>
          <w:szCs w:val="24"/>
        </w:rPr>
      </w:pPr>
    </w:p>
    <w:tbl>
      <w:tblPr>
        <w:tblW w:w="0" w:type="auto"/>
        <w:tblInd w:w="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20"/>
        <w:gridCol w:w="1220"/>
        <w:gridCol w:w="1220"/>
        <w:gridCol w:w="1220"/>
        <w:gridCol w:w="1220"/>
        <w:gridCol w:w="1220"/>
        <w:gridCol w:w="1220"/>
        <w:gridCol w:w="1440"/>
      </w:tblGrid>
      <w:tr w:rsidR="00411EBB">
        <w:trPr>
          <w:trHeight w:val="520"/>
        </w:trPr>
        <w:tc>
          <w:tcPr>
            <w:tcW w:w="11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题号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二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三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四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五</w:t>
            </w:r>
          </w:p>
        </w:tc>
        <w:tc>
          <w:tcPr>
            <w:tcW w:w="12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六</w:t>
            </w:r>
          </w:p>
        </w:tc>
        <w:tc>
          <w:tcPr>
            <w:tcW w:w="144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总分</w:t>
            </w:r>
          </w:p>
        </w:tc>
      </w:tr>
      <w:tr w:rsidR="00411EBB">
        <w:trPr>
          <w:trHeight w:val="480"/>
        </w:trPr>
        <w:tc>
          <w:tcPr>
            <w:tcW w:w="1120" w:type="dxa"/>
            <w:vAlign w:val="center"/>
          </w:tcPr>
          <w:p w:rsidR="00411EBB" w:rsidRDefault="009D1690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11EBB" w:rsidRDefault="00411EBB">
            <w:pPr>
              <w:spacing w:line="240" w:lineRule="exact"/>
              <w:textAlignment w:val="bottom"/>
              <w:rPr>
                <w:rFonts w:hint="eastAsia"/>
                <w:sz w:val="24"/>
                <w:szCs w:val="24"/>
              </w:rPr>
            </w:pPr>
          </w:p>
        </w:tc>
      </w:tr>
    </w:tbl>
    <w:p w:rsidR="00411EBB" w:rsidRDefault="009D1690">
      <w:pPr>
        <w:autoSpaceDE w:val="0"/>
        <w:autoSpaceDN w:val="0"/>
        <w:spacing w:before="160" w:line="34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一、填空题。</w:t>
      </w:r>
      <w:r>
        <w:rPr>
          <w:rFonts w:ascii="宋体" w:eastAsia="宋体" w:hAnsi="宋体" w:cs="宋体"/>
          <w:color w:val="000000"/>
          <w:sz w:val="24"/>
          <w:szCs w:val="24"/>
        </w:rPr>
        <w:t>(20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" w:line="560" w:lineRule="atLeast"/>
        <w:ind w:left="460" w:right="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一名九年级毕业生在体育体能测试中，实心球的成绩是</w:t>
      </w:r>
      <w:r>
        <w:rPr>
          <w:rFonts w:ascii="宋体" w:eastAsia="宋体" w:hAnsi="宋体" w:cs="宋体"/>
          <w:color w:val="000000"/>
          <w:sz w:val="24"/>
          <w:szCs w:val="24"/>
        </w:rPr>
        <w:t>9.06</w:t>
      </w:r>
      <w:r>
        <w:rPr>
          <w:rFonts w:ascii="宋体" w:eastAsia="宋体" w:hAnsi="宋体" w:cs="宋体"/>
          <w:color w:val="000000"/>
          <w:sz w:val="24"/>
          <w:szCs w:val="24"/>
        </w:rPr>
        <w:t>米，读作：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)</w:t>
      </w:r>
      <w:r>
        <w:rPr>
          <w:rFonts w:ascii="宋体" w:eastAsia="宋体" w:hAnsi="宋体" w:cs="宋体"/>
          <w:color w:val="000000"/>
          <w:sz w:val="24"/>
          <w:szCs w:val="24"/>
        </w:rPr>
        <w:t>，它是由</w:t>
      </w:r>
      <w:r>
        <w:rPr>
          <w:rFonts w:ascii="宋体" w:eastAsia="宋体" w:hAnsi="宋体" w:cs="宋体"/>
          <w:color w:val="000000"/>
          <w:sz w:val="24"/>
          <w:szCs w:val="24"/>
        </w:rPr>
        <w:t>9</w:t>
      </w:r>
      <w:r>
        <w:rPr>
          <w:rFonts w:ascii="宋体" w:eastAsia="宋体" w:hAnsi="宋体" w:cs="宋体"/>
          <w:color w:val="000000"/>
          <w:sz w:val="24"/>
          <w:szCs w:val="24"/>
        </w:rPr>
        <w:t>个一和</w:t>
      </w:r>
      <w:r>
        <w:rPr>
          <w:rFonts w:ascii="宋体" w:eastAsia="宋体" w:hAnsi="宋体" w:cs="宋体"/>
          <w:color w:val="000000"/>
          <w:sz w:val="24"/>
          <w:szCs w:val="24"/>
        </w:rPr>
        <w:t>6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  <w:r>
        <w:rPr>
          <w:rFonts w:ascii="宋体" w:eastAsia="宋体" w:hAnsi="宋体" w:cs="宋体"/>
          <w:color w:val="000000"/>
          <w:sz w:val="24"/>
          <w:szCs w:val="24"/>
        </w:rPr>
        <w:t>组成的。</w:t>
      </w:r>
    </w:p>
    <w:p w:rsidR="00411EBB" w:rsidRDefault="009D1690">
      <w:pPr>
        <w:autoSpaceDE w:val="0"/>
        <w:autoSpaceDN w:val="0"/>
        <w:spacing w:before="40" w:line="565" w:lineRule="atLeast"/>
        <w:ind w:left="460" w:right="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在巴西举行的世界杯上，共有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3869000</w:t>
      </w:r>
      <w:r>
        <w:rPr>
          <w:rFonts w:ascii="宋体" w:eastAsia="宋体" w:hAnsi="宋体" w:cs="宋体"/>
          <w:color w:val="000000"/>
          <w:sz w:val="24"/>
          <w:szCs w:val="24"/>
        </w:rPr>
        <w:t>人到现场看比赛，横线上的数改写成用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万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作单位的数是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color w:val="000000"/>
          <w:sz w:val="24"/>
          <w:szCs w:val="24"/>
        </w:rPr>
        <w:t>万人；共有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4239820000</w:t>
      </w:r>
      <w:r>
        <w:rPr>
          <w:rFonts w:ascii="宋体" w:eastAsia="宋体" w:hAnsi="宋体" w:cs="宋体"/>
          <w:color w:val="000000"/>
          <w:sz w:val="24"/>
          <w:szCs w:val="24"/>
        </w:rPr>
        <w:t>人观看了开幕式，横线上的数改写成用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亿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作单位的数并保留两位小数约是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  <w:r>
        <w:rPr>
          <w:rFonts w:ascii="宋体" w:eastAsia="宋体" w:hAnsi="宋体" w:cs="宋体"/>
          <w:color w:val="000000"/>
          <w:sz w:val="24"/>
          <w:szCs w:val="24"/>
        </w:rPr>
        <w:t>亿人。</w:t>
      </w:r>
    </w:p>
    <w:p w:rsidR="00411EBB" w:rsidRDefault="009D1690">
      <w:pPr>
        <w:autoSpaceDE w:val="0"/>
        <w:autoSpaceDN w:val="0"/>
        <w:spacing w:before="20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3.1</w:t>
      </w:r>
      <w:r>
        <w:rPr>
          <w:rFonts w:ascii="宋体" w:eastAsia="宋体" w:hAnsi="宋体" w:cs="宋体"/>
          <w:color w:val="000000"/>
          <w:sz w:val="24"/>
          <w:szCs w:val="24"/>
        </w:rPr>
        <w:t>元人民币可以换</w:t>
      </w:r>
      <w:r>
        <w:rPr>
          <w:rFonts w:ascii="宋体" w:eastAsia="宋体" w:hAnsi="宋体" w:cs="宋体"/>
          <w:color w:val="000000"/>
          <w:sz w:val="24"/>
          <w:szCs w:val="24"/>
        </w:rPr>
        <w:t>0.1271</w:t>
      </w:r>
      <w:r>
        <w:rPr>
          <w:rFonts w:ascii="宋体" w:eastAsia="宋体" w:hAnsi="宋体" w:cs="宋体"/>
          <w:color w:val="000000"/>
          <w:sz w:val="24"/>
          <w:szCs w:val="24"/>
        </w:rPr>
        <w:t>欧元，</w:t>
      </w:r>
      <w:r>
        <w:rPr>
          <w:rFonts w:ascii="宋体" w:eastAsia="宋体" w:hAnsi="宋体" w:cs="宋体"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color w:val="000000"/>
          <w:sz w:val="24"/>
          <w:szCs w:val="24"/>
        </w:rPr>
        <w:t>万元人民币可以换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  <w:r>
        <w:rPr>
          <w:rFonts w:ascii="宋体" w:eastAsia="宋体" w:hAnsi="宋体" w:cs="宋体"/>
          <w:color w:val="000000"/>
          <w:sz w:val="24"/>
          <w:szCs w:val="24"/>
        </w:rPr>
        <w:t>欧元。</w:t>
      </w:r>
    </w:p>
    <w:p w:rsidR="00411EBB" w:rsidRDefault="009D1690">
      <w:pPr>
        <w:autoSpaceDE w:val="0"/>
        <w:autoSpaceDN w:val="0"/>
        <w:spacing w:before="20" w:line="570" w:lineRule="atLeast"/>
        <w:ind w:left="460" w:right="1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小丽画了一个三角形，其中两条边分别是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7cm 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4cm</w:t>
      </w:r>
      <w:r>
        <w:rPr>
          <w:rFonts w:ascii="宋体" w:eastAsia="宋体" w:hAnsi="宋体" w:cs="宋体"/>
          <w:color w:val="000000"/>
          <w:sz w:val="24"/>
          <w:szCs w:val="24"/>
        </w:rPr>
        <w:t>，那么第三条边可能是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411EBB" w:rsidRDefault="00411EBB">
      <w:pPr>
        <w:spacing w:line="14" w:lineRule="exact"/>
        <w:textAlignment w:val="bottom"/>
        <w:rPr>
          <w:rFonts w:hint="eastAsia"/>
          <w:sz w:val="24"/>
          <w:szCs w:val="24"/>
        </w:rPr>
      </w:pPr>
    </w:p>
    <w:p w:rsidR="00411EBB" w:rsidRDefault="00411EBB">
      <w:pPr>
        <w:spacing w:line="14" w:lineRule="exact"/>
        <w:textAlignment w:val="bottom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pt;margin-top:0;width:482pt;height:52pt;z-index:251660288;mso-wrap-distance-top:0;mso-wrap-distance-bottom:0;mso-width-relative:page;mso-height-relative:page" o:gfxdata="UEsDBAoAAAAAAIdO4kAAAAAAAAAAAAAAAAAEAAAAZHJzL1BLAwQUAAAACACHTuJAFk0K8NUAAAAI&#10;AQAADwAAAGRycy9kb3ducmV2LnhtbE2PT0vEMBDF74LfIYzgzU0qS9HadBHRkyB2uwePaTPbhm0m&#10;tcn+8ds7PelleMMb3vxeubn4UZxwji6QhmylQCB1wTrqNeyat7sHEDEZsmYMhBp+MMKmur4qTWHD&#10;mWo8bVMvOIRiYTQMKU2FlLEb0Ju4ChMSe/swe5N4nXtpZ3PmcD/Ke6Vy6Y0j/jCYCV8G7A7bo9fw&#10;/EX1q/v+aD/rfe2a5lHRe37Q+vYmU08gEl7S3zEs+IwOFTO14Ug2ilHDOucqSQPPxVWZYtUuaq1A&#10;VqX8X6D6BVBLAwQUAAAACACHTuJAGU2t1MQBAACAAwAADgAAAGRycy9lMm9Eb2MueG1srVPBjtMw&#10;EL0j8Q+W7zRJhSoUNV0JVYuQECAtfIDrOI0l22Nm3KblA+APOHHhznf1OxgnbXdZLnvg4oxnxm/m&#10;vZksbw7eib1BshAaWc1KKUzQ0NqwbeTnT7cvXklBSYVWOQimkUdD8mb1/NlyiLWZQw+uNSgYJFA9&#10;xEb2KcW6KEj3xiuaQTSBgx2gV4mvuC1aVAOje1fMy3JRDIBtRNCGiL3rKSjPiPgUQOg6q80a9M6b&#10;kCZUNE4lpkS9jSRXY7ddZ3T60HVkknCNZKZpPLkI25t8FqulqreoYm/1uQX1lBYecfLKBi56hVqr&#10;pMQO7T9Q3moEgi7NNPhiIjIqwiyq8pE2d72KZuTCUlO8ik7/D1a/339EYVveBCmC8jzw04/vp5+/&#10;T7++iSrLM0SqOesucl46vIZDTj37iZ2Z9aFDn7/MR3CcxT1exTWHJDQ7F9W8ellySHNssSizzTDF&#10;/euIlN4Y8CIbjUQe3qip2r+jNKVeUnKxALfWOfar2oW/HIyZPUVufWoxWxtoj8yBV5/Be8CvUgw8&#10;+EbSl51CI4V7G1jZvCUXAy/G5mKooPlpI9PYe4blwYwszkuUJ//wPrZx/+Os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WTQrw1QAAAAgBAAAPAAAAAAAAAAEAIAAAACIAAABkcnMvZG93bnJldi54&#10;bWxQSwECFAAUAAAACACHTuJAGU2t1MQBAACAAwAADgAAAAAAAAABACAAAAAkAQAAZHJzL2Uyb0Rv&#10;Yy54bWxQSwUGAAAAAAYABgBZAQAAWgUAAAAA&#10;" filled="f" stroked="f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6" type="#_x0000_t202" style="position:absolute;left:0;text-align:left;margin-left:23pt;margin-top:0;width:423pt;height:56pt;z-index:251661312;mso-wrap-distance-top:0;mso-wrap-distance-bottom:0;mso-width-relative:page;mso-height-relative:page" o:gfxdata="UEsDBAoAAAAAAIdO4kAAAAAAAAAAAAAAAAAEAAAAZHJzL1BLAwQUAAAACACHTuJAaO8NvtQAAAAH&#10;AQAADwAAAGRycy9kb3ducmV2LnhtbE2PMU/DMBCFdyT+g3VILKh1HKGoDXE6VGVho7B0c+NrEmGf&#10;o9hNQn89xwTL6Z3e07vvqt3inZhwjH0gDWqdgUBqgu2p1fD58bragIjJkDUuEGr4xgi7+v6uMqUN&#10;M73jdEyt4BKKpdHQpTSUUsamQ2/iOgxI7F3C6E3idWylHc3M5d7JPMsK6U1PfKEzA+47bL6OV6+h&#10;WA7D09sW8/nWuIlON6USKq0fH1T2AiLhkv7C8IvP6FAz0zlcyUbhNDwX/ErSwJPdzTZnceaYYiHr&#10;Sv7nr38AUEsDBBQAAAAIAIdO4kBg531i1AEAAKUDAAAOAAAAZHJzL2Uyb0RvYy54bWytU0uO1DAQ&#10;3SNxB8t7Oh8Eg6JOj0CtQUgIkAYO4HacjiX/qHJ30hwAbsCKDXvO1eegnE8PDJtZsEkqVeVX7z1X&#10;1teDNeyoALV3NS9WOWfKSd9ot6/5p483T15whlG4RhjvVM1PCvn15vGjdR8qVfrOm0YBIxCHVR9q&#10;3sUYqixD2SkrcOWDclRsPVgR6RP2WQOiJ3RrsjLPn2e9hyaAlwqRstupyGdEeAigb1st1dbLg1Uu&#10;TqigjIgkCTsdkG9Gtm2rZHzftqgiMzUnpXF80hCKd+mZbdai2oMInZYzBfEQCvc0WaEdDb1AbUUU&#10;7AD6HyirJXj0bVxJb7NJyOgIqSjye97cdiKoUQtZjeFiOv4/WPnu+AGYbmpecuaEpQs/f/92/vHr&#10;/PMrK5M9fcCKum4D9cXhlR9oaZY8UjKpHlqw6U16GNXJ3NPFXDVEJin57OlVWeRUklS7KgrahQST&#10;3Z0OgPG18paloOZAlzd6Ko5vMU6tS0sa5vyNNma8QOP+ShBmymSJ+kQxRXHYDbOenW9OJIf+AprT&#10;efjCWU87UHP8fBCgODNvHJmcFmYJYAl2SyCcpKM1n0hieHmIxGgkmsZNM2YWdHuj1HnT0nr8+T12&#10;3f1dm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o7w2+1AAAAAcBAAAPAAAAAAAAAAEAIAAAACIA&#10;AABkcnMvZG93bnJldi54bWxQSwECFAAUAAAACACHTuJAYOd9YtQBAAClAwAADgAAAAAAAAABACAA&#10;AAAjAQAAZHJzL2Uyb0RvYy54bWxQSwUGAAAAAAYABgBZAQAAaQUAAAAA&#10;" filled="f" stroked="f">
            <v:textbox style="mso-fit-shape-to-text:t" inset="0,0,0,0">
              <w:txbxContent>
                <w:p w:rsidR="00411EBB" w:rsidRDefault="009D1690">
                  <w:pPr>
                    <w:autoSpaceDE w:val="0"/>
                    <w:autoSpaceDN w:val="0"/>
                    <w:spacing w:line="56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5.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如右图，量一量，想一想，按角分这个三角形是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三角形，理由是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 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；按边分，这个三角形是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 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三角形。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5" type="#_x0000_t202" style="position:absolute;left:0;text-align:left;margin-left:460pt;margin-top:15pt;width:44pt;height:36pt;z-index:251662336;mso-wrap-distance-top:0;mso-wrap-distance-bottom:0;mso-width-relative:page;mso-height-relative:page" o:gfxdata="UEsDBAoAAAAAAIdO4kAAAAAAAAAAAAAAAAAEAAAAZHJzL1BLAwQUAAAACACHTuJA/SvGgdQAAAAL&#10;AQAADwAAAGRycy9kb3ducmV2LnhtbE2PMU/DMBCFdyT+g3VILIjaDlLVhjgdECxsFBY2Nz6SCPsc&#10;xW4S+uu5TDDdO93Tu+9VhyV4MeGY+kgG9EaBQGqi66k18PH+cr8DkbIlZ30kNPCDCQ719VVlSxdn&#10;esPpmFvBIZRKa6DLeSilTE2HwaZNHJD49hXHYDOvYyvdaGcOD14WSm1lsD3xh84O+NRh8308BwPb&#10;5Xm4e91jMV8aP9HnReuM2pjbG60eQWRc8p8ZVnxGh5qZTvFMLglvYM/xbDXwsM7VoNSO1WlVhQJZ&#10;V/J/h/oXUEsDBBQAAAAIAIdO4kAyJb1L1wEAAKQDAAAOAAAAZHJzL2Uyb0RvYy54bWytU0tu2zAQ&#10;3RfIHQjuYylJ3RqC5aCBkaJA0RZIewCaoiwCJIfh0JbcA7Q36Kqb7nMun6NDfZw23WTRjTSaGb55&#10;73G0vO6sYXsVUIMr+cUs50w5CZV225J/+Xx7vuAMo3CVMOBUyQ8K+fXq7MWy9YW6hAZMpQIjEIdF&#10;60vexOiLLEPZKCtwBl45KtYQrIj0GbZZFURL6NZkl3n+KmshVD6AVIiUXQ9FPiKG5wBCXWup1iB3&#10;Vrk4oAZlRCRJ2GiPfNWzrWsl48e6RhWZKTkpjf2ThlC8Sc9stRTFNgjfaDlSEM+h8ESTFdrR0BPU&#10;WkTBdkH/A2W1DIBQx5kEmw1CekdIxUX+xJu7RnjVayGr0Z9Mx/8HKz/sPwWmq5JfceaEpQs//vh+&#10;/Plw/PWNXSV7Wo8Fdd156ovdDXS0NFMeKZlUd3Ww6U16GNXJ3MPJXNVFJik5ny8WOVUklV7OX9Mq&#10;JJTs8bAPGN8qsCwFJQ90d72lYv8e49A6taRZDm61Mf39GfdXgjBTJkvMB4Ypit2mG+VsoDqQGvoJ&#10;aE4D4StnLa1AyfF+J4LizLxz5HHalykIU7CZAuEkHS35QBL9m10kRj3RNG6YMbKgy+uljouWtuPP&#10;777r8eda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9K8aB1AAAAAsBAAAPAAAAAAAAAAEAIAAA&#10;ACIAAABkcnMvZG93bnJldi54bWxQSwECFAAUAAAACACHTuJAMiW9S9cBAACkAwAADgAAAAAAAAAB&#10;ACAAAAAjAQAAZHJzL2Uyb0RvYy54bWxQSwUGAAAAAAYABgBZAQAAbAUAAAAA&#10;" filled="f" stroked="f">
            <v:textbox style="mso-fit-shape-to-text:t" inset="0,0,0,0">
              <w:txbxContent>
                <w:p w:rsidR="00411EBB" w:rsidRDefault="009D1690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58800" cy="457200"/>
                        <wp:effectExtent l="0" t="0" r="0" b="0"/>
                        <wp:docPr id="82928619" name="Drawing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928619" name="Drawing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4" type="#_x0000_t202" style="position:absolute;left:0;text-align:left;margin-left:23pt;margin-top:52pt;width:482pt;height:58pt;z-index:251663360;mso-wrap-distance-top:0;mso-wrap-distance-bottom:0;mso-width-relative:page;mso-height-relative:page" o:gfxdata="UEsDBAoAAAAAAIdO4kAAAAAAAAAAAAAAAAAEAAAAZHJzL1BLAwQUAAAACACHTuJAR3Jb/dMAAAAL&#10;AQAADwAAAGRycy9kb3ducmV2LnhtbE1PPU/DMBDdkfgP1iGxIGo7qiIIcTogWNgoLN3c+Egi7HMU&#10;u0nor+c6wfbu3tP7qHdr8GLGKQ2RDOiNAoHURjdQZ+Dz4/X+AUTKlpz1kdDADybYNddXta1cXOgd&#10;533uBJtQqqyBPuexkjK1PQabNnFEYu4rTsFmPqdOuskubB68LJQqZbADcUJvR3zusf3en4KBcn0Z&#10;794esVjOrZ/pcNY6ozbm9karJxAZ1/wnhkt9rg4NdzrGE7kkvIFtyVMy/9WWwUWgtGJ0NFBwMsim&#10;lv83NL9QSwMEFAAAAAgAh07iQLUmYUnXAQAApQMAAA4AAABkcnMvZTJvRG9jLnhtbK1TzY7TMBC+&#10;I+07WL7TpAWVVdR0BaoWISFA2t0HcB2nsWR7vB63SXkAeANOXLjzXH2OHeenC8tlD1yc8cz4m++b&#10;mayuOmvYQQXU4Eo+n+WcKSeh0m5X8rvb65eXnGEUrhIGnCr5USG/Wl+8WLW+UAtowFQqMAJxWLS+&#10;5E2MvsgylI2yAmfglaNgDcGKSNewy6ogWkK3Jlvk+TJrIVQ+gFSI5N0MQT4ihucAQl1rqTYg91a5&#10;OKAGZUQkSdhoj3zds61rJePnukYVmSk5KY39SUXI3qYzW69EsQvCN1qOFMRzKDzRZIV2VPQMtRFR&#10;sH3Q/0BZLQMg1HEmwWaDkL4jpGKeP+nNTSO86rVQq9Gfm47/D1Z+OnwJTFclp7E7YWngpx/fTz9/&#10;n359Y5epPa3HgrJuPOXF7h10tDSTH8mZVHd1sOlLehjFqbnHc3NVF5kk53K+mL/OKSQp9ubVckk2&#10;wWePr33A+F6BZckoeaDh9T0Vh48Yh9QpJRVzcK2N6Qdo3F8OwkyeLFEfKCYrdttu1LOF6khy6C+g&#10;Og2Er5y1tAMlx/u9CIoz88FRk9PCTEaYjO1kCCfpackHkujf7iMx6ommckONkQVNr5c6blpajz/v&#10;fdbj37V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dyW/3TAAAACwEAAA8AAAAAAAAAAQAgAAAA&#10;IgAAAGRycy9kb3ducmV2LnhtbFBLAQIUABQAAAAIAIdO4kC1JmFJ1wEAAKUDAAAOAAAAAAAAAAEA&#10;IAAAACIBAABkcnMvZTJvRG9jLnhtbFBLBQYAAAAABgAGAFkBAABrBQAAAAA=&#10;" filled="f" stroked="f">
            <v:textbox style="mso-fit-shape-to-text:t" inset="0,0,0,0">
              <w:txbxContent>
                <w:p w:rsidR="00411EBB" w:rsidRDefault="009D1690">
                  <w:pPr>
                    <w:autoSpaceDE w:val="0"/>
                    <w:autoSpaceDN w:val="0"/>
                    <w:spacing w:line="5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6.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一个三角形中最多有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 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个锐角，最多有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 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个直角，最多有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(   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 xml:space="preserve">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个钝角。</w:t>
                  </w:r>
                </w:p>
              </w:txbxContent>
            </v:textbox>
            <w10:wrap type="topAndBottom"/>
          </v:shape>
        </w:pict>
      </w:r>
    </w:p>
    <w:p w:rsidR="00411EBB" w:rsidRDefault="009D1690">
      <w:pPr>
        <w:autoSpaceDE w:val="0"/>
        <w:autoSpaceDN w:val="0"/>
        <w:spacing w:before="22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7.</w:t>
      </w:r>
      <w:r>
        <w:rPr>
          <w:rFonts w:ascii="宋体" w:eastAsia="宋体" w:hAnsi="宋体" w:cs="宋体"/>
          <w:color w:val="000000"/>
          <w:sz w:val="24"/>
          <w:szCs w:val="24"/>
        </w:rPr>
        <w:t>至少用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)</w:t>
      </w:r>
      <w:r>
        <w:rPr>
          <w:rFonts w:ascii="宋体" w:eastAsia="宋体" w:hAnsi="宋体" w:cs="宋体"/>
          <w:color w:val="000000"/>
          <w:sz w:val="24"/>
          <w:szCs w:val="24"/>
        </w:rPr>
        <w:t>个完全一样的三角形就能拼成一个平行四边形。</w:t>
      </w:r>
    </w:p>
    <w:p w:rsidR="00411EBB" w:rsidRDefault="009D1690">
      <w:pPr>
        <w:autoSpaceDE w:val="0"/>
        <w:autoSpaceDN w:val="0"/>
        <w:spacing w:before="24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8.</w:t>
      </w:r>
      <w:r>
        <w:rPr>
          <w:rFonts w:ascii="宋体" w:eastAsia="宋体" w:hAnsi="宋体" w:cs="宋体"/>
          <w:color w:val="000000"/>
          <w:sz w:val="24"/>
          <w:szCs w:val="24"/>
        </w:rPr>
        <w:t>贝贝用天平称了</w:t>
      </w:r>
      <w:r>
        <w:rPr>
          <w:rFonts w:ascii="宋体" w:eastAsia="宋体" w:hAnsi="宋体" w:cs="宋体"/>
          <w:color w:val="000000"/>
          <w:sz w:val="24"/>
          <w:szCs w:val="24"/>
        </w:rPr>
        <w:t>60</w:t>
      </w:r>
      <w:r>
        <w:rPr>
          <w:rFonts w:ascii="宋体" w:eastAsia="宋体" w:hAnsi="宋体" w:cs="宋体"/>
          <w:color w:val="000000"/>
          <w:sz w:val="24"/>
          <w:szCs w:val="24"/>
        </w:rPr>
        <w:t>克大米，数了数约有</w:t>
      </w:r>
      <w:r>
        <w:rPr>
          <w:rFonts w:ascii="宋体" w:eastAsia="宋体" w:hAnsi="宋体" w:cs="宋体"/>
          <w:color w:val="000000"/>
          <w:sz w:val="24"/>
          <w:szCs w:val="24"/>
        </w:rPr>
        <w:t>500</w:t>
      </w:r>
      <w:r>
        <w:rPr>
          <w:rFonts w:ascii="宋体" w:eastAsia="宋体" w:hAnsi="宋体" w:cs="宋体"/>
          <w:color w:val="000000"/>
          <w:sz w:val="24"/>
          <w:szCs w:val="24"/>
        </w:rPr>
        <w:t>粒。</w:t>
      </w:r>
    </w:p>
    <w:p w:rsidR="00411EBB" w:rsidRDefault="009D1690">
      <w:pPr>
        <w:autoSpaceDE w:val="0"/>
        <w:autoSpaceDN w:val="0"/>
        <w:spacing w:before="240" w:line="340" w:lineRule="atLeas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每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100</w:t>
      </w:r>
      <w:r>
        <w:rPr>
          <w:rFonts w:ascii="宋体" w:eastAsia="宋体" w:hAnsi="宋体" w:cs="宋体"/>
          <w:color w:val="000000"/>
          <w:sz w:val="24"/>
          <w:szCs w:val="24"/>
        </w:rPr>
        <w:t>粒米重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)</w:t>
      </w:r>
      <w:r>
        <w:rPr>
          <w:rFonts w:ascii="宋体" w:eastAsia="宋体" w:hAnsi="宋体" w:cs="宋体"/>
          <w:color w:val="000000"/>
          <w:sz w:val="24"/>
          <w:szCs w:val="24"/>
        </w:rPr>
        <w:t>克。</w:t>
      </w:r>
    </w:p>
    <w:p w:rsidR="00411EBB" w:rsidRDefault="009D1690">
      <w:pPr>
        <w:autoSpaceDE w:val="0"/>
        <w:autoSpaceDN w:val="0"/>
        <w:spacing w:before="220" w:line="340" w:lineRule="atLeas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(2)</w:t>
      </w:r>
      <w:r>
        <w:rPr>
          <w:rFonts w:ascii="宋体" w:eastAsia="宋体" w:hAnsi="宋体" w:cs="宋体"/>
          <w:color w:val="000000"/>
          <w:sz w:val="24"/>
          <w:szCs w:val="24"/>
        </w:rPr>
        <w:t>平均</w:t>
      </w:r>
      <w:r>
        <w:rPr>
          <w:rFonts w:ascii="宋体" w:eastAsia="宋体" w:hAnsi="宋体" w:cs="宋体"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color w:val="000000"/>
          <w:sz w:val="24"/>
          <w:szCs w:val="24"/>
        </w:rPr>
        <w:t>粒米重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  <w:r>
        <w:rPr>
          <w:rFonts w:ascii="宋体" w:eastAsia="宋体" w:hAnsi="宋体" w:cs="宋体"/>
          <w:color w:val="000000"/>
          <w:sz w:val="24"/>
          <w:szCs w:val="24"/>
        </w:rPr>
        <w:t>克，这个数读作</w:t>
      </w:r>
      <w:r>
        <w:rPr>
          <w:rFonts w:ascii="宋体" w:eastAsia="宋体" w:hAnsi="宋体" w:cs="宋体"/>
          <w:color w:val="000000"/>
          <w:sz w:val="24"/>
          <w:szCs w:val="24"/>
        </w:rPr>
        <w:t>(      )</w:t>
      </w:r>
      <w:r>
        <w:rPr>
          <w:rFonts w:ascii="宋体" w:eastAsia="宋体" w:hAnsi="宋体" w:cs="宋体"/>
          <w:color w:val="000000"/>
          <w:sz w:val="24"/>
          <w:szCs w:val="24"/>
        </w:rPr>
        <w:t>克。</w:t>
      </w:r>
    </w:p>
    <w:p w:rsidR="00411EBB" w:rsidRDefault="009D1690">
      <w:pPr>
        <w:autoSpaceDE w:val="0"/>
        <w:autoSpaceDN w:val="0"/>
        <w:spacing w:before="20" w:line="570" w:lineRule="atLeast"/>
        <w:ind w:left="800" w:right="1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(3)2016</w:t>
      </w:r>
      <w:r>
        <w:rPr>
          <w:rFonts w:ascii="宋体" w:eastAsia="宋体" w:hAnsi="宋体" w:cs="宋体"/>
          <w:color w:val="000000"/>
          <w:sz w:val="24"/>
          <w:szCs w:val="24"/>
        </w:rPr>
        <w:t>年我国有在校小学生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>九千六百九十二点二万</w:t>
      </w:r>
      <w:r>
        <w:rPr>
          <w:rFonts w:ascii="宋体" w:eastAsia="宋体" w:hAnsi="宋体" w:cs="宋体"/>
          <w:color w:val="000000"/>
          <w:sz w:val="24"/>
          <w:szCs w:val="24"/>
        </w:rPr>
        <w:t>，横线上的数写作</w:t>
      </w:r>
      <w:r>
        <w:rPr>
          <w:rFonts w:ascii="宋体" w:eastAsia="宋体" w:hAnsi="宋体" w:cs="宋体"/>
          <w:color w:val="000000"/>
          <w:sz w:val="24"/>
          <w:szCs w:val="24"/>
        </w:rPr>
        <w:t>(      )</w:t>
      </w:r>
      <w:r>
        <w:rPr>
          <w:rFonts w:ascii="宋体" w:eastAsia="宋体" w:hAnsi="宋体" w:cs="宋体"/>
          <w:color w:val="000000"/>
          <w:sz w:val="24"/>
          <w:szCs w:val="24"/>
        </w:rPr>
        <w:t>，改写成以</w:t>
      </w:r>
      <w:r>
        <w:rPr>
          <w:rFonts w:ascii="宋体" w:eastAsia="宋体" w:hAnsi="宋体" w:cs="宋体"/>
          <w:color w:val="000000"/>
          <w:sz w:val="24"/>
          <w:szCs w:val="24"/>
        </w:rPr>
        <w:t>“</w:t>
      </w:r>
      <w:r>
        <w:rPr>
          <w:rFonts w:ascii="宋体" w:eastAsia="宋体" w:hAnsi="宋体" w:cs="宋体"/>
          <w:color w:val="000000"/>
          <w:sz w:val="24"/>
          <w:szCs w:val="24"/>
        </w:rPr>
        <w:t>亿</w:t>
      </w:r>
      <w:r>
        <w:rPr>
          <w:rFonts w:ascii="宋体" w:eastAsia="宋体" w:hAnsi="宋体" w:cs="宋体"/>
          <w:color w:val="000000"/>
          <w:sz w:val="24"/>
          <w:szCs w:val="24"/>
        </w:rPr>
        <w:t>”</w:t>
      </w:r>
      <w:r>
        <w:rPr>
          <w:rFonts w:ascii="宋体" w:eastAsia="宋体" w:hAnsi="宋体" w:cs="宋体"/>
          <w:color w:val="000000"/>
          <w:sz w:val="24"/>
          <w:szCs w:val="24"/>
        </w:rPr>
        <w:t>为单位的数保留到整数约是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亿。</w:t>
      </w:r>
    </w:p>
    <w:p w:rsidR="00411EBB" w:rsidRDefault="00411EBB">
      <w:pPr>
        <w:spacing w:line="446" w:lineRule="exact"/>
        <w:textAlignment w:val="bottom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3" type="#_x0000_t202" style="position:absolute;left:0;text-align:left;margin-left:41.55pt;margin-top:22.3pt;width:225.45pt;height:102pt;z-index:251664384;mso-wrap-distance-top:0;mso-wrap-distance-bottom:0;mso-width-relative:page;mso-height-relative:page" o:gfxdata="UEsDBAoAAAAAAIdO4kAAAAAAAAAAAAAAAAAEAAAAZHJzL1BLAwQUAAAACACHTuJAsYj5CNYAAAAJ&#10;AQAADwAAAGRycy9kb3ducmV2LnhtbE2PMU/DMBSEdyT+g/WQWBB1nIYopHE6IFjYKCxsbvyaRMTP&#10;Uewmob+exwTj6U5331X71Q1ixin0njSoTQICqfG2p1bDx/vLfQEiREPWDJ5QwzcG2NfXV5UprV/o&#10;DedDbAWXUCiNhi7GsZQyNB06EzZ+RGLv5CdnIsuplXYyC5e7QaZJkktneuKFzoz41GHzdTg7Dfn6&#10;PN69PmK6XJphps+LUhGV1rc3KtmBiLjGvzD84jM61Mx09GeyQQwaiq3ipIYsy0Gw/7DN+NtRQ5oV&#10;Oci6kv8f1D9QSwMEFAAAAAgAh07iQDcx347ZAQAAqAMAAA4AAABkcnMvZTJvRG9jLnhtbK1TzY7T&#10;MBC+I/EOlu/UaWBXS9R0BaoWISFAWngA13EaS/7D4zYpDwBvwIkL932uPgdjJ+nCctkDF2c8Hn/z&#10;fZ8nq+vBaHKQAZSzNV0uCkqkFa5RdlfTz59unl1RApHbhmtnZU2PEuj1+umTVe8rWbrO6UYGgiAW&#10;qt7XtIvRV4yB6KThsHBeWjxsXTA84jbsWBN4j+hGs7IoLlnvQuODExIAs5vxkE6I4TGArm2VkBsn&#10;9kbaOKIGqXlESdApD3Sd2batFPFD24KMRNcUlca8YhOMt2ll6xWvdoH7TomJAn8MhQeaDFcWm56h&#10;Njxysg/qHyijRHDg2rgQzrBRSHYEVSyLB97cdtzLrAWtBn82Hf4frHh/+BiIanAS0BLLDb746cf3&#10;08+7069vBHNoUO+hwrpbj5VxeO0GLJ7zgMmke2iDSV9URPAcsY5ne+UQicBkeXX5vFxeUCLwbFm+&#10;vHhRZHx2f90HiG+kMyQFNQ34ftlWfngHEalg6VySull3o7TOb6jtXwksTBmWuI8cUxSH7TAJ2rrm&#10;iHrwR8A+nQtfKelxDGoKX/Y8SEr0W4s+p5mZgzAH2zngVuDVmo4kwb/aR2SUiaZ2Y4+JBT5g5j8N&#10;W5qQP/e56v4HW/8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sYj5CNYAAAAJAQAADwAAAAAAAAAB&#10;ACAAAAAiAAAAZHJzL2Rvd25yZXYueG1sUEsBAhQAFAAAAAgAh07iQDcx347ZAQAAqAMAAA4AAAAA&#10;AAAAAQAgAAAAJQEAAGRycy9lMm9Eb2MueG1sUEsFBgAAAAAGAAYAWQEAAHAFAAAAAA==&#10;" filled="f" stroked="f">
            <v:textbox style="mso-fit-shape-to-text:t" inset="0,0,0,0">
              <w:txbxContent>
                <w:p w:rsidR="00411EBB" w:rsidRDefault="009D1690">
                  <w:pPr>
                    <w:autoSpaceDE w:val="0"/>
                    <w:autoSpaceDN w:val="0"/>
                    <w:spacing w:line="51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(4)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我们小学生每人每天节约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1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粒米，则全国的小学生每天节约的大米有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克，合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吨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。</w:t>
                  </w:r>
                </w:p>
              </w:txbxContent>
            </v:textbox>
            <w10:wrap type="topAndBottom"/>
          </v:shape>
        </w:pict>
      </w:r>
    </w:p>
    <w:p w:rsidR="00411EBB" w:rsidRDefault="00411EBB">
      <w:pPr>
        <w:spacing w:line="14" w:lineRule="exact"/>
        <w:textAlignment w:val="bottom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pict>
          <v:shape id="_x0000_s1032" type="#_x0000_t202" style="position:absolute;left:0;text-align:left;margin-left:58pt;margin-top:0;width:429pt;height:11pt;z-index:251665408;mso-wrap-distance-top:0;mso-wrap-distance-bottom:0;mso-width-relative:page;mso-height-relative:page" o:gfxdata="UEsDBAoAAAAAAIdO4kAAAAAAAAAAAAAAAAAEAAAAZHJzL1BLAwQUAAAACACHTuJAhEu9JNUAAAAH&#10;AQAADwAAAGRycy9kb3ducmV2LnhtbE2PT0vEMBDF74LfIYzgzU1apLq16SKiJ0Hs1oPHtJltwzaT&#10;2mT/+O0dT3oZ5vGGN79Xbc5+EkdcogukIVspEEh9sI4GDR/ty809iJgMWTMFQg3fGGFTX15UprTh&#10;RA0et2kQHEKxNBrGlOZSytiP6E1chRmJvV1YvEksl0HaxZw43E8yV6qQ3jjiD6OZ8WnEfr89eA2P&#10;n9Q8u6+37r3ZNa5t14pei73W11eZegCR8Jz+juEXn9GhZqYuHMhGMbHOCu6SNPBke313y0unIc8V&#10;yLqS//nrH1BLAwQUAAAACACHTuJAkcaVX8cBAACAAwAADgAAAGRycy9lMm9Eb2MueG1srVPBjtMw&#10;EL0j8Q+W79Tp7gLbqOlKqFqEhABp4QNcx2ks2R7jcZuUD4A/4MSFO9/V72CcNF1YLnvg4oxnxm/m&#10;vZksb3pn2V5HNOArPp8VnGmvoDZ+W/FPH2+fXXOGSfpaWvC64geN/Gb19MmyC6W+gBZsrSMjEI9l&#10;FyrephRKIVC12kmcQdCegg1EJxNd41bUUXaE7qy4KIoXooNYhwhKI5J3PQb5CTE+BhCaxii9BrVz&#10;2qcRNWorE1HC1gTkq6HbptEqvW8a1InZihPTNJxUhOxNPsVqKcttlKE16tSCfEwLDzg5aTwVPUOt&#10;ZZJsF80/UM6oCAhNmilwYiQyKEIs5sUDbe5aGfTAhaTGcBYd/x+serf/EJmpK77gzEtHAz9+/3b8&#10;8ev48ytbZHm6gCVl3QXKS/0r6GlpJj+SM7Pum+jyl/gwipO4h7O4uk9MkfP51dX1ZUEhRbH55eIl&#10;2QQv7l+HiOm1BseyUfFIwxs0lfu3mMbUKSUX83BrrB0GaP1fDsLMHpFbH1vM1gbqA3Gg1SfwFuIX&#10;zjoafMXx805GzZl940nZvCWTESdjMxnSK3pa8TT0nmFpMAOL0xLlyf95H9q4/3F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ES70k1QAAAAcBAAAPAAAAAAAAAAEAIAAAACIAAABkcnMvZG93bnJl&#10;di54bWxQSwECFAAUAAAACACHTuJAkcaVX8cBAACAAwAADgAAAAAAAAABACAAAAAkAQAAZHJzL2Uy&#10;b0RvYy54bWxQSwUGAAAAAAYABgBZAQAAXQUAAAAA&#10;" filled="f" stroked="f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1" type="#_x0000_t202" style="position:absolute;left:0;text-align:left;margin-left:280pt;margin-top:11pt;width:207pt;height:56pt;z-index:251666432;mso-wrap-distance-top:0;mso-wrap-distance-bottom:0;mso-width-relative:page;mso-height-relative:page" o:gfxdata="UEsDBAoAAAAAAIdO4kAAAAAAAAAAAAAAAAAEAAAAZHJzL1BLAwQUAAAACACHTuJA7x2+BtYAAAAK&#10;AQAADwAAAGRycy9kb3ducmV2LnhtbE2PMU/DMBCFdyT+g3VILKi1EyClIU4HBAsbhYXNjY8kwj5H&#10;sZuE/nqOiU73Tvf07nvVbvFOTDjGPpCGbK1AIDXB9tRq+Hh/WT2AiMmQNS4QavjBCLv68qIypQ0z&#10;veG0T63gEIql0dClNJRSxqZDb+I6DEh8+wqjN4nXsZV2NDOHeydzpQrpTU/8oTMDPnXYfO+PXkOx&#10;PA83r1vM51PjJvo8ZVnCTOvrq0w9gki4pH8z/OEzOtTMdAhHslE4DfeF4i5JQ57zZMN2c8fiwM5b&#10;FrKu5HmF+hdQSwMEFAAAAAgAh07iQLxqCsvWAQAApwMAAA4AAABkcnMvZTJvRG9jLnhtbK1TS47U&#10;MBDdI80dLO/pJL0YhqjTI1BrRkgIkAYO4HacjiXbZVzuTpoDwA1YsWHPufoclPPp+bCZBZukUlV+&#10;9d5zZXXdW8MOKqAGV/FikXOmnIRau13Fv3y+eXnFGUbhamHAqYofFfLr9cWLVedLtYQWTK0CIxCH&#10;Zecr3sboyyxD2SorcAFeOSo2EKyI9Bl2WR1ER+jWZMs8v8w6CLUPIBUiZTdjkU+I4TmA0DRaqg3I&#10;vVUujqhBGRFJErbaI18PbJtGyfixaVBFZipOSuPwpCEUb9MzW69EuQvCt1pOFMRzKDzRZIV2NPQM&#10;tRFRsH3Q/0BZLQMgNHEhwWajkMERUlHkT7y5a4VXgxayGv3ZdPx/sPLD4VNguqZNKDhzwtKNn37+&#10;OP36c/r9nVGODOo8ltR356kz9m+hp+Y5j5RMuvsm2PQmRYzqZO/xbK/qI5OUXF4ur17nVJJUe1UU&#10;tA0JJrs/7QPGWwWWpaDiga5vcFUc3mMcW+eWNMzBjTZmuELjHiUIM2WyRH2kmKLYb/tJzxbqI8mh&#10;/4DmtBC+cdbRFlQcv+5FUJyZd45sTiszB2EOtnMgnKSjFR9Jon+zj8RoIJrGjTMmFnR/g9Rp19KC&#10;PPweuu7/r/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7x2+BtYAAAAKAQAADwAAAAAAAAABACAA&#10;AAAiAAAAZHJzL2Rvd25yZXYueG1sUEsBAhQAFAAAAAgAh07iQLxqCsvWAQAApwMAAA4AAAAAAAAA&#10;AQAgAAAAJQEAAGRycy9lMm9Eb2MueG1sUEsFBgAAAAAGAAYAWQEAAG0FAAAAAA==&#10;" filled="f" stroked="f">
            <v:textbox style="mso-fit-shape-to-text:t" inset="0,0,0,0">
              <w:txbxContent>
                <w:p w:rsidR="00411EBB" w:rsidRDefault="009D1690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2628900" cy="711200"/>
                        <wp:effectExtent l="0" t="0" r="0" b="0"/>
                        <wp:docPr id="553399577" name="Drawing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3399577" name="Drawing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8900" cy="711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411EBB" w:rsidRDefault="009D1690">
      <w:pPr>
        <w:autoSpaceDE w:val="0"/>
        <w:autoSpaceDN w:val="0"/>
        <w:spacing w:before="120" w:line="30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二、判断。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正确的打</w:t>
      </w:r>
      <w:r>
        <w:rPr>
          <w:rFonts w:ascii="宋体" w:eastAsia="宋体" w:hAnsi="宋体" w:cs="宋体"/>
          <w:color w:val="000000"/>
          <w:sz w:val="24"/>
          <w:szCs w:val="24"/>
        </w:rPr>
        <w:t>“✔”,</w:t>
      </w:r>
      <w:r>
        <w:rPr>
          <w:rFonts w:ascii="宋体" w:eastAsia="宋体" w:hAnsi="宋体" w:cs="宋体"/>
          <w:color w:val="000000"/>
          <w:sz w:val="24"/>
          <w:szCs w:val="24"/>
        </w:rPr>
        <w:t>错误的打</w:t>
      </w:r>
      <w:r>
        <w:rPr>
          <w:rFonts w:ascii="宋体" w:eastAsia="宋体" w:hAnsi="宋体" w:cs="宋体"/>
          <w:color w:val="000000"/>
          <w:sz w:val="24"/>
          <w:szCs w:val="24"/>
        </w:rPr>
        <w:t>“×”)(5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1.25×102=25×100+25×2</w:t>
      </w:r>
      <w:r>
        <w:rPr>
          <w:rFonts w:ascii="宋体" w:eastAsia="宋体" w:hAnsi="宋体" w:cs="宋体"/>
          <w:color w:val="000000"/>
          <w:sz w:val="24"/>
          <w:szCs w:val="24"/>
        </w:rPr>
        <w:t>运用了乘法结合律。</w:t>
      </w:r>
      <w:r>
        <w:rPr>
          <w:rFonts w:ascii="宋体" w:eastAsia="宋体" w:hAnsi="宋体" w:cs="宋体"/>
          <w:sz w:val="24"/>
          <w:szCs w:val="24"/>
        </w:rPr>
        <w:t xml:space="preserve">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等腰三角形不一定是锐角三角形。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3.3.103</w:t>
      </w:r>
      <w:r>
        <w:rPr>
          <w:rFonts w:ascii="宋体" w:eastAsia="宋体" w:hAnsi="宋体" w:cs="宋体"/>
          <w:color w:val="000000"/>
          <w:sz w:val="24"/>
          <w:szCs w:val="24"/>
        </w:rPr>
        <w:t>精确到百分位约是</w:t>
      </w:r>
      <w:r>
        <w:rPr>
          <w:rFonts w:ascii="宋体" w:eastAsia="宋体" w:hAnsi="宋体" w:cs="宋体"/>
          <w:color w:val="000000"/>
          <w:sz w:val="24"/>
          <w:szCs w:val="24"/>
        </w:rPr>
        <w:t>3.1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表示近似数时，小数末尾的</w:t>
      </w:r>
      <w:r>
        <w:rPr>
          <w:rFonts w:ascii="宋体" w:eastAsia="宋体" w:hAnsi="宋体" w:cs="宋体"/>
          <w:color w:val="000000"/>
          <w:sz w:val="24"/>
          <w:szCs w:val="24"/>
        </w:rPr>
        <w:t>0</w:t>
      </w:r>
      <w:r>
        <w:rPr>
          <w:rFonts w:ascii="宋体" w:eastAsia="宋体" w:hAnsi="宋体" w:cs="宋体"/>
          <w:color w:val="000000"/>
          <w:sz w:val="24"/>
          <w:szCs w:val="24"/>
        </w:rPr>
        <w:t>不可以去掉。</w:t>
      </w:r>
      <w:r>
        <w:rPr>
          <w:rFonts w:ascii="宋体" w:eastAsia="宋体" w:hAnsi="宋体" w:cs="宋体"/>
          <w:sz w:val="24"/>
          <w:szCs w:val="24"/>
        </w:rPr>
        <w:t xml:space="preserve">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</w:t>
      </w:r>
      <w:r>
        <w:rPr>
          <w:rFonts w:ascii="宋体" w:eastAsia="宋体" w:hAnsi="宋体" w:cs="宋体"/>
          <w:color w:val="000000"/>
          <w:sz w:val="24"/>
          <w:szCs w:val="24"/>
        </w:rPr>
        <w:t>因为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0.60=0.6,</w:t>
      </w:r>
      <w:r>
        <w:rPr>
          <w:rFonts w:ascii="宋体" w:eastAsia="宋体" w:hAnsi="宋体" w:cs="宋体"/>
          <w:color w:val="000000"/>
          <w:sz w:val="24"/>
          <w:szCs w:val="24"/>
        </w:rPr>
        <w:t>所以</w:t>
      </w:r>
      <w:r>
        <w:rPr>
          <w:rFonts w:ascii="宋体" w:eastAsia="宋体" w:hAnsi="宋体" w:cs="宋体"/>
          <w:color w:val="000000"/>
          <w:sz w:val="24"/>
          <w:szCs w:val="24"/>
        </w:rPr>
        <w:t>0.6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0.60</w:t>
      </w:r>
      <w:r>
        <w:rPr>
          <w:rFonts w:ascii="宋体" w:eastAsia="宋体" w:hAnsi="宋体" w:cs="宋体"/>
          <w:color w:val="000000"/>
          <w:sz w:val="24"/>
          <w:szCs w:val="24"/>
        </w:rPr>
        <w:t>的计数单位相同。</w:t>
      </w:r>
      <w:r>
        <w:rPr>
          <w:rFonts w:ascii="宋体" w:eastAsia="宋体" w:hAnsi="宋体" w:cs="宋体"/>
          <w:sz w:val="24"/>
          <w:szCs w:val="24"/>
        </w:rPr>
        <w:t xml:space="preserve">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autoSpaceDE w:val="0"/>
        <w:autoSpaceDN w:val="0"/>
        <w:spacing w:before="200" w:line="30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三、选择题。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将正确答案的序号填在括号里</w:t>
      </w:r>
      <w:r>
        <w:rPr>
          <w:rFonts w:ascii="宋体" w:eastAsia="宋体" w:hAnsi="宋体" w:cs="宋体"/>
          <w:color w:val="000000"/>
          <w:sz w:val="24"/>
          <w:szCs w:val="24"/>
        </w:rPr>
        <w:t>)(5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1.30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0.01 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3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0.1</w:t>
      </w:r>
      <w:r>
        <w:rPr>
          <w:rFonts w:ascii="宋体" w:eastAsia="宋体" w:hAnsi="宋体" w:cs="宋体"/>
          <w:color w:val="000000"/>
          <w:sz w:val="24"/>
          <w:szCs w:val="24"/>
        </w:rPr>
        <w:t>相比较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411EBB" w:rsidRDefault="009D1690">
      <w:pPr>
        <w:autoSpaceDE w:val="0"/>
        <w:autoSpaceDN w:val="0"/>
        <w:spacing w:before="200" w:line="300" w:lineRule="atLeast"/>
        <w:ind w:left="1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A.30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0.01</w:t>
      </w:r>
      <w:r>
        <w:rPr>
          <w:rFonts w:ascii="宋体" w:eastAsia="宋体" w:hAnsi="宋体" w:cs="宋体"/>
          <w:color w:val="000000"/>
          <w:sz w:val="24"/>
          <w:szCs w:val="24"/>
        </w:rPr>
        <w:t>大</w:t>
      </w:r>
      <w:r>
        <w:rPr>
          <w:rFonts w:ascii="宋体" w:eastAsia="宋体" w:hAnsi="宋体" w:cs="宋体"/>
          <w:sz w:val="24"/>
          <w:szCs w:val="24"/>
        </w:rPr>
        <w:t xml:space="preserve">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B.3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0.1</w:t>
      </w:r>
      <w:r>
        <w:rPr>
          <w:rFonts w:ascii="宋体" w:eastAsia="宋体" w:hAnsi="宋体" w:cs="宋体"/>
          <w:color w:val="000000"/>
          <w:sz w:val="24"/>
          <w:szCs w:val="24"/>
        </w:rPr>
        <w:t>大</w:t>
      </w:r>
      <w:r>
        <w:rPr>
          <w:rFonts w:ascii="宋体" w:eastAsia="宋体" w:hAnsi="宋体" w:cs="宋体"/>
          <w:sz w:val="24"/>
          <w:szCs w:val="24"/>
        </w:rPr>
        <w:t xml:space="preserve">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</w:t>
      </w:r>
      <w:r>
        <w:rPr>
          <w:rFonts w:ascii="宋体" w:eastAsia="宋体" w:hAnsi="宋体" w:cs="宋体"/>
          <w:color w:val="000000"/>
          <w:sz w:val="24"/>
          <w:szCs w:val="24"/>
        </w:rPr>
        <w:t>两者相同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如图，从前面观察看到的图形是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411EBB" w:rsidRDefault="009D1690">
      <w:pPr>
        <w:spacing w:before="200"/>
        <w:ind w:left="1160" w:right="248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4229100" cy="850900"/>
            <wp:effectExtent l="0" t="0" r="0" b="0"/>
            <wp:docPr id="17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9D1690">
      <w:pPr>
        <w:autoSpaceDE w:val="0"/>
        <w:autoSpaceDN w:val="0"/>
        <w:spacing w:before="1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一个三角形中，至少有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个锐角。</w:t>
      </w:r>
    </w:p>
    <w:p w:rsidR="00411EBB" w:rsidRDefault="009D1690">
      <w:pPr>
        <w:autoSpaceDE w:val="0"/>
        <w:autoSpaceDN w:val="0"/>
        <w:spacing w:before="240" w:line="300" w:lineRule="atLeast"/>
        <w:ind w:left="1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A.3</w:t>
      </w:r>
      <w:r>
        <w:rPr>
          <w:rFonts w:ascii="宋体" w:eastAsia="宋体" w:hAnsi="宋体" w:cs="宋体"/>
          <w:sz w:val="24"/>
          <w:szCs w:val="24"/>
        </w:rPr>
        <w:t xml:space="preserve">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B.1</w:t>
      </w:r>
      <w:r>
        <w:rPr>
          <w:rFonts w:ascii="宋体" w:eastAsia="宋体" w:hAnsi="宋体" w:cs="宋体"/>
          <w:sz w:val="24"/>
          <w:szCs w:val="24"/>
        </w:rPr>
        <w:t xml:space="preserve">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C.2</w:t>
      </w:r>
    </w:p>
    <w:p w:rsidR="00411EBB" w:rsidRDefault="009D1690">
      <w:pPr>
        <w:autoSpaceDE w:val="0"/>
        <w:autoSpaceDN w:val="0"/>
        <w:spacing w:before="22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一个三角形最多有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个钝角。</w:t>
      </w:r>
    </w:p>
    <w:p w:rsidR="00411EBB" w:rsidRDefault="009D1690">
      <w:pPr>
        <w:autoSpaceDE w:val="0"/>
        <w:autoSpaceDN w:val="0"/>
        <w:spacing w:before="240" w:line="300" w:lineRule="atLeast"/>
        <w:ind w:left="1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A.1</w:t>
      </w:r>
      <w:r>
        <w:rPr>
          <w:rFonts w:ascii="宋体" w:eastAsia="宋体" w:hAnsi="宋体" w:cs="宋体"/>
          <w:sz w:val="24"/>
          <w:szCs w:val="24"/>
        </w:rPr>
        <w:t xml:space="preserve">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B.2</w:t>
      </w:r>
      <w:r>
        <w:rPr>
          <w:rFonts w:ascii="宋体" w:eastAsia="宋体" w:hAnsi="宋体" w:cs="宋体"/>
          <w:sz w:val="24"/>
          <w:szCs w:val="24"/>
        </w:rPr>
        <w:t xml:space="preserve">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C.3</w:t>
      </w:r>
    </w:p>
    <w:p w:rsidR="00411EBB" w:rsidRDefault="00411EBB">
      <w:pPr>
        <w:spacing w:line="106" w:lineRule="exact"/>
        <w:textAlignment w:val="bottom"/>
        <w:rPr>
          <w:rFonts w:hint="eastAsia"/>
          <w:sz w:val="24"/>
          <w:szCs w:val="24"/>
        </w:rPr>
      </w:pPr>
    </w:p>
    <w:p w:rsidR="00411EBB" w:rsidRDefault="00411EBB">
      <w:pPr>
        <w:spacing w:line="14" w:lineRule="exact"/>
        <w:textAlignment w:val="bottom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0" type="#_x0000_t202" style="position:absolute;left:0;text-align:left;margin-left:43pt;margin-top:0;width:370pt;height:9pt;z-index:251667456;mso-wrap-distance-top:0;mso-wrap-distance-bottom:0;mso-width-relative:page;mso-height-relative:page" o:gfxdata="UEsDBAoAAAAAAIdO4kAAAAAAAAAAAAAAAAAEAAAAZHJzL1BLAwQUAAAACACHTuJAZLazy9QAAAAG&#10;AQAADwAAAGRycy9kb3ducmV2LnhtbE2PzU7DMBCE70i8g7VI3KjdHqIQ4lQIwQkJNU0PHJ14m1iN&#10;1yF2/96e7QkuK41mNPtNub74UZxwji6QhuVCgUDqgnXUa9g1H085iJgMWTMGQg1XjLCu7u9KU9hw&#10;phpP29QLLqFYGA1DSlMhZewG9CYuwoTE3j7M3iSWcy/tbM5c7ke5UiqT3jjiD4OZ8G3A7rA9eg2v&#10;31S/u5+vdlPva9c0z4o+s4PWjw9L9QIi4SX9heGGz+hQMVMbjmSjGDXkGU9JGviym69usuVYrkBW&#10;pfyPX/0CUEsDBBQAAAAIAIdO4kD0opCnxgEAAIIDAAAOAAAAZHJzL2Uyb0RvYy54bWytU8GO0zAQ&#10;vSPxD5bvNOmyWrFR05VQtQgJAdLCB7iO01iyPWbGbVo+AP6AExfufFe/Y8dJ04Xlsgcuznhm/Gbe&#10;m8niZu+d2BkkC6GW81kphQkaGhs2tfz86fbFKykoqdAoB8HU8mBI3iyfP1v0sTIX0IFrDAoGCVT1&#10;sZZdSrEqCtKd8YpmEE3gYAvoVeIrbooGVc/o3hUXZXlV9IBNRNCGiL2rMShPiPgUQGhbq80K9Nab&#10;kEZUNE4lpkSdjSSXQ7dta3T60LZkknC1ZKZpOLkI2+t8FsuFqjaoYmf1qQX1lBYecfLKBi56hlqp&#10;pMQW7T9Q3moEgjbNNPhiJDIowizm5SNt7joVzcCFpaZ4Fp3+H6x+v/uIwja8CTz3oDxP/Pjj+/Hn&#10;7+Ovb4J9LFAfqeK8u8iZaf8a9pw8+Ymdmfe+RZ+/zEhwnOU9nOU1+yQ0Oy+vrq/LkkOaY/P55Uu2&#10;Gb54eB2R0hsDXmSjlsjjG1RVu3eUxtQpJRcLcGudG0bowl8OxsyeIrc+tpitNTQH5sDLz+Ad4Fcp&#10;eh59LenLVqGRwr0NrG3ek8nAyVhPhgqan9YyDb1nWB7NwOK0Rnn2f96HNh5+neU9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Lazy9QAAAAGAQAADwAAAAAAAAABACAAAAAiAAAAZHJzL2Rvd25yZXYu&#10;eG1sUEsBAhQAFAAAAAgAh07iQPSikKfGAQAAggMAAA4AAAAAAAAAAQAgAAAAIwEAAGRycy9lMm9E&#10;b2MueG1sUEsFBgAAAAAGAAYAWQEAAFsFAAAAAA==&#10;" filled="f" stroked="f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9" type="#_x0000_t202" style="position:absolute;left:0;text-align:left;margin-left:231pt;margin-top:0;width:44pt;height:31pt;z-index:251668480;mso-wrap-distance-top:0;mso-wrap-distance-bottom:0;mso-width-relative:page;mso-height-relative:page" o:gfxdata="UEsDBAoAAAAAAIdO4kAAAAAAAAAAAAAAAAAEAAAAZHJzL1BLAwQUAAAACACHTuJA+zjmJtMAAAAH&#10;AQAADwAAAGRycy9kb3ducmV2LnhtbE2PMU/EMAyFdyT+Q2QkFsQlqbgKStMbECxsHLew5RrTViRO&#10;1eTacr8eM8Fi2X7We5/r3Rq8mHFKQyQDeqNAILXRDdQZOLy/3N6DSNmSsz4SGvjGBLvm8qK2lYsL&#10;veG8z51gE0qVNdDnPFZSprbHYNMmjkisfcYp2Mzj1Ek32YXNg5eFUqUMdiBO6O2ITz22X/tTMFCu&#10;z+PN6wMWy7n1M32ctc6ojbm+0uoRRMY1/x3DLz6jQ8NMx3gil4Q3cFcW/Es2wJXl7VZxc2RvXsum&#10;lv/5mx9QSwMEFAAAAAgAh07iQBawy6vXAQAApgMAAA4AAABkcnMvZTJvRG9jLnhtbK1TS27bMBDd&#10;F8gdCO5jKQnSOoLloIWRoEDRFkh7AJqiLAL8ZYa25B6gvUFX3XTfc/kcHerjfLrJohtpNDN8897j&#10;aHHdWcN2ClB7V/KzWc6ZctJX2m1K/vXLzemcM4zCVcJ4p0q+V8ivlyevFm0o1LlvvKkUMAJxWLSh&#10;5E2MocgylI2yAmc+KEfF2oMVkT5hk1UgWkK3JjvP89dZ66EK4KVCpOxqKPIREV4C6OtaS7XycmuV&#10;iwMqKCMiScJGB+TLnm1dKxk/1TWqyEzJSWnsnzSE4nV6ZsuFKDYgQqPlSEG8hMIzTVZoR0OPUCsR&#10;BduC/gfKagkefR1n0ttsENI7QirO8mfe3DUiqF4LWY3haDr+P1j5cfcZmK5oE644c8LSjR9+/jj8&#10;+nP4/Z1RjgxqAxbUdxeoM3bvfEfNUx4pmXR3Ndj0JkWM6mTv/miv6iKTlLy8nM9zqkgqXVxdvKGY&#10;0LOHwwEw3ipvWQpKDnR7vali9wHj0Dq1pFnO32hj+hs07kmCMFMmS8wHhimK3bob5ax9tSc19BvQ&#10;nMbDN85aWoKS4/1WgOLMvHfkctqYKYApWE+BcJKOlnwgieHtNhKjnmgaN8wYWdD19VLHVUv78fi7&#10;73r4vZZ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s45ibTAAAABwEAAA8AAAAAAAAAAQAgAAAA&#10;IgAAAGRycy9kb3ducmV2LnhtbFBLAQIUABQAAAAIAIdO4kAWsMur1wEAAKYDAAAOAAAAAAAAAAEA&#10;IAAAACIBAABkcnMvZTJvRG9jLnhtbFBLBQYAAAAABgAGAFkBAABrBQAAAAA=&#10;" filled="f" stroked="f">
            <v:textbox style="mso-fit-shape-to-text:t" inset="0,0,0,0">
              <w:txbxContent>
                <w:p w:rsidR="00411EBB" w:rsidRDefault="009D1690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58800" cy="393700"/>
                        <wp:effectExtent l="0" t="0" r="0" b="0"/>
                        <wp:docPr id="350649000" name="Drawing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649000" name="Drawing 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8" type="#_x0000_t202" style="position:absolute;left:0;text-align:left;margin-left:43pt;margin-top:9pt;width:174pt;height:12pt;z-index:251669504;mso-wrap-distance-top:0;mso-wrap-distance-bottom:0;mso-width-relative:page;mso-height-relative:page" o:gfxdata="UEsDBAoAAAAAAIdO4kAAAAAAAAAAAAAAAAAEAAAAZHJzL1BLAwQUAAAACACHTuJAyATb8tMAAAAI&#10;AQAADwAAAGRycy9kb3ducmV2LnhtbE1PPU/DMBDdkfgP1iGxIGonVFFI43RAsLBRWNjc+JpE2Oco&#10;dpPQX88xwXTv7p3eR71fvRMzTnEIpCHbKBBIbbADdRo+3l/uSxAxGbLGBUIN3xhh31xf1aayYaE3&#10;nA+pEyxCsTIa+pTGSsrY9uhN3IQRiblTmLxJvE6dtJNZWNw7mStVSG8GYofejPjUY/t1OHsNxfo8&#10;3r0+Yr5cWjfT5yXLEmZa395kagci4Zr+nuE3PkeHhjMdw5lsFE5DWXCVxPeSJ/Pbhy2DI4NcgWxq&#10;+b9A8wNQSwMEFAAAAAgAh07iQKR7ExPXAQAApwMAAA4AAABkcnMvZTJvRG9jLnhtbK1TS47TQBDd&#10;I3GHVu+JHWtAgxVnBIoGISFAGjhAp92OW+ofVZ3Y4QBwA1Zs2HOunGOq/cnAzGYWs7HLVdWv3ntd&#10;Xl311rCDAtTeVXy5yDlTTvpau13Fv365fnHJGUbhamG8UxU/KuRX6+fPVl0oVeFbb2oFjEAcll2o&#10;eBtjKLMMZauswIUPylGx8WBFpE/YZTWIjtCtyYo8f5V1HuoAXipEym7GIp8Q4TGAvmm0VBsv91a5&#10;OKKCMiKSJGx1QL4e2DaNkvFT06CKzFSclMbhSUMo3qZntl6JcgcitFpOFMRjKNzTZIV2NPQMtRFR&#10;sD3oB1BWS/Dom7iQ3majkMERUrHM73lz04qgBi1kNYaz6fh0sPLj4TMwXVe8uODMCUs3fvr18/T7&#10;7+nPD0Y5MqgLWFLfTaDO2L/1Pa3NnEdKJt19Aza9SRGjOtl7PNur+sgkJYsif32ZU0lSbfmyuKCY&#10;4LO70wEwvlPeshRUHOj6BlfF4QPGsXVuScOcv9bGDFdo3H8JwkyZLFEfKaYo9tt+0rP19ZHk0H9A&#10;c1oP3znraAsqjt/2AhRn5r0jm9PKzAHMwXYOhJN0tOIjSQxv9pEYDUTTuHHGxILub5A67VpakH+/&#10;h667/2t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gE2/LTAAAACAEAAA8AAAAAAAAAAQAgAAAA&#10;IgAAAGRycy9kb3ducmV2LnhtbFBLAQIUABQAAAAIAIdO4kCkexMT1wEAAKcDAAAOAAAAAAAAAAEA&#10;IAAAACIBAABkcnMvZTJvRG9jLnhtbFBLBQYAAAAABgAGAFkBAABrBQAAAAA=&#10;" filled="f" stroked="f">
            <v:textbox style="mso-fit-shape-to-text:t" inset="0,0,0,0">
              <w:txbxContent>
                <w:p w:rsidR="00411EBB" w:rsidRDefault="009D1690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5.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从某一个方向看到的形状是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7" type="#_x0000_t202" style="position:absolute;left:0;text-align:left;margin-left:275pt;margin-top:7pt;width:138pt;height:15pt;z-index:251670528;mso-wrap-distance-top:0;mso-wrap-distance-bottom:0;mso-width-relative:page;mso-height-relative:page" o:gfxdata="UEsDBAoAAAAAAIdO4kAAAAAAAAAAAAAAAAAEAAAAZHJzL1BLAwQUAAAACACHTuJAE1kAF9QAAAAJ&#10;AQAADwAAAGRycy9kb3ducmV2LnhtbE1PPU/DMBDdkfgP1iGxIGonaqOSxumAYGGjdGFz4yOJap+j&#10;2E1Cfz3HBNN9vKf3Ue0X78SEY+wDachWCgRSE2xPrYbjx+vjFkRMhqxxgVDDN0bY17c3lSltmOkd&#10;p0NqBYtQLI2GLqWhlDI2HXoTV2FAYuwrjN4kPsdW2tHMLO6dzJUqpDc9sUNnBnzusDkfLl5DsbwM&#10;D29PmM/Xxk30ec2yhJnW93eZ2oFIuKQ/MvzG5+hQc6ZTuJCNwmnYbBR3SQyseTJhmxe8nDSs+SHr&#10;Sv5vUP8AUEsDBBQAAAAIAIdO4kC7oB6M2AEAAKcDAAAOAAAAZHJzL2Uyb0RvYy54bWytU82O0zAQ&#10;viPxDpbvNGmlLhA1XYGqXSEhQNrdB3Adp7Fke7wet0l5AHgDTly481x9jh3npwvLZQ9cksnM+Jvv&#10;+zxZXXbWsIMKqMGVfD7LOVNOQqXdruR3t1ev3nCGUbhKGHCq5EeF/HL98sWq9YVaQAOmUoERiMOi&#10;9SVvYvRFlqFslBU4A68cFWsIVkT6DLusCqIldGuyRZ5fZC2EygeQCpGym6HIR8TwHECoay3VBuTe&#10;KhcH1KCMiCQJG+2Rr3u2da1k/FzXqCIzJSelsX/SEIq36ZmtV6LYBeEbLUcK4jkUnmiyQjsaeoba&#10;iCjYPuh/oKyWARDqOJNgs0FI7wipmOdPvLlphFe9FrIa/dl0/H+w8tPhS2C6KvliyZkTlm789OP7&#10;6efv069vjHJkUOuxoL4bT52xew8drc2UR0om3V0dbHqTIkZ1svd4tld1kcl06PVycZFTSVJt/jZf&#10;Ukzw2eNpHzBeK7AsBSUPdH29q+LwEePQOrWkYQ6utDH9FRr3V4IwUyZL1AeKKYrdthv1bKE6khz6&#10;D2hOA+ErZy1tQcnxfi+C4sx8cGRzWpkpCFOwnQLhJB0t+UAS/bt9JEY90TRumDGyoPvrpY67lhbk&#10;z+++6/H/Wj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E1kAF9QAAAAJAQAADwAAAAAAAAABACAA&#10;AAAiAAAAZHJzL2Rvd25yZXYueG1sUEsBAhQAFAAAAAgAh07iQLugHozYAQAApwMAAA4AAAAAAAAA&#10;AQAgAAAAIwEAAGRycy9lMm9Eb2MueG1sUEsFBgAAAAAGAAYAWQEAAG0FAAAAAA==&#10;" filled="f" stroked="f">
            <v:textbox style="mso-fit-shape-to-text:t" inset="0,0,0,0">
              <w:txbxContent>
                <w:p w:rsidR="00411EBB" w:rsidRDefault="009D1690">
                  <w:pPr>
                    <w:autoSpaceDE w:val="0"/>
                    <w:autoSpaceDN w:val="0"/>
                    <w:spacing w:line="30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的立体图形是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。</w:t>
                  </w:r>
                </w:p>
              </w:txbxContent>
            </v:textbox>
            <w10:wrap type="topAndBottom"/>
          </v:shape>
        </w:pict>
      </w:r>
    </w:p>
    <w:p w:rsidR="00411EBB" w:rsidRDefault="009D1690">
      <w:pPr>
        <w:spacing w:before="140"/>
        <w:ind w:left="1160" w:right="426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>
            <wp:extent cx="3098800" cy="508000"/>
            <wp:effectExtent l="0" t="0" r="0" b="0"/>
            <wp:docPr id="27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9D1690">
      <w:pPr>
        <w:autoSpaceDE w:val="0"/>
        <w:autoSpaceDN w:val="0"/>
        <w:spacing w:before="100" w:line="30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四、计算题。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共</w:t>
      </w:r>
      <w:r>
        <w:rPr>
          <w:rFonts w:ascii="宋体" w:eastAsia="宋体" w:hAnsi="宋体" w:cs="宋体"/>
          <w:color w:val="000000"/>
          <w:sz w:val="24"/>
          <w:szCs w:val="24"/>
        </w:rPr>
        <w:t>29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0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口算。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00" w:lineRule="atLeast"/>
        <w:ind w:left="1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3.7÷100=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4.32×100=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16×5=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1.4+0.6=</w:t>
      </w:r>
    </w:p>
    <w:p w:rsidR="00411EBB" w:rsidRDefault="009D1690">
      <w:pPr>
        <w:autoSpaceDE w:val="0"/>
        <w:autoSpaceDN w:val="0"/>
        <w:spacing w:before="220" w:line="300" w:lineRule="atLeast"/>
        <w:ind w:left="1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125×8=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7.6-2.3=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350÷7=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3500÷1000=</w:t>
      </w:r>
    </w:p>
    <w:p w:rsidR="00411EBB" w:rsidRDefault="009D1690">
      <w:pPr>
        <w:autoSpaceDE w:val="0"/>
        <w:autoSpaceDN w:val="0"/>
        <w:spacing w:before="640" w:line="32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用竖式计算，并且验算。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60" w:line="220" w:lineRule="atLeast"/>
        <w:ind w:left="1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100-82.13=</w:t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15.4+6.87=</w:t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3.56+27.84=</w:t>
      </w:r>
    </w:p>
    <w:p w:rsidR="00411EBB" w:rsidRDefault="00411EBB">
      <w:pPr>
        <w:autoSpaceDE w:val="0"/>
        <w:autoSpaceDN w:val="0"/>
        <w:spacing w:before="1140" w:line="320" w:lineRule="atLeast"/>
        <w:ind w:left="86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1140" w:line="32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简便计算。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40" w:line="220" w:lineRule="atLeast"/>
        <w:ind w:left="1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51.27-8.66-1.34</w:t>
      </w:r>
      <w:r>
        <w:rPr>
          <w:rFonts w:ascii="宋体" w:eastAsia="宋体" w:hAnsi="宋体" w:cs="宋体"/>
          <w:sz w:val="24"/>
          <w:szCs w:val="24"/>
        </w:rPr>
        <w:t xml:space="preserve">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4.02-3.5+0.98</w:t>
      </w:r>
    </w:p>
    <w:p w:rsidR="00411EBB" w:rsidRDefault="009D1690">
      <w:pPr>
        <w:autoSpaceDE w:val="0"/>
        <w:autoSpaceDN w:val="0"/>
        <w:spacing w:before="2000" w:line="220" w:lineRule="atLeast"/>
        <w:ind w:left="1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6000÷125÷8</w:t>
      </w:r>
      <w:r>
        <w:rPr>
          <w:rFonts w:ascii="宋体" w:eastAsia="宋体" w:hAnsi="宋体" w:cs="宋体"/>
          <w:sz w:val="24"/>
          <w:szCs w:val="24"/>
        </w:rPr>
        <w:t xml:space="preserve">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99×36+36</w:t>
      </w:r>
    </w:p>
    <w:p w:rsidR="00411EBB" w:rsidRDefault="009D1690">
      <w:pPr>
        <w:autoSpaceDE w:val="0"/>
        <w:autoSpaceDN w:val="0"/>
        <w:spacing w:before="2000" w:line="320" w:lineRule="atLeast"/>
        <w:ind w:left="403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五、操作题。</w:t>
      </w:r>
      <w:r>
        <w:rPr>
          <w:rFonts w:ascii="宋体" w:eastAsia="宋体" w:hAnsi="宋体" w:cs="宋体"/>
          <w:color w:val="000000"/>
          <w:sz w:val="24"/>
          <w:szCs w:val="24"/>
        </w:rPr>
        <w:t>(9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2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画出下列三角形的任意一条高。</w:t>
      </w:r>
    </w:p>
    <w:p w:rsidR="00411EBB" w:rsidRDefault="009D1690">
      <w:pPr>
        <w:spacing w:before="160"/>
        <w:ind w:left="940" w:right="240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4419600" cy="711200"/>
            <wp:effectExtent l="0" t="0" r="0" b="0"/>
            <wp:docPr id="31" name="Draw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9D1690">
      <w:pPr>
        <w:autoSpaceDE w:val="0"/>
        <w:autoSpaceDN w:val="0"/>
        <w:spacing w:before="160" w:line="320" w:lineRule="atLeast"/>
        <w:ind w:left="4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六、解决问题。</w:t>
      </w:r>
      <w:r>
        <w:rPr>
          <w:rFonts w:ascii="宋体" w:eastAsia="宋体" w:hAnsi="宋体" w:cs="宋体"/>
          <w:color w:val="000000"/>
          <w:sz w:val="24"/>
          <w:szCs w:val="24"/>
        </w:rPr>
        <w:t>(32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200" w:line="32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兴华小学中、高年级同学参加兴趣小组的情况如下表。</w:t>
      </w:r>
    </w:p>
    <w:p w:rsidR="00411EBB" w:rsidRDefault="00411EBB">
      <w:pPr>
        <w:spacing w:line="220" w:lineRule="exact"/>
        <w:textAlignment w:val="bottom"/>
        <w:rPr>
          <w:rFonts w:hint="eastAsia"/>
          <w:sz w:val="24"/>
          <w:szCs w:val="24"/>
        </w:rPr>
      </w:pPr>
    </w:p>
    <w:tbl>
      <w:tblPr>
        <w:tblW w:w="0" w:type="auto"/>
        <w:tblInd w:w="25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00"/>
        <w:gridCol w:w="880"/>
        <w:gridCol w:w="860"/>
        <w:gridCol w:w="860"/>
        <w:gridCol w:w="800"/>
      </w:tblGrid>
      <w:tr w:rsidR="00411EBB">
        <w:trPr>
          <w:trHeight w:val="780"/>
        </w:trPr>
        <w:tc>
          <w:tcPr>
            <w:tcW w:w="2500" w:type="dxa"/>
            <w:vAlign w:val="center"/>
          </w:tcPr>
          <w:p w:rsidR="00411EBB" w:rsidRDefault="009D1690">
            <w:pPr>
              <w:autoSpaceDE w:val="0"/>
              <w:autoSpaceDN w:val="0"/>
              <w:spacing w:line="4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人数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    </w:t>
            </w: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兴趣小组</w:t>
            </w:r>
          </w:p>
          <w:p w:rsidR="00411EBB" w:rsidRDefault="009D1690">
            <w:pPr>
              <w:autoSpaceDE w:val="0"/>
              <w:autoSpaceDN w:val="0"/>
              <w:spacing w:line="32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88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美术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书法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电脑</w:t>
            </w:r>
          </w:p>
        </w:tc>
        <w:tc>
          <w:tcPr>
            <w:tcW w:w="80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科技</w:t>
            </w:r>
          </w:p>
        </w:tc>
      </w:tr>
      <w:tr w:rsidR="00411EBB">
        <w:trPr>
          <w:trHeight w:val="580"/>
        </w:trPr>
        <w:tc>
          <w:tcPr>
            <w:tcW w:w="250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中年级</w:t>
            </w:r>
          </w:p>
        </w:tc>
        <w:tc>
          <w:tcPr>
            <w:tcW w:w="88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0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40</w:t>
            </w:r>
          </w:p>
        </w:tc>
      </w:tr>
      <w:tr w:rsidR="00411EBB">
        <w:trPr>
          <w:trHeight w:val="400"/>
        </w:trPr>
        <w:tc>
          <w:tcPr>
            <w:tcW w:w="250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高年级</w:t>
            </w:r>
          </w:p>
        </w:tc>
        <w:tc>
          <w:tcPr>
            <w:tcW w:w="88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6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00" w:type="dxa"/>
            <w:vAlign w:val="center"/>
          </w:tcPr>
          <w:p w:rsidR="00411EBB" w:rsidRDefault="009D1690">
            <w:pPr>
              <w:autoSpaceDE w:val="0"/>
              <w:autoSpaceDN w:val="0"/>
              <w:spacing w:line="26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55</w:t>
            </w:r>
          </w:p>
        </w:tc>
      </w:tr>
    </w:tbl>
    <w:p w:rsidR="00411EBB" w:rsidRDefault="009D1690">
      <w:pPr>
        <w:autoSpaceDE w:val="0"/>
        <w:autoSpaceDN w:val="0"/>
        <w:spacing w:before="180" w:line="300" w:lineRule="atLeast"/>
        <w:ind w:left="1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根据以上统计表完成下面的统计图，并回答问题。</w:t>
      </w:r>
      <w:r>
        <w:rPr>
          <w:rFonts w:ascii="宋体" w:eastAsia="宋体" w:hAnsi="宋体" w:cs="宋体"/>
          <w:color w:val="000000"/>
          <w:sz w:val="24"/>
          <w:szCs w:val="24"/>
        </w:rPr>
        <w:t>(4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spacing w:before="300"/>
        <w:ind w:left="3160" w:right="240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3009900" cy="1871345"/>
            <wp:effectExtent l="0" t="0" r="0" b="8255"/>
            <wp:docPr id="33" name="Draw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b="1176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411EBB">
      <w:pPr>
        <w:autoSpaceDE w:val="0"/>
        <w:autoSpaceDN w:val="0"/>
        <w:spacing w:before="380" w:line="560" w:lineRule="atLeast"/>
        <w:ind w:right="16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380" w:line="560" w:lineRule="atLeast"/>
        <w:ind w:right="160" w:firstLineChars="600" w:firstLine="14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中年级和高年级相比，哪个年级参加兴趣小组的人多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多多少人</w:t>
      </w:r>
      <w:r>
        <w:rPr>
          <w:rFonts w:ascii="宋体" w:eastAsia="宋体" w:hAnsi="宋体" w:cs="宋体"/>
          <w:color w:val="000000"/>
          <w:sz w:val="24"/>
          <w:szCs w:val="24"/>
        </w:rPr>
        <w:t>?(4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1160" w:line="300" w:lineRule="atLeast"/>
        <w:ind w:left="15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(2)</w:t>
      </w:r>
      <w:r>
        <w:rPr>
          <w:rFonts w:ascii="宋体" w:eastAsia="宋体" w:hAnsi="宋体" w:cs="宋体"/>
          <w:color w:val="000000"/>
          <w:sz w:val="24"/>
          <w:szCs w:val="24"/>
        </w:rPr>
        <w:t>你还能得到哪些信息</w:t>
      </w:r>
      <w:r>
        <w:rPr>
          <w:rFonts w:ascii="宋体" w:eastAsia="宋体" w:hAnsi="宋体" w:cs="宋体"/>
          <w:color w:val="000000"/>
          <w:sz w:val="24"/>
          <w:szCs w:val="24"/>
        </w:rPr>
        <w:t>?(</w:t>
      </w:r>
      <w:r>
        <w:rPr>
          <w:rFonts w:ascii="宋体" w:eastAsia="宋体" w:hAnsi="宋体" w:cs="宋体"/>
          <w:color w:val="000000"/>
          <w:sz w:val="24"/>
          <w:szCs w:val="24"/>
        </w:rPr>
        <w:t>至少写两个</w:t>
      </w:r>
      <w:r>
        <w:rPr>
          <w:rFonts w:ascii="宋体" w:eastAsia="宋体" w:hAnsi="宋体" w:cs="宋体"/>
          <w:color w:val="000000"/>
          <w:sz w:val="24"/>
          <w:szCs w:val="24"/>
        </w:rPr>
        <w:t>)(4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1340" w:line="560" w:lineRule="atLeast"/>
        <w:ind w:left="1200" w:righ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歌手大赛中，总分由专业得分与综合素质得分两个部分组成。下面是两位选手的得分情况，谁的总分高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  <w:r>
        <w:rPr>
          <w:rFonts w:ascii="宋体" w:eastAsia="宋体" w:hAnsi="宋体" w:cs="宋体"/>
          <w:color w:val="000000"/>
          <w:sz w:val="24"/>
          <w:szCs w:val="24"/>
        </w:rPr>
        <w:t>高多少分</w:t>
      </w:r>
      <w:r>
        <w:rPr>
          <w:rFonts w:ascii="宋体" w:eastAsia="宋体" w:hAnsi="宋体" w:cs="宋体"/>
          <w:color w:val="000000"/>
          <w:sz w:val="24"/>
          <w:szCs w:val="24"/>
        </w:rPr>
        <w:t>?(6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spacing w:before="160"/>
        <w:ind w:left="2300" w:right="116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4343400" cy="1295400"/>
            <wp:effectExtent l="0" t="0" r="0" b="0"/>
            <wp:docPr id="29" name="Draw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9D1690">
      <w:pPr>
        <w:autoSpaceDE w:val="0"/>
        <w:autoSpaceDN w:val="0"/>
        <w:spacing w:before="760" w:line="520" w:lineRule="atLeast"/>
        <w:ind w:left="1200" w:right="1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甲茶叶每千克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132</w:t>
      </w:r>
      <w:r>
        <w:rPr>
          <w:rFonts w:ascii="宋体" w:eastAsia="宋体" w:hAnsi="宋体" w:cs="宋体"/>
          <w:color w:val="000000"/>
          <w:sz w:val="24"/>
          <w:szCs w:val="24"/>
        </w:rPr>
        <w:t>元，乙茶叶每千克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96</w:t>
      </w:r>
      <w:r>
        <w:rPr>
          <w:rFonts w:ascii="宋体" w:eastAsia="宋体" w:hAnsi="宋体" w:cs="宋体"/>
          <w:color w:val="000000"/>
          <w:sz w:val="24"/>
          <w:szCs w:val="24"/>
        </w:rPr>
        <w:t>元。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这两种茶叶共买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12kg</w:t>
      </w:r>
      <w:r>
        <w:rPr>
          <w:rFonts w:ascii="宋体" w:eastAsia="宋体" w:hAnsi="宋体" w:cs="宋体"/>
          <w:color w:val="000000"/>
          <w:sz w:val="24"/>
          <w:szCs w:val="24"/>
        </w:rPr>
        <w:t>，买甲茶叶所花的钱比买乙茶叶所花的钱少</w:t>
      </w:r>
      <w:r>
        <w:rPr>
          <w:rFonts w:ascii="宋体" w:eastAsia="宋体" w:hAnsi="宋体" w:cs="宋体"/>
          <w:color w:val="000000"/>
          <w:sz w:val="24"/>
          <w:szCs w:val="24"/>
        </w:rPr>
        <w:t>354</w:t>
      </w:r>
      <w:r>
        <w:rPr>
          <w:rFonts w:ascii="宋体" w:eastAsia="宋体" w:hAnsi="宋体" w:cs="宋体"/>
          <w:color w:val="000000"/>
          <w:sz w:val="24"/>
          <w:szCs w:val="24"/>
        </w:rPr>
        <w:t>元。两种茶叶各买了多少千克</w:t>
      </w:r>
      <w:r>
        <w:rPr>
          <w:rFonts w:ascii="宋体" w:eastAsia="宋体" w:hAnsi="宋体" w:cs="宋体"/>
          <w:color w:val="000000"/>
          <w:sz w:val="24"/>
          <w:szCs w:val="24"/>
        </w:rPr>
        <w:t>?(7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1340" w:line="560" w:lineRule="atLeast"/>
        <w:ind w:left="1200" w:right="1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4.</w:t>
      </w:r>
      <w:r>
        <w:rPr>
          <w:rFonts w:ascii="宋体" w:eastAsia="宋体" w:hAnsi="宋体" w:cs="宋体"/>
          <w:color w:val="000000"/>
          <w:sz w:val="24"/>
          <w:szCs w:val="24"/>
        </w:rPr>
        <w:t>学校图书室里有连环画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140</w:t>
      </w:r>
      <w:r>
        <w:rPr>
          <w:rFonts w:ascii="宋体" w:eastAsia="宋体" w:hAnsi="宋体" w:cs="宋体"/>
          <w:color w:val="000000"/>
          <w:sz w:val="24"/>
          <w:szCs w:val="24"/>
        </w:rPr>
        <w:t>本，故事书</w:t>
      </w:r>
      <w:r>
        <w:rPr>
          <w:rFonts w:ascii="宋体" w:eastAsia="宋体" w:hAnsi="宋体" w:cs="宋体"/>
          <w:color w:val="000000"/>
          <w:sz w:val="24"/>
          <w:szCs w:val="24"/>
        </w:rPr>
        <w:t>100</w:t>
      </w:r>
      <w:r>
        <w:rPr>
          <w:rFonts w:ascii="宋体" w:eastAsia="宋体" w:hAnsi="宋体" w:cs="宋体"/>
          <w:color w:val="000000"/>
          <w:sz w:val="24"/>
          <w:szCs w:val="24"/>
        </w:rPr>
        <w:t>本，两种书每天各借出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本，多少天后剩下的连环画是故事书的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3</w:t>
      </w:r>
      <w:r>
        <w:rPr>
          <w:rFonts w:ascii="宋体" w:eastAsia="宋体" w:hAnsi="宋体" w:cs="宋体"/>
          <w:color w:val="000000"/>
          <w:sz w:val="24"/>
          <w:szCs w:val="24"/>
        </w:rPr>
        <w:t>倍</w:t>
      </w:r>
      <w:r>
        <w:rPr>
          <w:rFonts w:ascii="宋体" w:eastAsia="宋体" w:hAnsi="宋体" w:cs="宋体"/>
          <w:color w:val="000000"/>
          <w:sz w:val="24"/>
          <w:szCs w:val="24"/>
        </w:rPr>
        <w:t>?(7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411EBB">
      <w:pPr>
        <w:autoSpaceDE w:val="0"/>
        <w:autoSpaceDN w:val="0"/>
        <w:spacing w:before="2460" w:line="220" w:lineRule="atLeast"/>
        <w:rPr>
          <w:rFonts w:hint="eastAsia"/>
          <w:sz w:val="24"/>
          <w:szCs w:val="24"/>
        </w:rPr>
      </w:pPr>
    </w:p>
    <w:p w:rsidR="00411EBB" w:rsidRDefault="00411EBB">
      <w:pPr>
        <w:autoSpaceDE w:val="0"/>
        <w:autoSpaceDN w:val="0"/>
        <w:spacing w:before="60" w:line="240" w:lineRule="atLeast"/>
        <w:ind w:left="398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411EBB">
      <w:pPr>
        <w:autoSpaceDE w:val="0"/>
        <w:autoSpaceDN w:val="0"/>
        <w:spacing w:before="60" w:line="240" w:lineRule="atLeast"/>
        <w:ind w:left="398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411EBB">
      <w:pPr>
        <w:autoSpaceDE w:val="0"/>
        <w:autoSpaceDN w:val="0"/>
        <w:spacing w:before="60" w:line="240" w:lineRule="atLeast"/>
        <w:ind w:left="398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411EBB">
      <w:pPr>
        <w:autoSpaceDE w:val="0"/>
        <w:autoSpaceDN w:val="0"/>
        <w:spacing w:before="60" w:line="240" w:lineRule="atLeast"/>
        <w:ind w:left="398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411EBB">
      <w:pPr>
        <w:autoSpaceDE w:val="0"/>
        <w:autoSpaceDN w:val="0"/>
        <w:spacing w:before="60" w:line="240" w:lineRule="atLeast"/>
        <w:ind w:left="3980"/>
        <w:rPr>
          <w:rFonts w:hint="eastAsia"/>
          <w:sz w:val="44"/>
          <w:szCs w:val="44"/>
          <w:lang w:eastAsia="zh-CN"/>
        </w:rPr>
      </w:pPr>
    </w:p>
    <w:p w:rsidR="00411EBB" w:rsidRDefault="009D1690">
      <w:pPr>
        <w:autoSpaceDE w:val="0"/>
        <w:autoSpaceDN w:val="0"/>
        <w:spacing w:before="60" w:line="240" w:lineRule="atLeast"/>
        <w:ind w:left="39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44"/>
          <w:szCs w:val="44"/>
          <w:lang w:eastAsia="zh-CN"/>
        </w:rPr>
        <w:t>参考答案</w:t>
      </w:r>
    </w:p>
    <w:p w:rsidR="00411EBB" w:rsidRDefault="00411EBB">
      <w:pPr>
        <w:autoSpaceDE w:val="0"/>
        <w:autoSpaceDN w:val="0"/>
        <w:spacing w:before="20" w:line="296" w:lineRule="atLeast"/>
        <w:ind w:left="2480" w:right="2520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一、</w:t>
      </w:r>
    </w:p>
    <w:p w:rsidR="00411EBB" w:rsidRDefault="009D1690">
      <w:pPr>
        <w:numPr>
          <w:ilvl w:val="0"/>
          <w:numId w:val="1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九从零大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0. 01  </w:t>
      </w:r>
    </w:p>
    <w:p w:rsidR="00411EBB" w:rsidRDefault="009D1690">
      <w:pPr>
        <w:numPr>
          <w:ilvl w:val="0"/>
          <w:numId w:val="1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386. 9  42.40 </w:t>
      </w:r>
    </w:p>
    <w:p w:rsidR="00411EBB" w:rsidRDefault="009D1690">
      <w:pPr>
        <w:numPr>
          <w:ilvl w:val="0"/>
          <w:numId w:val="1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1271</w:t>
      </w:r>
    </w:p>
    <w:p w:rsidR="00411EBB" w:rsidRDefault="009D1690">
      <w:pPr>
        <w:numPr>
          <w:ilvl w:val="0"/>
          <w:numId w:val="1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4cm(</w:t>
      </w:r>
      <w:r>
        <w:rPr>
          <w:rFonts w:ascii="宋体" w:eastAsia="宋体" w:hAnsi="宋体" w:cs="宋体"/>
          <w:color w:val="000000"/>
          <w:sz w:val="24"/>
          <w:szCs w:val="24"/>
        </w:rPr>
        <w:t>符案不唯一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numPr>
          <w:ilvl w:val="0"/>
          <w:numId w:val="2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反角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三个角都等于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60°  </w:t>
      </w:r>
      <w:r>
        <w:rPr>
          <w:rFonts w:ascii="宋体" w:eastAsia="宋体" w:hAnsi="宋体" w:cs="宋体"/>
          <w:color w:val="000000"/>
          <w:sz w:val="24"/>
          <w:szCs w:val="24"/>
        </w:rPr>
        <w:t>等边</w:t>
      </w:r>
    </w:p>
    <w:p w:rsidR="00411EBB" w:rsidRDefault="009D1690">
      <w:pPr>
        <w:numPr>
          <w:ilvl w:val="0"/>
          <w:numId w:val="2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8  1  1</w:t>
      </w:r>
    </w:p>
    <w:p w:rsidR="00411EBB" w:rsidRDefault="009D1690">
      <w:pPr>
        <w:numPr>
          <w:ilvl w:val="0"/>
          <w:numId w:val="2"/>
        </w:numPr>
        <w:autoSpaceDE w:val="0"/>
        <w:autoSpaceDN w:val="0"/>
        <w:spacing w:before="20" w:line="296" w:lineRule="atLeast"/>
        <w:ind w:right="252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  </w:t>
      </w:r>
    </w:p>
    <w:p w:rsidR="00411EBB" w:rsidRDefault="009D1690">
      <w:pPr>
        <w:numPr>
          <w:ilvl w:val="0"/>
          <w:numId w:val="2"/>
        </w:numPr>
        <w:autoSpaceDE w:val="0"/>
        <w:autoSpaceDN w:val="0"/>
        <w:spacing w:before="20" w:line="296" w:lineRule="atLeast"/>
        <w:ind w:right="2520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(1)12  (2)0.12  </w:t>
      </w:r>
      <w:r>
        <w:rPr>
          <w:rFonts w:ascii="宋体" w:eastAsia="宋体" w:hAnsi="宋体" w:cs="宋体"/>
          <w:color w:val="000000"/>
          <w:sz w:val="24"/>
          <w:szCs w:val="24"/>
        </w:rPr>
        <w:t>零点一二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(3)9692.2</w:t>
      </w:r>
      <w:r>
        <w:rPr>
          <w:rFonts w:ascii="宋体" w:eastAsia="宋体" w:hAnsi="宋体" w:cs="宋体"/>
          <w:color w:val="000000"/>
          <w:sz w:val="24"/>
          <w:szCs w:val="24"/>
        </w:rPr>
        <w:t>万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1(4)12000000  12</w:t>
      </w:r>
    </w:p>
    <w:p w:rsidR="00411EBB" w:rsidRDefault="00411EBB">
      <w:pPr>
        <w:autoSpaceDE w:val="0"/>
        <w:autoSpaceDN w:val="0"/>
        <w:spacing w:before="10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10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二、</w:t>
      </w:r>
    </w:p>
    <w:p w:rsidR="00411EBB" w:rsidRDefault="009D1690">
      <w:pPr>
        <w:autoSpaceDE w:val="0"/>
        <w:autoSpaceDN w:val="0"/>
        <w:spacing w:before="10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1.×  2.✔ 3.×  4.✔ 5.×</w:t>
      </w:r>
    </w:p>
    <w:p w:rsidR="00411EBB" w:rsidRDefault="00411EBB">
      <w:pPr>
        <w:autoSpaceDE w:val="0"/>
        <w:autoSpaceDN w:val="0"/>
        <w:spacing w:before="8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三、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 C 2. B 3. C 4. A 5. C</w:t>
      </w:r>
    </w:p>
    <w:p w:rsidR="00411EBB" w:rsidRDefault="00411EBB">
      <w:pPr>
        <w:autoSpaceDE w:val="0"/>
        <w:autoSpaceDN w:val="0"/>
        <w:spacing w:before="40" w:line="280" w:lineRule="atLeast"/>
        <w:ind w:right="2600"/>
        <w:jc w:val="left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40" w:line="280" w:lineRule="atLeast"/>
        <w:ind w:right="2600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四、</w:t>
      </w:r>
    </w:p>
    <w:p w:rsidR="00411EBB" w:rsidRDefault="009D1690">
      <w:pPr>
        <w:numPr>
          <w:ilvl w:val="0"/>
          <w:numId w:val="3"/>
        </w:numPr>
        <w:autoSpaceDE w:val="0"/>
        <w:autoSpaceDN w:val="0"/>
        <w:spacing w:before="40" w:line="280" w:lineRule="atLeast"/>
        <w:ind w:right="2600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0.0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>3</w:t>
      </w:r>
      <w:r>
        <w:rPr>
          <w:rFonts w:ascii="宋体" w:eastAsia="宋体" w:hAnsi="宋体" w:cs="宋体"/>
          <w:color w:val="000000"/>
          <w:sz w:val="24"/>
          <w:szCs w:val="24"/>
        </w:rPr>
        <w:t>7  432  80  2  1000 5.3 50  3.5</w:t>
      </w:r>
    </w:p>
    <w:p w:rsidR="00411EBB" w:rsidRDefault="009D1690">
      <w:pPr>
        <w:autoSpaceDE w:val="0"/>
        <w:autoSpaceDN w:val="0"/>
        <w:spacing w:before="40" w:line="280" w:lineRule="atLeast"/>
        <w:ind w:right="2600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17.87  22.27 31.4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51.27-8.66-1.34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4.02-3.5+0.98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=51.27-(8.66+1.84)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ab/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ab/>
        <w:t xml:space="preserve">  =</w:t>
      </w:r>
      <w:r>
        <w:rPr>
          <w:rFonts w:ascii="宋体" w:eastAsia="宋体" w:hAnsi="宋体" w:cs="宋体"/>
          <w:color w:val="000000"/>
          <w:sz w:val="24"/>
          <w:szCs w:val="24"/>
        </w:rPr>
        <w:t>4.02+0.98-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=51.27-10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ab/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ab/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color w:val="000000"/>
          <w:sz w:val="24"/>
          <w:szCs w:val="24"/>
        </w:rPr>
        <w:t>=5-3.5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=41.27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ab/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=1.5</w:t>
      </w:r>
    </w:p>
    <w:p w:rsidR="00411EBB" w:rsidRDefault="00411EBB">
      <w:pPr>
        <w:autoSpaceDE w:val="0"/>
        <w:autoSpaceDN w:val="0"/>
        <w:spacing w:before="10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</w:p>
    <w:p w:rsidR="00411EBB" w:rsidRDefault="009D1690">
      <w:pPr>
        <w:autoSpaceDE w:val="0"/>
        <w:autoSpaceDN w:val="0"/>
        <w:spacing w:before="100" w:line="220" w:lineRule="atLeast"/>
        <w:ind w:firstLineChars="100" w:firstLine="240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6000÷125÷8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99×36+36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=6000÷(125×8)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</w:r>
      <w:r>
        <w:rPr>
          <w:rFonts w:ascii="宋体" w:eastAsia="宋体" w:hAnsi="宋体" w:cs="宋体"/>
          <w:color w:val="000000"/>
          <w:sz w:val="24"/>
          <w:szCs w:val="24"/>
        </w:rPr>
        <w:t>=36×(99+1)</w:t>
      </w:r>
    </w:p>
    <w:p w:rsidR="00411EBB" w:rsidRDefault="009D1690">
      <w:pPr>
        <w:autoSpaceDE w:val="0"/>
        <w:autoSpaceDN w:val="0"/>
        <w:spacing w:before="10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=6000÷1000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</w:r>
      <w:r>
        <w:rPr>
          <w:rFonts w:ascii="宋体" w:eastAsia="宋体" w:hAnsi="宋体" w:cs="宋体"/>
          <w:color w:val="000000"/>
          <w:sz w:val="24"/>
          <w:szCs w:val="24"/>
        </w:rPr>
        <w:t>=36×100</w:t>
      </w:r>
    </w:p>
    <w:p w:rsidR="00411EBB" w:rsidRDefault="009D1690">
      <w:pPr>
        <w:autoSpaceDE w:val="0"/>
        <w:autoSpaceDN w:val="0"/>
        <w:spacing w:before="60" w:line="24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=6</w:t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</w:r>
      <w:r>
        <w:rPr>
          <w:rFonts w:ascii="宋体" w:eastAsia="宋体" w:hAnsi="宋体" w:cs="宋体" w:hint="eastAsia"/>
          <w:sz w:val="24"/>
          <w:szCs w:val="24"/>
          <w:lang w:eastAsia="zh-CN"/>
        </w:rPr>
        <w:tab/>
      </w:r>
      <w:r>
        <w:rPr>
          <w:rFonts w:ascii="宋体" w:eastAsia="宋体" w:hAnsi="宋体" w:cs="宋体"/>
          <w:color w:val="000000"/>
          <w:sz w:val="24"/>
          <w:szCs w:val="24"/>
        </w:rPr>
        <w:t>=3600</w:t>
      </w:r>
    </w:p>
    <w:p w:rsidR="00411EBB" w:rsidRDefault="009D1690">
      <w:pPr>
        <w:autoSpaceDE w:val="0"/>
        <w:autoSpaceDN w:val="0"/>
        <w:spacing w:before="64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五、略</w:t>
      </w:r>
    </w:p>
    <w:p w:rsidR="00411EBB" w:rsidRDefault="009D1690">
      <w:pPr>
        <w:autoSpaceDE w:val="0"/>
        <w:autoSpaceDN w:val="0"/>
        <w:spacing w:before="240" w:line="220" w:lineRule="atLeast"/>
        <w:jc w:val="left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六、</w:t>
      </w:r>
    </w:p>
    <w:p w:rsidR="00411EBB" w:rsidRDefault="009D1690">
      <w:pPr>
        <w:autoSpaceDE w:val="0"/>
        <w:autoSpaceDN w:val="0"/>
        <w:spacing w:before="24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中、高年级同学参加兴趣小组情况统计图</w:t>
      </w:r>
    </w:p>
    <w:p w:rsidR="00411EBB" w:rsidRDefault="009D1690">
      <w:pPr>
        <w:spacing w:before="60"/>
        <w:ind w:right="3180"/>
        <w:jc w:val="left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>
            <wp:extent cx="2463800" cy="1270000"/>
            <wp:effectExtent l="0" t="0" r="0" b="0"/>
            <wp:docPr id="4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BB" w:rsidRDefault="009D1690">
      <w:pPr>
        <w:autoSpaceDE w:val="0"/>
        <w:autoSpaceDN w:val="0"/>
        <w:spacing w:line="18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中年级</w:t>
      </w:r>
      <w:r>
        <w:rPr>
          <w:rFonts w:ascii="宋体" w:eastAsia="宋体" w:hAnsi="宋体" w:cs="宋体"/>
          <w:color w:val="000000"/>
          <w:sz w:val="24"/>
          <w:szCs w:val="24"/>
        </w:rPr>
        <w:t>:20+25+55+40=140(</w:t>
      </w:r>
      <w:r>
        <w:rPr>
          <w:rFonts w:ascii="宋体" w:eastAsia="宋体" w:hAnsi="宋体" w:cs="宋体"/>
          <w:color w:val="000000"/>
          <w:sz w:val="24"/>
          <w:szCs w:val="24"/>
        </w:rPr>
        <w:t>人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before="80" w:line="220" w:lineRule="atLeast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高年级</w:t>
      </w:r>
      <w:r>
        <w:rPr>
          <w:rFonts w:ascii="宋体" w:eastAsia="宋体" w:hAnsi="宋体" w:cs="宋体"/>
          <w:color w:val="000000"/>
          <w:sz w:val="24"/>
          <w:szCs w:val="24"/>
        </w:rPr>
        <w:t>:15+25+30+55=125(</w:t>
      </w:r>
      <w:r>
        <w:rPr>
          <w:rFonts w:ascii="宋体" w:eastAsia="宋体" w:hAnsi="宋体" w:cs="宋体"/>
          <w:color w:val="000000"/>
          <w:sz w:val="24"/>
          <w:szCs w:val="24"/>
        </w:rPr>
        <w:t>人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9D1690">
      <w:pPr>
        <w:autoSpaceDE w:val="0"/>
        <w:autoSpaceDN w:val="0"/>
        <w:spacing w:line="300" w:lineRule="atLeast"/>
        <w:ind w:right="2780"/>
        <w:jc w:val="lef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125&lt;140  </w:t>
      </w:r>
      <w:r>
        <w:rPr>
          <w:rFonts w:ascii="宋体" w:eastAsia="宋体" w:hAnsi="宋体" w:cs="宋体"/>
          <w:color w:val="000000"/>
          <w:sz w:val="24"/>
          <w:szCs w:val="24"/>
        </w:rPr>
        <w:t>中年级参加兴趣小组的人多，多</w:t>
      </w:r>
      <w:r>
        <w:rPr>
          <w:rFonts w:ascii="宋体" w:eastAsia="宋体" w:hAnsi="宋体" w:cs="宋体"/>
          <w:color w:val="000000"/>
          <w:sz w:val="24"/>
          <w:szCs w:val="24"/>
        </w:rPr>
        <w:t>140-125=15(</w:t>
      </w:r>
      <w:r>
        <w:rPr>
          <w:rFonts w:ascii="宋体" w:eastAsia="宋体" w:hAnsi="宋体" w:cs="宋体"/>
          <w:color w:val="000000"/>
          <w:sz w:val="24"/>
          <w:szCs w:val="24"/>
        </w:rPr>
        <w:t>人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411EBB" w:rsidRDefault="00411EBB">
      <w:pPr>
        <w:rPr>
          <w:rFonts w:hint="eastAsia"/>
        </w:rPr>
      </w:pP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(2)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①</w:t>
      </w:r>
      <w:r>
        <w:rPr>
          <w:sz w:val="24"/>
          <w:szCs w:val="24"/>
        </w:rPr>
        <w:t>参加科技组的人最多：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⑦</w:t>
      </w:r>
      <w:r>
        <w:rPr>
          <w:sz w:val="24"/>
          <w:szCs w:val="24"/>
        </w:rPr>
        <w:t>参加书法组的中年级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和高年级人一样多。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答案不唯一</w:t>
      </w:r>
      <w:r>
        <w:rPr>
          <w:sz w:val="24"/>
          <w:szCs w:val="24"/>
        </w:rPr>
        <w:t>)</w:t>
      </w:r>
      <w:r>
        <w:rPr>
          <w:sz w:val="24"/>
          <w:szCs w:val="24"/>
        </w:rPr>
        <w:t>。</w:t>
      </w:r>
    </w:p>
    <w:p w:rsidR="00411EBB" w:rsidRDefault="00411EBB">
      <w:pPr>
        <w:rPr>
          <w:rFonts w:hint="eastAsia"/>
          <w:sz w:val="24"/>
          <w:szCs w:val="24"/>
        </w:rPr>
      </w:pP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2.8.65+0.40=9.05(</w:t>
      </w:r>
      <w:r>
        <w:rPr>
          <w:sz w:val="24"/>
          <w:szCs w:val="24"/>
        </w:rPr>
        <w:t>分</w:t>
      </w:r>
      <w:r>
        <w:rPr>
          <w:sz w:val="24"/>
          <w:szCs w:val="24"/>
        </w:rPr>
        <w:t>)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9.43&gt;9.05.5</w:t>
      </w:r>
      <w:r>
        <w:rPr>
          <w:sz w:val="24"/>
          <w:szCs w:val="24"/>
        </w:rPr>
        <w:t>号选手的总分离。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9.43-9.05=0.38(</w:t>
      </w:r>
      <w:r>
        <w:rPr>
          <w:sz w:val="24"/>
          <w:szCs w:val="24"/>
        </w:rPr>
        <w:t>分</w:t>
      </w:r>
      <w:r>
        <w:rPr>
          <w:sz w:val="24"/>
          <w:szCs w:val="24"/>
        </w:rPr>
        <w:t>)</w:t>
      </w:r>
    </w:p>
    <w:p w:rsidR="00411EBB" w:rsidRDefault="00411EBB">
      <w:pPr>
        <w:rPr>
          <w:rFonts w:hint="eastAsia"/>
          <w:sz w:val="24"/>
          <w:szCs w:val="24"/>
        </w:rPr>
      </w:pP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>甲茶叶</w:t>
      </w:r>
      <w:r>
        <w:rPr>
          <w:sz w:val="24"/>
          <w:szCs w:val="24"/>
        </w:rPr>
        <w:t xml:space="preserve">:(96×12-354)÷(132+96)=3.5(kg)  </w:t>
      </w:r>
      <w:r>
        <w:rPr>
          <w:sz w:val="24"/>
          <w:szCs w:val="24"/>
        </w:rPr>
        <w:t>乙茶时</w:t>
      </w:r>
      <w:r>
        <w:rPr>
          <w:sz w:val="24"/>
          <w:szCs w:val="24"/>
        </w:rPr>
        <w:t>:12-3.5=8.5(kg)</w:t>
      </w:r>
    </w:p>
    <w:p w:rsidR="00411EBB" w:rsidRDefault="00411EBB">
      <w:pPr>
        <w:rPr>
          <w:rFonts w:hint="eastAsia"/>
          <w:sz w:val="24"/>
          <w:szCs w:val="24"/>
        </w:rPr>
      </w:pP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>每天倡出的两种书本数相同，那么两种书的本数差不变，连环画的本数比故事书的本数始终多</w:t>
      </w:r>
      <w:r>
        <w:rPr>
          <w:sz w:val="24"/>
          <w:szCs w:val="24"/>
        </w:rPr>
        <w:t>140-100=40(</w:t>
      </w:r>
      <w:r>
        <w:rPr>
          <w:sz w:val="24"/>
          <w:szCs w:val="24"/>
        </w:rPr>
        <w:t>本</w:t>
      </w:r>
      <w:r>
        <w:rPr>
          <w:sz w:val="24"/>
          <w:szCs w:val="24"/>
        </w:rPr>
        <w:t>)</w:t>
      </w:r>
      <w:r>
        <w:rPr>
          <w:sz w:val="24"/>
          <w:szCs w:val="24"/>
        </w:rPr>
        <w:t>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连环画的本数是故事书的</w:t>
      </w:r>
      <w:r>
        <w:rPr>
          <w:sz w:val="24"/>
          <w:szCs w:val="24"/>
        </w:rPr>
        <w:t>3</w:t>
      </w:r>
      <w:r>
        <w:rPr>
          <w:sz w:val="24"/>
          <w:szCs w:val="24"/>
        </w:rPr>
        <w:t>倍，则多出来的是故事书的</w:t>
      </w:r>
      <w:r>
        <w:rPr>
          <w:sz w:val="24"/>
          <w:szCs w:val="24"/>
        </w:rPr>
        <w:t>3-1=2</w:t>
      </w:r>
      <w:r>
        <w:rPr>
          <w:sz w:val="24"/>
          <w:szCs w:val="24"/>
        </w:rPr>
        <w:t>倍。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所剩故事书</w:t>
      </w:r>
      <w:r>
        <w:rPr>
          <w:sz w:val="24"/>
          <w:szCs w:val="24"/>
        </w:rPr>
        <w:t>:40÷(3-1)=20(</w:t>
      </w:r>
      <w:r>
        <w:rPr>
          <w:sz w:val="24"/>
          <w:szCs w:val="24"/>
        </w:rPr>
        <w:t>本</w:t>
      </w:r>
      <w:r>
        <w:rPr>
          <w:sz w:val="24"/>
          <w:szCs w:val="24"/>
        </w:rPr>
        <w:t>)</w:t>
      </w:r>
    </w:p>
    <w:p w:rsidR="00411EBB" w:rsidRDefault="009D169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借的天数</w:t>
      </w:r>
      <w:r>
        <w:rPr>
          <w:sz w:val="24"/>
          <w:szCs w:val="24"/>
        </w:rPr>
        <w:t>:(100-20)÷4=20(</w:t>
      </w:r>
      <w:r>
        <w:rPr>
          <w:sz w:val="24"/>
          <w:szCs w:val="24"/>
        </w:rPr>
        <w:t>天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 </w:t>
      </w:r>
    </w:p>
    <w:p w:rsidR="00411EBB" w:rsidRDefault="00411EBB">
      <w:pPr>
        <w:rPr>
          <w:rFonts w:hint="eastAsia"/>
        </w:rPr>
      </w:pPr>
    </w:p>
    <w:sectPr w:rsidR="00411EBB" w:rsidSect="00411EBB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690" w:rsidRDefault="009D1690" w:rsidP="009D1690">
      <w:r>
        <w:separator/>
      </w:r>
    </w:p>
  </w:endnote>
  <w:endnote w:type="continuationSeparator" w:id="0">
    <w:p w:rsidR="009D1690" w:rsidRDefault="009D1690" w:rsidP="009D1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modern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90" w:rsidRPr="009D1690" w:rsidRDefault="009D1690" w:rsidP="009D1690">
    <w:pPr>
      <w:pStyle w:val="a5"/>
      <w:jc w:val="center"/>
      <w:rPr>
        <w:rFonts w:ascii="MS Sans Serif" w:hAnsi="MS Sans Serif" w:hint="eastAsia"/>
        <w:sz w:val="19"/>
      </w:rPr>
    </w:pPr>
    <w:r w:rsidRPr="009D1690">
      <w:rPr>
        <w:rFonts w:ascii="MS Sans Serif" w:hAnsi="MS Sans Serif" w:hint="eastAsia"/>
        <w:sz w:val="19"/>
      </w:rPr>
      <w:t>第一试卷网</w:t>
    </w:r>
    <w:r w:rsidRPr="009D1690">
      <w:rPr>
        <w:rFonts w:ascii="MS Sans Serif" w:hAnsi="MS Sans Serif" w:hint="eastAsia"/>
        <w:sz w:val="19"/>
      </w:rPr>
      <w:t xml:space="preserve">    Shijuan1.Com    </w:t>
    </w:r>
    <w:r w:rsidRPr="009D169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690" w:rsidRDefault="009D1690" w:rsidP="009D1690">
      <w:r>
        <w:separator/>
      </w:r>
    </w:p>
  </w:footnote>
  <w:footnote w:type="continuationSeparator" w:id="0">
    <w:p w:rsidR="009D1690" w:rsidRDefault="009D1690" w:rsidP="009D16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DA06F"/>
    <w:multiLevelType w:val="singleLevel"/>
    <w:tmpl w:val="213DA06F"/>
    <w:lvl w:ilvl="0">
      <w:start w:val="1"/>
      <w:numFmt w:val="decimal"/>
      <w:suff w:val="space"/>
      <w:lvlText w:val="%1."/>
      <w:lvlJc w:val="left"/>
    </w:lvl>
  </w:abstractNum>
  <w:abstractNum w:abstractNumId="1">
    <w:nsid w:val="40260D76"/>
    <w:multiLevelType w:val="singleLevel"/>
    <w:tmpl w:val="40260D76"/>
    <w:lvl w:ilvl="0">
      <w:start w:val="1"/>
      <w:numFmt w:val="decimal"/>
      <w:suff w:val="space"/>
      <w:lvlText w:val="%1."/>
      <w:lvlJc w:val="left"/>
    </w:lvl>
  </w:abstractNum>
  <w:abstractNum w:abstractNumId="2">
    <w:nsid w:val="4330FB5C"/>
    <w:multiLevelType w:val="singleLevel"/>
    <w:tmpl w:val="4330FB5C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0ED6AAE"/>
    <w:rsid w:val="00411EBB"/>
    <w:rsid w:val="009D1690"/>
    <w:rsid w:val="131E6D03"/>
    <w:rsid w:val="20ED6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1EBB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D1690"/>
    <w:rPr>
      <w:sz w:val="18"/>
      <w:szCs w:val="18"/>
    </w:rPr>
  </w:style>
  <w:style w:type="character" w:customStyle="1" w:styleId="Char">
    <w:name w:val="批注框文本 Char"/>
    <w:basedOn w:val="a0"/>
    <w:link w:val="a3"/>
    <w:rsid w:val="009D1690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9D16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9D1690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9D16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9D1690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1144</Words>
  <Characters>1787</Characters>
  <Application>Microsoft Office Word</Application>
  <DocSecurity>0</DocSecurity>
  <Lines>162</Lines>
  <Paragraphs>154</Paragraphs>
  <ScaleCrop>false</ScaleCrop>
  <Manager/>
  <Company>http://www.shijuan1.com</Company>
  <LinksUpToDate>false</LinksUpToDate>
  <CharactersWithSpaces>2777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2023-06-25T07:36:00Z</dcterms:created>
  <dcterms:modified xsi:type="dcterms:W3CDTF">2025-03-30T08:10:00Z</dcterms:modified>
  <cp:category/>
</cp:coreProperties>
</file>