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4DC3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11074400</wp:posOffset>
            </wp:positionV>
            <wp:extent cx="292100" cy="304800"/>
            <wp:effectExtent l="0" t="0" r="1270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</w:t>
      </w:r>
    </w:p>
    <w:p w14:paraId="415AE09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分）</w:t>
      </w:r>
    </w:p>
    <w:p w14:paraId="6227C5D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《典籍里的中国》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是一档弘扬中华优秀传统文化的电视节目，我们在《论语》一期中主要了解到的思想是</w:t>
      </w:r>
    </w:p>
    <w:p w14:paraId="5E9100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道家思想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儒家思想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墨家思想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法家思想</w:t>
      </w:r>
    </w:p>
    <w:p w14:paraId="67C1B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丝绸之路是古代东西方往来的大动脉。最早开辟丝绸之路的朝代是</w:t>
      </w:r>
    </w:p>
    <w:p w14:paraId="35BB78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秦朝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汉朝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唐朝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宋朝</w:t>
      </w:r>
    </w:p>
    <w:p w14:paraId="0A0A9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清朝是统多民族国家进一步巩固和发展的关键时期。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为了加强对新疆地区的管辖，清朝采取的有效措施是</w:t>
      </w:r>
    </w:p>
    <w:p w14:paraId="376793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设置西域都护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设置安西都护府</w:t>
      </w:r>
    </w:p>
    <w:p w14:paraId="05A74D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设置北庭都元帅府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设置伊犁将军</w:t>
      </w:r>
    </w:p>
    <w:p w14:paraId="39247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某历史学习小组开展合作学习，做了如下示意图。该示意图反映的主题是</w:t>
      </w:r>
    </w:p>
    <w:p w14:paraId="6C89A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52975" cy="676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81F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侵略与反抗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帝国主义国家对中国的侵略</w:t>
      </w:r>
    </w:p>
    <w:p w14:paraId="2EFD93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抗争与探索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新民主主义革命的兴起</w:t>
      </w:r>
    </w:p>
    <w:p w14:paraId="115BF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毛泽东在哪次会议上提出“政权是由枪杆子中取得”的著名论断：</w:t>
      </w:r>
    </w:p>
    <w:p w14:paraId="02F93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中共“一大”</w:t>
      </w:r>
    </w:p>
    <w:p w14:paraId="7C350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中共“二大”</w:t>
      </w:r>
    </w:p>
    <w:p w14:paraId="1D8EFA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八七会议</w:t>
      </w:r>
    </w:p>
    <w:p w14:paraId="69E4D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古田会议</w:t>
      </w:r>
    </w:p>
    <w:p w14:paraId="24562F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经济特区是技术、管理、知识的窗口，也是对外政策的窗口。下列城市属于经济特区的是</w:t>
      </w:r>
    </w:p>
    <w:p w14:paraId="4222FC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深圳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上海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广州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福州</w:t>
      </w:r>
    </w:p>
    <w:p w14:paraId="4CB78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1953</w:t>
      </w:r>
      <w:r>
        <w:rPr>
          <w:rFonts w:ascii="宋体" w:hAnsi="宋体"/>
          <w:color w:val="000000"/>
        </w:rPr>
        <w:t>年底，周恩来在接见印度代表团时，首次提出</w:t>
      </w:r>
    </w:p>
    <w:p w14:paraId="7E3784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独立自主的和平外交政策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和平共处五项原则</w:t>
      </w:r>
    </w:p>
    <w:p w14:paraId="55AD9D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“长期共存，互相监督”的方针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“求同存异”的方针</w:t>
      </w:r>
    </w:p>
    <w:p w14:paraId="7DA63F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古代希腊、罗马的建筑艺术对后世的建筑风格产生了深远影响。古代希腊建筑艺术主要体现在</w:t>
      </w:r>
    </w:p>
    <w:p w14:paraId="1EA148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教堂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陵墓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石雕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神庙</w:t>
      </w:r>
    </w:p>
    <w:p w14:paraId="01F86C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工业革命极大地提高了社会生产力水平，人类进入“蒸汽时代”。成为世界上第一个工业国家的是</w:t>
      </w:r>
    </w:p>
    <w:p w14:paraId="65F99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英国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法国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美国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德国</w:t>
      </w:r>
    </w:p>
    <w:p w14:paraId="5D5E5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在亚非拉争取民族独立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斗争中，印度的斗争别具特色。印度非暴力不合作运动的领导人是</w:t>
      </w:r>
    </w:p>
    <w:p w14:paraId="7BFB6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玻利瓦尔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扎格鲁尔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甘地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卡德纳斯</w:t>
      </w:r>
    </w:p>
    <w:p w14:paraId="7A43C89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二、归纳列举题（共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1DBCA2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根据下列提示写出相对应的历史人物。</w:t>
      </w:r>
    </w:p>
    <w:p w14:paraId="1BAF34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）写成《伤寒杂病论》</w:t>
      </w:r>
      <w:r>
        <w:rPr>
          <w:rFonts w:eastAsia="Times New Roman" w:cs="Times New Roman"/>
          <w:color w:val="000000"/>
        </w:rPr>
        <w:t>——</w:t>
      </w:r>
    </w:p>
    <w:p w14:paraId="64721E5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）把圆周率精确到小数点以后的第七位数字</w:t>
      </w:r>
      <w:r>
        <w:rPr>
          <w:rFonts w:eastAsia="Times New Roman" w:cs="Times New Roman"/>
          <w:color w:val="000000"/>
        </w:rPr>
        <w:t>——</w:t>
      </w:r>
    </w:p>
    <w:p w14:paraId="50B12E3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）发明活字印刷术</w:t>
      </w:r>
      <w:r>
        <w:rPr>
          <w:rFonts w:eastAsia="Times New Roman" w:cs="Times New Roman"/>
          <w:color w:val="000000"/>
        </w:rPr>
        <w:t>——</w:t>
      </w:r>
    </w:p>
    <w:p w14:paraId="2E1215D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）编写出《本草纲目》</w:t>
      </w:r>
      <w:r>
        <w:rPr>
          <w:rFonts w:eastAsia="Times New Roman" w:cs="Times New Roman"/>
          <w:color w:val="000000"/>
        </w:rPr>
        <w:t>——</w:t>
      </w:r>
    </w:p>
    <w:p w14:paraId="67B510B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）编写出《天工开物》</w:t>
      </w:r>
      <w:r>
        <w:rPr>
          <w:rFonts w:eastAsia="Times New Roman" w:cs="Times New Roman"/>
          <w:color w:val="000000"/>
        </w:rPr>
        <w:t>——</w:t>
      </w:r>
    </w:p>
    <w:p w14:paraId="5179D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根据下列提示写出相对应的历史事件。</w:t>
      </w:r>
    </w:p>
    <w:p w14:paraId="4734ECE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）中国历史上第一次近代化运动</w:t>
      </w:r>
      <w:r>
        <w:rPr>
          <w:rFonts w:eastAsia="Times New Roman" w:cs="Times New Roman"/>
          <w:color w:val="000000"/>
        </w:rPr>
        <w:t>——</w:t>
      </w:r>
    </w:p>
    <w:p w14:paraId="6BB818B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）使中国革命转危为安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战略转移</w:t>
      </w:r>
      <w:r>
        <w:rPr>
          <w:rFonts w:eastAsia="Times New Roman" w:cs="Times New Roman"/>
          <w:color w:val="000000"/>
        </w:rPr>
        <w:t>——</w:t>
      </w:r>
    </w:p>
    <w:p w14:paraId="26F6EB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）抗日民族统大战线初步形成的标志</w:t>
      </w:r>
      <w:r>
        <w:rPr>
          <w:rFonts w:eastAsia="Times New Roman" w:cs="Times New Roman"/>
          <w:color w:val="000000"/>
        </w:rPr>
        <w:t>——</w:t>
      </w:r>
    </w:p>
    <w:p w14:paraId="7850BED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）社会主义基本制度在我国建立起来</w:t>
      </w:r>
      <w:r>
        <w:rPr>
          <w:rFonts w:eastAsia="Times New Roman" w:cs="Times New Roman"/>
          <w:color w:val="000000"/>
        </w:rPr>
        <w:t>——</w:t>
      </w:r>
    </w:p>
    <w:p w14:paraId="79535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根据下列提示写出相对应的文献。</w:t>
      </w:r>
    </w:p>
    <w:p w14:paraId="1285D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）在太平天国运动中，反映了农民要求得到土地的革命纲领——</w:t>
      </w:r>
    </w:p>
    <w:p w14:paraId="1101FC8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）体现辛亥革命重要成果的法律文件</w:t>
      </w:r>
      <w:r>
        <w:rPr>
          <w:rFonts w:eastAsia="Times New Roman" w:cs="Times New Roman"/>
          <w:color w:val="000000"/>
        </w:rPr>
        <w:t>——</w:t>
      </w:r>
    </w:p>
    <w:p w14:paraId="30A1C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）罗斯福新政期间，加强对工业计划指导的法律文献——</w:t>
      </w:r>
    </w:p>
    <w:p w14:paraId="02D30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请列举古代世界的三大宗教。</w:t>
      </w:r>
    </w:p>
    <w:p w14:paraId="7E4C3A7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三、材料分析题（共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31E90C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阅读下列材料，回答问题。</w:t>
      </w:r>
    </w:p>
    <w:p w14:paraId="0414EB5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材料一：秦朝的政治建制示意图</w:t>
      </w:r>
    </w:p>
    <w:p w14:paraId="1C6F3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52650" cy="15811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95DE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材料二：它设立于雍正年间，为清代所独创，它直接听命于皇帝，随时承旨，随时草诏办理。它的出现，标志着中国封建专制统治已经发展到顶峰。</w:t>
      </w:r>
    </w:p>
    <w:p w14:paraId="3A6E186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（1）材料一体现的“政治建制”是由谁首创的？写出材料一中“？”处的官职名称。这一官职在哪一朝代被废除？</w:t>
      </w:r>
      <w:r>
        <w:rPr>
          <w:rFonts w:eastAsia="Times New Roman" w:cs="Times New Roman"/>
          <w:color w:val="000000"/>
        </w:rPr>
        <w:t xml:space="preserve"> </w:t>
      </w:r>
    </w:p>
    <w:p w14:paraId="0622B40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（2）根据材料一可知，秦朝开创的地方行政制度是什么？元朝时，统治者实行的地方行政制度是什么？</w:t>
      </w:r>
      <w:r>
        <w:rPr>
          <w:rFonts w:eastAsia="Times New Roman" w:cs="Times New Roman"/>
          <w:color w:val="000000"/>
        </w:rPr>
        <w:t xml:space="preserve"> </w:t>
      </w:r>
    </w:p>
    <w:p w14:paraId="4056E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（3）根据材料二可知，哪一机构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设立“标志着中国封建专制统治已经发展到顶峰”？</w:t>
      </w:r>
    </w:p>
    <w:p w14:paraId="386E4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（4）结合以上内容及所学知识，概括中国古代中央集权制度的发展趋势。</w:t>
      </w:r>
    </w:p>
    <w:p w14:paraId="493AC0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青春孕育无限希望，青年创造美好明天。阅读下列表格信息，回答问题。</w:t>
      </w:r>
    </w:p>
    <w:tbl>
      <w:tblPr>
        <w:tblStyle w:val="5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1560"/>
        <w:gridCol w:w="1560"/>
        <w:gridCol w:w="1560"/>
        <w:gridCol w:w="1560"/>
      </w:tblGrid>
      <w:tr w14:paraId="25863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4B0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AB8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9D1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人物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A4C27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地点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4D863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年龄</w:t>
            </w:r>
          </w:p>
        </w:tc>
      </w:tr>
      <w:tr w14:paraId="5C249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83B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FF6A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1894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FA3D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孙中山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52DC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檀香山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0D5C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</w:tr>
      <w:tr w14:paraId="2EC81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A472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2AAC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1898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4014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梁启超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FCD5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北京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E050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</w:tr>
      <w:tr w14:paraId="74CF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57A1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D1A8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1915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B092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陈独秀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82DA1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上海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938B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</w:tr>
      <w:tr w14:paraId="396B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815B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9C78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1919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BB7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李大钊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78E6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北京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5F9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</w:tr>
      <w:tr w14:paraId="4F13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9286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⑤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C945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1921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E260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毛泽东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E95DA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上海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931D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</w:tr>
      <w:tr w14:paraId="6E9BA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05DC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⑥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7908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1927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84F66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周恩来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0F34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南昌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4ED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</w:t>
            </w:r>
            <w:r>
              <w:rPr>
                <w:rFonts w:ascii="宋体" w:hAnsi="宋体"/>
                <w:color w:val="000000"/>
              </w:rPr>
              <w:t>岁</w:t>
            </w:r>
          </w:p>
        </w:tc>
      </w:tr>
    </w:tbl>
    <w:p w14:paraId="17893F12">
      <w:pPr>
        <w:spacing w:line="360" w:lineRule="auto"/>
        <w:jc w:val="left"/>
        <w:textAlignment w:val="center"/>
        <w:rPr>
          <w:color w:val="000000"/>
        </w:rPr>
      </w:pPr>
    </w:p>
    <w:p w14:paraId="17BD66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（1）分别写出与序号①、②、③信息相关的历史事件。</w:t>
      </w:r>
    </w:p>
    <w:p w14:paraId="5796207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（2）为了宣传马克思主义，与序号④信息相对应的文章是什么？</w:t>
      </w:r>
      <w:r>
        <w:rPr>
          <w:rFonts w:eastAsia="Times New Roman" w:cs="Times New Roman"/>
          <w:color w:val="000000"/>
        </w:rPr>
        <w:t xml:space="preserve"> </w:t>
      </w:r>
    </w:p>
    <w:p w14:paraId="70907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（3）分别写出与序号⑤、⑥信息相关历史事件的意义。</w:t>
      </w:r>
    </w:p>
    <w:p w14:paraId="66C08E8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（4）恰逢新时代，吾辈正青春。你将如何书写自己的青春华章？</w:t>
      </w:r>
      <w:r>
        <w:rPr>
          <w:rFonts w:eastAsia="Times New Roman" w:cs="Times New Roman"/>
          <w:color w:val="000000"/>
        </w:rPr>
        <w:t xml:space="preserve"> </w:t>
      </w:r>
    </w:p>
    <w:p w14:paraId="6E9217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阅读下列材料，回答问题。</w:t>
      </w:r>
    </w:p>
    <w:p w14:paraId="5C38AAD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 1649年，英国高等法院以英国人民的名义宣判国王查理一世为“暴君、叛徒、杀人犯和我国善良人民的公敌”并将之斩首……</w:t>
      </w:r>
    </w:p>
    <w:p w14:paraId="1A8D7ED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——王觉非主编 《近代英国史》</w:t>
      </w:r>
    </w:p>
    <w:p w14:paraId="16F451E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材料二：从世界历史的观点看，美国革命之所以重要，并不是因为它创造了一个独立的国家，而是因为它创造了一个新的、不同类型的国家，</w:t>
      </w:r>
    </w:p>
    <w:p w14:paraId="728D796E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——斯塔夫里阿诺斯《全球通史》</w:t>
      </w:r>
    </w:p>
    <w:p w14:paraId="15B327F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材料三：不列颠社会党向俄国社会民主党致以兄弟般的问候，并衷心地祝贺它在十月初实现了具有世界历史意义的无产阶级革命。</w:t>
      </w:r>
    </w:p>
    <w:p w14:paraId="54969AE0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——《现代史文献选编》</w:t>
      </w:r>
    </w:p>
    <w:p w14:paraId="299D427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材料一中，查理一世在哪场革命中被宣判为“人民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公敌”？这场革命后，英国逐渐形成了哪一政体？</w:t>
      </w:r>
      <w:r>
        <w:rPr>
          <w:rFonts w:eastAsia="Times New Roman" w:cs="Times New Roman"/>
          <w:color w:val="000000"/>
        </w:rPr>
        <w:t xml:space="preserve"> </w:t>
      </w:r>
    </w:p>
    <w:p w14:paraId="20BFA6D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材料二中，“美国革命”指哪次战争？这次战争中大陆军的总司令是谁？</w:t>
      </w:r>
      <w:r>
        <w:rPr>
          <w:rFonts w:eastAsia="Times New Roman" w:cs="Times New Roman"/>
          <w:color w:val="000000"/>
        </w:rPr>
        <w:t xml:space="preserve"> </w:t>
      </w:r>
    </w:p>
    <w:p w14:paraId="1CC4442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结合材料三和所学知识，你如何理解这场革命“具有世界历史意义”？</w:t>
      </w:r>
      <w:r>
        <w:rPr>
          <w:rFonts w:eastAsia="Times New Roman" w:cs="Times New Roman"/>
          <w:color w:val="000000"/>
        </w:rPr>
        <w:t xml:space="preserve"> </w:t>
      </w:r>
    </w:p>
    <w:p w14:paraId="209EA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请你写出以上三则材料所涉及的革命对社会发展所起的共同作用。</w:t>
      </w:r>
    </w:p>
    <w:p w14:paraId="4C35773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四、综合探究题（共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2B183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中国共产党的初心是为中国人民谋幸福，为中华民族谋复兴。结合所学知识，完成以下探究。</w:t>
      </w:r>
    </w:p>
    <w:p w14:paraId="3737DEE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民族独立</w:t>
      </w:r>
      <w:r>
        <w:rPr>
          <w:rFonts w:eastAsia="Times New Roman" w:cs="Times New Roman"/>
          <w:color w:val="000000"/>
        </w:rPr>
        <w:t>]</w:t>
      </w:r>
    </w:p>
    <w:p w14:paraId="703A0EA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（1）哪次会议为争取抗日战争的最后胜利准备了条件？标志中国人民赢得民族独立，真正成为国家主人的事件是什么？</w:t>
      </w:r>
      <w:r>
        <w:rPr>
          <w:rFonts w:eastAsia="Times New Roman" w:cs="Times New Roman"/>
          <w:color w:val="000000"/>
        </w:rPr>
        <w:t xml:space="preserve"> </w:t>
      </w:r>
    </w:p>
    <w:p w14:paraId="0B1ACA8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工业奠基</w:t>
      </w:r>
      <w:r>
        <w:rPr>
          <w:rFonts w:eastAsia="Times New Roman" w:cs="Times New Roman"/>
          <w:color w:val="000000"/>
        </w:rPr>
        <w:t>]</w:t>
      </w:r>
    </w:p>
    <w:p w14:paraId="01BE3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（2）写出一项第一个五年计划期间我国在东北地区取得的工业成就。</w:t>
      </w:r>
    </w:p>
    <w:p w14:paraId="3D5C0CA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科技强国</w:t>
      </w:r>
      <w:r>
        <w:rPr>
          <w:rFonts w:eastAsia="Times New Roman" w:cs="Times New Roman"/>
          <w:color w:val="000000"/>
        </w:rPr>
        <w:t>]</w:t>
      </w:r>
    </w:p>
    <w:p w14:paraId="2FFBB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（3）写出我国第一颗人造地球卫星的名称。被称为“杂交水稻之父”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的科学家是谁？</w:t>
      </w:r>
    </w:p>
    <w:p w14:paraId="29E6CF9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改革创新</w:t>
      </w:r>
      <w:r>
        <w:rPr>
          <w:rFonts w:eastAsia="Times New Roman" w:cs="Times New Roman"/>
          <w:color w:val="000000"/>
        </w:rPr>
        <w:t>]</w:t>
      </w:r>
    </w:p>
    <w:p w14:paraId="7B7AC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（4）哪次会议作出实行改革开放的历史性决策？马克思主义中国化的最新成果是什么？</w:t>
      </w:r>
    </w:p>
    <w:p w14:paraId="0DB2BBB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幸福生活</w:t>
      </w:r>
      <w:r>
        <w:rPr>
          <w:rFonts w:eastAsia="Times New Roman" w:cs="Times New Roman"/>
          <w:color w:val="000000"/>
        </w:rPr>
        <w:t>]</w:t>
      </w:r>
    </w:p>
    <w:p w14:paraId="68A31FF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（5）在党的领导下，近年来，你的家乡发生了哪些变化？</w:t>
      </w:r>
      <w:r>
        <w:rPr>
          <w:rFonts w:eastAsia="Times New Roman" w:cs="Times New Roman"/>
          <w:color w:val="000000"/>
        </w:rPr>
        <w:t xml:space="preserve"> </w:t>
      </w:r>
    </w:p>
    <w:p w14:paraId="4DF5F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某中学历史学习小组准备编写一本学习手册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《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世纪以来的战争与和平》。结合所学知识，完成目录编写任务。</w:t>
      </w:r>
    </w:p>
    <w:p w14:paraId="6B7C27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3053715"/>
            <wp:effectExtent l="0" t="0" r="0" b="1333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4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）完成以上任务后，请你围绕人类和平设计一条宣传语。</w:t>
      </w:r>
    </w:p>
    <w:p w14:paraId="38D8E7D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C1043A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F4D1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5E6B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20B6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9B87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1592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C4BEB"/>
    <w:rsid w:val="00BE1BCD"/>
    <w:rsid w:val="00C02815"/>
    <w:rsid w:val="00C02FC6"/>
    <w:rsid w:val="00C321EB"/>
    <w:rsid w:val="00CA4A07"/>
    <w:rsid w:val="00CD6E0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812E3B"/>
    <w:rsid w:val="18616378"/>
    <w:rsid w:val="38274566"/>
    <w:rsid w:val="75C641D8"/>
    <w:rsid w:val="762F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93289-3560-4E52-91A0-DB0326C5CD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2127</Words>
  <Characters>2241</Characters>
  <Lines>17</Lines>
  <Paragraphs>4</Paragraphs>
  <TotalTime>0</TotalTime>
  <ScaleCrop>false</ScaleCrop>
  <LinksUpToDate>false</LinksUpToDate>
  <CharactersWithSpaces>2338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2022-06-30T07:15:00Z</dcterms:created>
  <dc:creator>学科网试题生产平台</dc:creator>
  <dc:description>3011895628316672</dc:description>
  <cp:lastModifiedBy>上帝掷骰子吗</cp:lastModifiedBy>
  <dcterms:modified xsi:type="dcterms:W3CDTF">2024-07-20T15:59:29Z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6523B6D754BB4958A4CAEA7DC74F88BA</vt:lpwstr>
  </property>
</Properties>
</file>