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0008F">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10261600</wp:posOffset>
            </wp:positionV>
            <wp:extent cx="457200" cy="3175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57200" cy="317500"/>
                    </a:xfrm>
                    <a:prstGeom prst="rect">
                      <a:avLst/>
                    </a:prstGeom>
                  </pic:spPr>
                </pic:pic>
              </a:graphicData>
            </a:graphic>
          </wp:anchor>
        </w:drawing>
      </w:r>
      <w:r>
        <w:rPr>
          <w:rFonts w:ascii="宋体" w:hAnsi="宋体"/>
          <w:b/>
          <w:sz w:val="32"/>
        </w:rPr>
        <w:t>历史</w:t>
      </w:r>
    </w:p>
    <w:p w14:paraId="0E0E486B">
      <w:pPr>
        <w:spacing w:line="285" w:lineRule="auto"/>
        <w:jc w:val="center"/>
        <w:textAlignment w:val="center"/>
        <w:rPr>
          <w:rFonts w:ascii="宋体" w:hAnsi="宋体"/>
          <w:b/>
          <w:sz w:val="24"/>
        </w:rPr>
      </w:pPr>
      <w:r>
        <w:rPr>
          <w:rFonts w:ascii="宋体" w:hAnsi="宋体"/>
          <w:b/>
          <w:sz w:val="24"/>
        </w:rPr>
        <w:t>第Ⅰ卷</w:t>
      </w:r>
      <w:r>
        <w:rPr>
          <w:rFonts w:eastAsia="Times New Roman" w:cs="Times New Roman"/>
          <w:b/>
          <w:sz w:val="24"/>
        </w:rPr>
        <w:t xml:space="preserve">  </w:t>
      </w:r>
      <w:r>
        <w:rPr>
          <w:rFonts w:ascii="宋体" w:hAnsi="宋体"/>
          <w:b/>
          <w:sz w:val="24"/>
        </w:rPr>
        <w:t>选择题（共</w:t>
      </w:r>
      <w:r>
        <w:rPr>
          <w:rFonts w:eastAsia="Times New Roman" w:cs="Times New Roman"/>
          <w:b/>
          <w:sz w:val="24"/>
        </w:rPr>
        <w:t>30</w:t>
      </w:r>
      <w:r>
        <w:rPr>
          <w:rFonts w:ascii="宋体" w:hAnsi="宋体"/>
          <w:b/>
          <w:sz w:val="24"/>
        </w:rPr>
        <w:t>分）</w:t>
      </w:r>
    </w:p>
    <w:p w14:paraId="2C3CB26D">
      <w:pPr>
        <w:spacing w:line="285" w:lineRule="auto"/>
        <w:jc w:val="left"/>
        <w:textAlignment w:val="center"/>
        <w:rPr>
          <w:rFonts w:ascii="宋体" w:hAnsi="宋体"/>
          <w:b/>
          <w:sz w:val="24"/>
        </w:rPr>
      </w:pPr>
      <w:r>
        <w:rPr>
          <w:rFonts w:ascii="宋体" w:hAnsi="宋体"/>
          <w:b/>
          <w:sz w:val="24"/>
        </w:rPr>
        <w:t>一、选择题（在每小题的四个选项中，只有一项最符合题意，请选出并在答题卡上将该选项涂黑。本大题有</w:t>
      </w:r>
      <w:r>
        <w:rPr>
          <w:rFonts w:eastAsia="Times New Roman" w:cs="Times New Roman"/>
          <w:b/>
          <w:sz w:val="24"/>
        </w:rPr>
        <w:t>15</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w:t>
      </w:r>
    </w:p>
    <w:p w14:paraId="33B4FAB6">
      <w:pPr>
        <w:spacing w:line="360" w:lineRule="auto"/>
        <w:jc w:val="left"/>
        <w:textAlignment w:val="center"/>
        <w:rPr>
          <w:rFonts w:ascii="宋体" w:hAnsi="宋体"/>
        </w:rPr>
      </w:pPr>
      <w:r>
        <w:t xml:space="preserve">1. </w:t>
      </w:r>
      <w:r>
        <w:rPr>
          <w:rFonts w:ascii="宋体" w:hAnsi="宋体"/>
        </w:rPr>
        <w:t>考古发现是了解史前社会历史的重要依据。下面的出土文物从器物造型和图案设计上可以印证我国原始居民（</w:t>
      </w:r>
      <w:r>
        <w:rPr>
          <w:rFonts w:eastAsia="Times New Roman" w:cs="Times New Roman"/>
        </w:rPr>
        <w:t xml:space="preserve">    </w:t>
      </w:r>
      <w:r>
        <w:rPr>
          <w:rFonts w:ascii="宋体" w:hAnsi="宋体"/>
        </w:rPr>
        <w:t>）</w:t>
      </w:r>
    </w:p>
    <w:p w14:paraId="650A684C">
      <w:pPr>
        <w:spacing w:line="360" w:lineRule="auto"/>
        <w:jc w:val="left"/>
        <w:textAlignment w:val="center"/>
      </w:pPr>
      <w:r>
        <w:rPr>
          <w:rFonts w:hint="eastAsia"/>
        </w:rPr>
        <w:drawing>
          <wp:inline distT="0" distB="0" distL="114300" distR="114300">
            <wp:extent cx="461010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10100" cy="1038225"/>
                    </a:xfrm>
                    <a:prstGeom prst="rect">
                      <a:avLst/>
                    </a:prstGeom>
                  </pic:spPr>
                </pic:pic>
              </a:graphicData>
            </a:graphic>
          </wp:inline>
        </w:drawing>
      </w:r>
    </w:p>
    <w:p w14:paraId="0C243F45">
      <w:pPr>
        <w:tabs>
          <w:tab w:val="left" w:pos="4873"/>
        </w:tabs>
        <w:spacing w:line="360" w:lineRule="auto"/>
        <w:jc w:val="left"/>
        <w:textAlignment w:val="center"/>
        <w:rPr>
          <w:rFonts w:ascii="宋体" w:hAnsi="宋体"/>
        </w:rPr>
      </w:pPr>
      <w:r>
        <w:rPr>
          <w:rFonts w:hint="eastAsia"/>
        </w:rPr>
        <w:t xml:space="preserve">A. </w:t>
      </w:r>
      <w:r>
        <w:rPr>
          <w:rFonts w:ascii="宋体" w:hAnsi="宋体"/>
        </w:rPr>
        <w:t>会农业种植</w:t>
      </w:r>
      <w:r>
        <w:rPr>
          <w:rFonts w:hint="eastAsia"/>
        </w:rPr>
        <w:tab/>
      </w:r>
      <w:r>
        <w:rPr>
          <w:rFonts w:hint="eastAsia"/>
        </w:rPr>
        <w:t xml:space="preserve">B. </w:t>
      </w:r>
      <w:r>
        <w:rPr>
          <w:rFonts w:ascii="宋体" w:hAnsi="宋体"/>
        </w:rPr>
        <w:t>具有朴素审美观念</w:t>
      </w:r>
    </w:p>
    <w:p w14:paraId="0DC2D2E6">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会制作陶器</w:t>
      </w:r>
      <w:r>
        <w:rPr>
          <w:rFonts w:hint="eastAsia"/>
        </w:rPr>
        <w:tab/>
      </w:r>
      <w:r>
        <w:rPr>
          <w:rFonts w:hint="eastAsia"/>
        </w:rPr>
        <w:t xml:space="preserve">D. </w:t>
      </w:r>
      <w:r>
        <w:rPr>
          <w:rFonts w:eastAsia="Times New Roman" w:cs="Times New Roman"/>
        </w:rPr>
        <w:t>.</w:t>
      </w:r>
      <w:r>
        <w:rPr>
          <w:rFonts w:ascii="宋体" w:hAnsi="宋体"/>
        </w:rPr>
        <w:t>开始饲养家禽家畜</w:t>
      </w:r>
    </w:p>
    <w:p w14:paraId="54517978">
      <w:pPr>
        <w:spacing w:line="360" w:lineRule="auto"/>
        <w:textAlignment w:val="center"/>
        <w:rPr>
          <w:color w:val="000000"/>
        </w:rPr>
      </w:pPr>
      <w:r>
        <w:rPr>
          <w:color w:val="2E75B6"/>
        </w:rPr>
        <w:t>【答案】</w:t>
      </w:r>
      <w:r>
        <w:rPr>
          <w:color w:val="000000"/>
        </w:rPr>
        <w:t>B</w:t>
      </w:r>
    </w:p>
    <w:p w14:paraId="1150055F">
      <w:pPr>
        <w:spacing w:line="360" w:lineRule="auto"/>
        <w:textAlignment w:val="center"/>
        <w:rPr>
          <w:color w:val="000000"/>
        </w:rPr>
      </w:pPr>
      <w:r>
        <w:rPr>
          <w:color w:val="2E75B6"/>
        </w:rPr>
        <w:t>【解析】</w:t>
      </w:r>
    </w:p>
    <w:p w14:paraId="66CF20C6">
      <w:pPr>
        <w:spacing w:line="360" w:lineRule="auto"/>
        <w:jc w:val="left"/>
        <w:textAlignment w:val="center"/>
        <w:rPr>
          <w:color w:val="000000"/>
        </w:rPr>
      </w:pPr>
      <w:r>
        <w:rPr>
          <w:color w:val="000000"/>
        </w:rPr>
        <w:t>【详解】原始居民图案中有猪、鸟和舞蹈等体现出朴素审美观念，B项正确；材料中属于手工业，排除A和D项；图示反映的是审美观念，不仅仅是会制造陶器，排除C项。故选B项。</w:t>
      </w:r>
    </w:p>
    <w:p w14:paraId="3D44B7EC">
      <w:pPr>
        <w:spacing w:line="360" w:lineRule="auto"/>
        <w:jc w:val="left"/>
        <w:textAlignment w:val="center"/>
        <w:rPr>
          <w:rFonts w:ascii="宋体" w:hAnsi="宋体"/>
          <w:color w:val="000000"/>
        </w:rPr>
      </w:pPr>
      <w:r>
        <w:rPr>
          <w:color w:val="000000"/>
        </w:rPr>
        <w:t xml:space="preserve">2. </w:t>
      </w:r>
      <w:r>
        <w:rPr>
          <w:rFonts w:ascii="宋体" w:hAnsi="宋体"/>
          <w:color w:val="000000"/>
        </w:rPr>
        <w:t>“禁止穿鲜卑服，一律改穿汉服”“规定</w:t>
      </w:r>
      <w:r>
        <w:rPr>
          <w:rFonts w:eastAsia="Times New Roman" w:cs="Times New Roman"/>
          <w:color w:val="000000"/>
        </w:rPr>
        <w:t>30</w:t>
      </w:r>
      <w:r>
        <w:rPr>
          <w:rFonts w:ascii="宋体" w:hAnsi="宋体"/>
          <w:color w:val="000000"/>
        </w:rPr>
        <w:t>岁以下的鲜卑官吏仍说鲜卑语的一律降爵黜官”“改鲜卑的复姓为近似的单音汉姓”。与这些措施相关的历史事件是（</w:t>
      </w:r>
      <w:r>
        <w:rPr>
          <w:rFonts w:eastAsia="Times New Roman" w:cs="Times New Roman"/>
          <w:color w:val="000000"/>
        </w:rPr>
        <w:t xml:space="preserve">    </w:t>
      </w:r>
      <w:r>
        <w:rPr>
          <w:rFonts w:ascii="宋体" w:hAnsi="宋体"/>
          <w:color w:val="000000"/>
        </w:rPr>
        <w:t>）</w:t>
      </w:r>
    </w:p>
    <w:p w14:paraId="4EDFD7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五胡内迁</w:t>
      </w:r>
      <w:r>
        <w:rPr>
          <w:color w:val="000000"/>
        </w:rPr>
        <w:tab/>
      </w:r>
      <w:r>
        <w:rPr>
          <w:color w:val="000000"/>
        </w:rPr>
        <w:t xml:space="preserve">B. </w:t>
      </w:r>
      <w:r>
        <w:rPr>
          <w:rFonts w:ascii="宋体" w:hAnsi="宋体"/>
          <w:color w:val="000000"/>
        </w:rPr>
        <w:t>孝文帝改革</w:t>
      </w:r>
      <w:r>
        <w:rPr>
          <w:color w:val="000000"/>
        </w:rPr>
        <w:tab/>
      </w:r>
      <w:r>
        <w:rPr>
          <w:color w:val="000000"/>
        </w:rPr>
        <w:t xml:space="preserve">C. </w:t>
      </w:r>
      <w:r>
        <w:rPr>
          <w:rFonts w:ascii="宋体" w:hAnsi="宋体"/>
          <w:color w:val="000000"/>
        </w:rPr>
        <w:t>唐蕃会盟</w:t>
      </w:r>
      <w:r>
        <w:rPr>
          <w:color w:val="000000"/>
        </w:rPr>
        <w:tab/>
      </w:r>
      <w:r>
        <w:rPr>
          <w:color w:val="000000"/>
        </w:rPr>
        <w:t xml:space="preserve">D. </w:t>
      </w:r>
      <w:r>
        <w:rPr>
          <w:rFonts w:ascii="宋体" w:hAnsi="宋体"/>
          <w:color w:val="000000"/>
        </w:rPr>
        <w:t>澶渊之盟</w:t>
      </w:r>
    </w:p>
    <w:p w14:paraId="41E1A727">
      <w:pPr>
        <w:spacing w:line="360" w:lineRule="auto"/>
        <w:textAlignment w:val="center"/>
        <w:rPr>
          <w:color w:val="000000"/>
        </w:rPr>
      </w:pPr>
      <w:r>
        <w:rPr>
          <w:color w:val="2E75B6"/>
        </w:rPr>
        <w:t>【答案】</w:t>
      </w:r>
      <w:r>
        <w:rPr>
          <w:color w:val="000000"/>
        </w:rPr>
        <w:t>B</w:t>
      </w:r>
    </w:p>
    <w:p w14:paraId="777F631A">
      <w:pPr>
        <w:spacing w:line="360" w:lineRule="auto"/>
        <w:textAlignment w:val="center"/>
        <w:rPr>
          <w:color w:val="000000"/>
        </w:rPr>
      </w:pPr>
      <w:r>
        <w:rPr>
          <w:color w:val="2E75B6"/>
        </w:rPr>
        <w:t>【解析】</w:t>
      </w:r>
    </w:p>
    <w:p w14:paraId="56DE258A">
      <w:pPr>
        <w:spacing w:line="360" w:lineRule="auto"/>
        <w:jc w:val="left"/>
        <w:textAlignment w:val="center"/>
        <w:rPr>
          <w:color w:val="000000"/>
        </w:rPr>
      </w:pPr>
      <w:r>
        <w:rPr>
          <w:color w:val="000000"/>
        </w:rPr>
        <w:t>【详解】结合所学内容可知，题干中涉及的这些措施都是北魏孝文帝改革的内容，所以与这些措施相关的历史事件应该是孝文帝改革，与五胡内迁、唐蕃会盟以及澶渊之盟无关，B项正确，排除ACD项。故选B项。</w:t>
      </w:r>
    </w:p>
    <w:p w14:paraId="09C2FA7B">
      <w:pPr>
        <w:spacing w:line="360" w:lineRule="auto"/>
        <w:jc w:val="left"/>
        <w:textAlignment w:val="center"/>
        <w:rPr>
          <w:rFonts w:ascii="宋体" w:hAnsi="宋体"/>
          <w:color w:val="000000"/>
        </w:rPr>
      </w:pPr>
      <w:r>
        <w:rPr>
          <w:color w:val="000000"/>
        </w:rPr>
        <w:t xml:space="preserve">3. </w:t>
      </w:r>
      <w:r>
        <w:rPr>
          <w:rFonts w:ascii="宋体" w:hAnsi="宋体"/>
          <w:color w:val="000000"/>
        </w:rPr>
        <w:t>“川中水车如纺车，以细竹为之，车骨之末，缚以竹筒，旋转时低则留水，高则泻水”。材料描述了下图工具，其好处是（</w:t>
      </w:r>
      <w:r>
        <w:rPr>
          <w:rFonts w:eastAsia="Times New Roman" w:cs="Times New Roman"/>
          <w:color w:val="000000"/>
        </w:rPr>
        <w:t xml:space="preserve">    </w:t>
      </w:r>
      <w:r>
        <w:rPr>
          <w:rFonts w:ascii="宋体" w:hAnsi="宋体"/>
          <w:color w:val="000000"/>
        </w:rPr>
        <w:t>）</w:t>
      </w:r>
    </w:p>
    <w:p w14:paraId="7E2E4087">
      <w:pPr>
        <w:spacing w:line="360" w:lineRule="auto"/>
        <w:jc w:val="left"/>
        <w:textAlignment w:val="center"/>
        <w:rPr>
          <w:color w:val="000000"/>
        </w:rPr>
      </w:pPr>
      <w:r>
        <w:rPr>
          <w:color w:val="000000"/>
        </w:rPr>
        <w:drawing>
          <wp:inline distT="0" distB="0" distL="114300" distR="114300">
            <wp:extent cx="1228725" cy="1485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28725" cy="1485900"/>
                    </a:xfrm>
                    <a:prstGeom prst="rect">
                      <a:avLst/>
                    </a:prstGeom>
                  </pic:spPr>
                </pic:pic>
              </a:graphicData>
            </a:graphic>
          </wp:inline>
        </w:drawing>
      </w:r>
    </w:p>
    <w:p w14:paraId="357509B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节省人力，利于灌溉</w:t>
      </w:r>
      <w:r>
        <w:rPr>
          <w:color w:val="000000"/>
        </w:rPr>
        <w:tab/>
      </w:r>
      <w:r>
        <w:rPr>
          <w:color w:val="000000"/>
        </w:rPr>
        <w:t xml:space="preserve">B. </w:t>
      </w:r>
      <w:r>
        <w:rPr>
          <w:rFonts w:ascii="宋体" w:hAnsi="宋体"/>
          <w:color w:val="000000"/>
        </w:rPr>
        <w:t>排水泄洪</w:t>
      </w:r>
    </w:p>
    <w:p w14:paraId="4E192FE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省时省力，利于耕作</w:t>
      </w:r>
      <w:r>
        <w:rPr>
          <w:color w:val="000000"/>
        </w:rPr>
        <w:tab/>
      </w:r>
      <w:r>
        <w:rPr>
          <w:color w:val="000000"/>
        </w:rPr>
        <w:t xml:space="preserve">D. </w:t>
      </w:r>
      <w:r>
        <w:rPr>
          <w:rFonts w:ascii="宋体" w:hAnsi="宋体"/>
          <w:color w:val="000000"/>
        </w:rPr>
        <w:t>便于开沟</w:t>
      </w:r>
    </w:p>
    <w:p w14:paraId="5C0E4AB5">
      <w:pPr>
        <w:spacing w:line="360" w:lineRule="auto"/>
        <w:textAlignment w:val="center"/>
        <w:rPr>
          <w:color w:val="000000"/>
        </w:rPr>
      </w:pPr>
      <w:r>
        <w:rPr>
          <w:color w:val="2E75B6"/>
        </w:rPr>
        <w:t>【答案】</w:t>
      </w:r>
      <w:r>
        <w:rPr>
          <w:color w:val="000000"/>
        </w:rPr>
        <w:t>A</w:t>
      </w:r>
    </w:p>
    <w:p w14:paraId="0FB1DA2C">
      <w:pPr>
        <w:spacing w:line="360" w:lineRule="auto"/>
        <w:textAlignment w:val="center"/>
        <w:rPr>
          <w:color w:val="000000"/>
        </w:rPr>
      </w:pPr>
      <w:r>
        <w:rPr>
          <w:color w:val="2E75B6"/>
        </w:rPr>
        <w:t>【解析】</w:t>
      </w:r>
    </w:p>
    <w:p w14:paraId="599FDA2E">
      <w:pPr>
        <w:spacing w:line="360" w:lineRule="auto"/>
        <w:jc w:val="left"/>
        <w:textAlignment w:val="center"/>
        <w:rPr>
          <w:color w:val="000000"/>
        </w:rPr>
      </w:pPr>
      <w:r>
        <w:rPr>
          <w:color w:val="000000"/>
        </w:rPr>
        <w:t>【详解】根据所学可知，唐朝改进了生产工具，广泛使用筒车，节省人力，利于灌溉，促进了农业的发展，A项正确；都江堰有利于排水泄洪，曲辕犁省时省力，利于耕作 ，便于开沟，排除BCD三项。故选A项。</w:t>
      </w:r>
    </w:p>
    <w:p w14:paraId="22FA15D8">
      <w:pPr>
        <w:spacing w:line="360" w:lineRule="auto"/>
        <w:jc w:val="left"/>
        <w:textAlignment w:val="center"/>
        <w:rPr>
          <w:rFonts w:ascii="宋体" w:hAnsi="宋体"/>
          <w:color w:val="000000"/>
        </w:rPr>
      </w:pPr>
      <w:r>
        <w:rPr>
          <w:color w:val="000000"/>
        </w:rPr>
        <w:t xml:space="preserve">4. </w:t>
      </w:r>
      <w:r>
        <w:rPr>
          <w:rFonts w:ascii="宋体" w:hAnsi="宋体"/>
          <w:color w:val="000000"/>
        </w:rPr>
        <w:t>同学们运用史论结合、论从史出的方法，对中国古代“专制主义中央集权制度”形成了如下评价。据此补全省略号处的论点（</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37C1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AF8C7">
            <w:pPr>
              <w:spacing w:line="360" w:lineRule="auto"/>
              <w:jc w:val="center"/>
              <w:textAlignment w:val="center"/>
              <w:rPr>
                <w:rFonts w:ascii="宋体" w:hAnsi="宋体"/>
                <w:color w:val="000000"/>
              </w:rPr>
            </w:pPr>
            <w:r>
              <w:rPr>
                <w:rFonts w:ascii="宋体" w:hAnsi="宋体"/>
                <w:color w:val="000000"/>
              </w:rPr>
              <w:t>论点</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356404">
            <w:pPr>
              <w:spacing w:line="360" w:lineRule="auto"/>
              <w:jc w:val="center"/>
              <w:textAlignment w:val="center"/>
              <w:rPr>
                <w:rFonts w:ascii="宋体" w:hAnsi="宋体"/>
                <w:color w:val="000000"/>
              </w:rPr>
            </w:pPr>
            <w:r>
              <w:rPr>
                <w:rFonts w:ascii="宋体" w:hAnsi="宋体"/>
                <w:color w:val="000000"/>
              </w:rPr>
              <w:t>论据</w:t>
            </w:r>
          </w:p>
        </w:tc>
      </w:tr>
      <w:tr w14:paraId="5BF8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094BC9">
            <w:pPr>
              <w:spacing w:line="360" w:lineRule="auto"/>
              <w:ind w:firstLine="420"/>
              <w:jc w:val="left"/>
              <w:textAlignment w:val="center"/>
              <w:rPr>
                <w:rFonts w:ascii="宋体" w:hAnsi="宋体"/>
                <w:color w:val="000000"/>
              </w:rPr>
            </w:pPr>
            <w:r>
              <w:rPr>
                <w:rFonts w:ascii="宋体" w:hAnsi="宋体"/>
                <w:color w:val="000000"/>
              </w:rPr>
              <w:t>有利于政府集中一切人力、物力、财力进行大规模的工程建设。</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5D578">
            <w:pPr>
              <w:spacing w:line="360" w:lineRule="auto"/>
              <w:ind w:firstLine="420"/>
              <w:jc w:val="left"/>
              <w:textAlignment w:val="center"/>
              <w:rPr>
                <w:rFonts w:ascii="宋体" w:hAnsi="宋体"/>
                <w:color w:val="000000"/>
              </w:rPr>
            </w:pPr>
            <w:r>
              <w:rPr>
                <w:rFonts w:ascii="宋体" w:hAnsi="宋体"/>
                <w:color w:val="000000"/>
              </w:rPr>
              <w:t>战国时期秦国修建都江堰；隋朝修建大运河；明朝修筑长城等。</w:t>
            </w:r>
          </w:p>
        </w:tc>
      </w:tr>
      <w:tr w14:paraId="4419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00E17">
            <w:pPr>
              <w:spacing w:line="360" w:lineRule="auto"/>
              <w:ind w:firstLine="420"/>
              <w:jc w:val="left"/>
              <w:textAlignment w:val="center"/>
              <w:rPr>
                <w:rFonts w:ascii="宋体" w:hAnsi="宋体"/>
                <w:color w:val="000000"/>
              </w:rPr>
            </w:pPr>
            <w:r>
              <w:rPr>
                <w:rFonts w:ascii="宋体" w:hAnsi="宋体"/>
                <w:color w:val="000000"/>
              </w:rPr>
              <w:t>有利于……</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D6B00B">
            <w:pPr>
              <w:spacing w:line="360" w:lineRule="auto"/>
              <w:ind w:firstLine="420"/>
              <w:jc w:val="left"/>
              <w:textAlignment w:val="center"/>
              <w:rPr>
                <w:rFonts w:ascii="宋体" w:hAnsi="宋体"/>
                <w:color w:val="000000"/>
              </w:rPr>
            </w:pPr>
            <w:r>
              <w:rPr>
                <w:rFonts w:ascii="宋体" w:hAnsi="宋体"/>
                <w:color w:val="000000"/>
              </w:rPr>
              <w:t>汉武帝实施“推恩令”；唐朝文成公主入藏；元朝实行行省制度；康熙册封五世班禅等。</w:t>
            </w:r>
          </w:p>
        </w:tc>
      </w:tr>
    </w:tbl>
    <w:p w14:paraId="03E85FA8">
      <w:pPr>
        <w:spacing w:line="360" w:lineRule="auto"/>
        <w:jc w:val="left"/>
        <w:textAlignment w:val="center"/>
        <w:rPr>
          <w:color w:val="000000"/>
        </w:rPr>
      </w:pPr>
    </w:p>
    <w:p w14:paraId="41387E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强化君权，禁锢思想</w:t>
      </w:r>
      <w:r>
        <w:rPr>
          <w:color w:val="000000"/>
        </w:rPr>
        <w:tab/>
      </w:r>
      <w:r>
        <w:rPr>
          <w:color w:val="000000"/>
        </w:rPr>
        <w:t xml:space="preserve">B. </w:t>
      </w:r>
      <w:r>
        <w:rPr>
          <w:rFonts w:ascii="宋体" w:hAnsi="宋体"/>
          <w:color w:val="000000"/>
        </w:rPr>
        <w:t>各民族经济文化</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交流</w:t>
      </w:r>
    </w:p>
    <w:p w14:paraId="3D5430C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监督地方，巩固统治</w:t>
      </w:r>
      <w:r>
        <w:rPr>
          <w:color w:val="000000"/>
        </w:rPr>
        <w:tab/>
      </w:r>
      <w:r>
        <w:rPr>
          <w:color w:val="000000"/>
        </w:rPr>
        <w:t xml:space="preserve">D. </w:t>
      </w:r>
      <w:r>
        <w:rPr>
          <w:rFonts w:ascii="宋体" w:hAnsi="宋体"/>
          <w:color w:val="000000"/>
        </w:rPr>
        <w:t>统一多民族国家的巩固</w:t>
      </w:r>
    </w:p>
    <w:p w14:paraId="444F383D">
      <w:pPr>
        <w:spacing w:line="360" w:lineRule="auto"/>
        <w:textAlignment w:val="center"/>
        <w:rPr>
          <w:color w:val="000000"/>
        </w:rPr>
      </w:pPr>
      <w:r>
        <w:rPr>
          <w:color w:val="2E75B6"/>
        </w:rPr>
        <w:t>【答案】</w:t>
      </w:r>
      <w:r>
        <w:rPr>
          <w:color w:val="000000"/>
        </w:rPr>
        <w:t>D</w:t>
      </w:r>
    </w:p>
    <w:p w14:paraId="6167D46D">
      <w:pPr>
        <w:spacing w:line="360" w:lineRule="auto"/>
        <w:textAlignment w:val="center"/>
        <w:rPr>
          <w:color w:val="000000"/>
        </w:rPr>
      </w:pPr>
      <w:r>
        <w:rPr>
          <w:color w:val="2E75B6"/>
        </w:rPr>
        <w:t>【解析】</w:t>
      </w:r>
    </w:p>
    <w:p w14:paraId="1335CCBF">
      <w:pPr>
        <w:spacing w:line="360" w:lineRule="auto"/>
        <w:jc w:val="left"/>
        <w:textAlignment w:val="center"/>
        <w:rPr>
          <w:color w:val="000000"/>
        </w:rPr>
      </w:pPr>
      <w:r>
        <w:rPr>
          <w:color w:val="000000"/>
        </w:rPr>
        <w:t>【详解】秦朝建立了我国第一个统一的多民族国家，汉武帝时期实现大一统，唐朝、元和清朝进一步巩固，因此，省略号处的论点是统一多民族国家的巩固，D项正确；材料中不是加强君主权力，排除A项；材料中属于多民族国家统一，不是各民族经济文化的交流，排除B项；表格论据没有体现监督地方信息，排除C项。故选D项。</w:t>
      </w:r>
    </w:p>
    <w:p w14:paraId="18586067">
      <w:pPr>
        <w:spacing w:line="360" w:lineRule="auto"/>
        <w:jc w:val="left"/>
        <w:textAlignment w:val="center"/>
        <w:rPr>
          <w:rFonts w:ascii="宋体" w:hAnsi="宋体"/>
          <w:color w:val="000000"/>
        </w:rPr>
      </w:pPr>
      <w:r>
        <w:rPr>
          <w:color w:val="000000"/>
        </w:rPr>
        <w:t xml:space="preserve">5. </w:t>
      </w:r>
      <w:r>
        <w:rPr>
          <w:rFonts w:ascii="宋体" w:hAnsi="宋体"/>
          <w:color w:val="000000"/>
        </w:rPr>
        <w:t>京剧脸谱各具特色，悲剧人物西楚霸王项羽，眼角下斜，嘴角下撤，虽不失庄重，却也预示着兵败垓下，自刎乌江的命运；关羽“面如重枣”，自然画红脸；包拯“铁面无私”，则黑脸非他莫属。由此可知，京剧脸谱（</w:t>
      </w:r>
      <w:r>
        <w:rPr>
          <w:rFonts w:eastAsia="Times New Roman" w:cs="Times New Roman"/>
          <w:color w:val="000000"/>
        </w:rPr>
        <w:t xml:space="preserve">    </w:t>
      </w:r>
      <w:r>
        <w:rPr>
          <w:rFonts w:ascii="宋体" w:hAnsi="宋体"/>
          <w:color w:val="000000"/>
        </w:rPr>
        <w:t>）</w:t>
      </w:r>
    </w:p>
    <w:p w14:paraId="39C19D9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真实再现历史场景</w:t>
      </w:r>
      <w:r>
        <w:rPr>
          <w:color w:val="000000"/>
        </w:rPr>
        <w:tab/>
      </w:r>
      <w:r>
        <w:rPr>
          <w:color w:val="000000"/>
        </w:rPr>
        <w:t xml:space="preserve">B. </w:t>
      </w:r>
      <w:r>
        <w:rPr>
          <w:rFonts w:ascii="宋体" w:hAnsi="宋体"/>
          <w:color w:val="000000"/>
        </w:rPr>
        <w:t>渗透人们的价值取向</w:t>
      </w:r>
    </w:p>
    <w:p w14:paraId="64C979B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客观评价历史人物</w:t>
      </w:r>
      <w:r>
        <w:rPr>
          <w:color w:val="000000"/>
        </w:rPr>
        <w:tab/>
      </w:r>
      <w:r>
        <w:rPr>
          <w:color w:val="000000"/>
        </w:rPr>
        <w:t xml:space="preserve">D. </w:t>
      </w:r>
      <w:r>
        <w:rPr>
          <w:rFonts w:ascii="宋体" w:hAnsi="宋体"/>
          <w:color w:val="000000"/>
        </w:rPr>
        <w:t>刻画善变的人物性格</w:t>
      </w:r>
    </w:p>
    <w:p w14:paraId="3CC9892E">
      <w:pPr>
        <w:spacing w:line="360" w:lineRule="auto"/>
        <w:textAlignment w:val="center"/>
        <w:rPr>
          <w:color w:val="000000"/>
        </w:rPr>
      </w:pPr>
      <w:r>
        <w:rPr>
          <w:color w:val="2E75B6"/>
        </w:rPr>
        <w:t>【答案】</w:t>
      </w:r>
      <w:r>
        <w:rPr>
          <w:color w:val="000000"/>
        </w:rPr>
        <w:t>B</w:t>
      </w:r>
    </w:p>
    <w:p w14:paraId="28761780">
      <w:pPr>
        <w:spacing w:line="360" w:lineRule="auto"/>
        <w:textAlignment w:val="center"/>
        <w:rPr>
          <w:color w:val="000000"/>
        </w:rPr>
      </w:pPr>
      <w:r>
        <w:rPr>
          <w:color w:val="2E75B6"/>
        </w:rPr>
        <w:t>【解析】</w:t>
      </w:r>
    </w:p>
    <w:p w14:paraId="5C098977">
      <w:pPr>
        <w:spacing w:line="360" w:lineRule="auto"/>
        <w:jc w:val="left"/>
        <w:textAlignment w:val="center"/>
        <w:rPr>
          <w:rFonts w:ascii="宋体" w:hAnsi="宋体"/>
          <w:color w:val="000000"/>
        </w:rPr>
      </w:pPr>
      <w:r>
        <w:rPr>
          <w:color w:val="000000"/>
        </w:rPr>
        <w:t>【详解】</w:t>
      </w:r>
      <w:r>
        <w:rPr>
          <w:rFonts w:ascii="宋体" w:hAnsi="宋体"/>
          <w:color w:val="000000"/>
        </w:rPr>
        <w:t>依据题干和所学可知，京剧脸谱各具特色，如黑脸凸显包拯的铁面无私，红脸凸显关羽的忠义，由此可知京剧脸谱渗透人们的价值取向，固化了人们对历史人物的认知，B项正确；京剧脸谱体现了创作者对历史人物的主观认知，并不是真实再现历史场景或客观评价历史人物，排除AC项；京剧脸谱并不是刻画善变的人物性格，而是采用不同色彩来表现人物的不同性格特点，排除D项。故选B项。</w:t>
      </w:r>
    </w:p>
    <w:p w14:paraId="3AFB4281">
      <w:pPr>
        <w:spacing w:line="360" w:lineRule="auto"/>
        <w:jc w:val="left"/>
        <w:textAlignment w:val="center"/>
        <w:rPr>
          <w:rFonts w:ascii="宋体" w:hAnsi="宋体"/>
          <w:color w:val="000000"/>
        </w:rPr>
      </w:pPr>
      <w:r>
        <w:rPr>
          <w:color w:val="000000"/>
        </w:rPr>
        <w:t xml:space="preserve">6. </w:t>
      </w:r>
      <w:r>
        <w:rPr>
          <w:rFonts w:ascii="宋体" w:hAnsi="宋体"/>
          <w:color w:val="000000"/>
        </w:rPr>
        <w:t>“现在有五口通商，外人可以横行天下，防不胜防。直到清朝末年，文人忧国者莫不以五口通商为后来的祸根。”与材料所述“五口通商”相关的条约是（</w:t>
      </w:r>
      <w:r>
        <w:rPr>
          <w:rFonts w:eastAsia="Times New Roman" w:cs="Times New Roman"/>
          <w:color w:val="000000"/>
        </w:rPr>
        <w:t xml:space="preserve">    </w:t>
      </w:r>
      <w:r>
        <w:rPr>
          <w:rFonts w:ascii="宋体" w:hAnsi="宋体"/>
          <w:color w:val="000000"/>
        </w:rPr>
        <w:t>）</w:t>
      </w:r>
    </w:p>
    <w:p w14:paraId="23897A5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1BB1E7F7">
      <w:pPr>
        <w:spacing w:line="360" w:lineRule="auto"/>
        <w:textAlignment w:val="center"/>
        <w:rPr>
          <w:color w:val="000000"/>
        </w:rPr>
      </w:pPr>
      <w:r>
        <w:rPr>
          <w:color w:val="2E75B6"/>
        </w:rPr>
        <w:t>【答案】</w:t>
      </w:r>
      <w:r>
        <w:rPr>
          <w:color w:val="000000"/>
        </w:rPr>
        <w:t>A</w:t>
      </w:r>
    </w:p>
    <w:p w14:paraId="3C375E01">
      <w:pPr>
        <w:spacing w:line="360" w:lineRule="auto"/>
        <w:textAlignment w:val="center"/>
        <w:rPr>
          <w:color w:val="000000"/>
        </w:rPr>
      </w:pPr>
      <w:r>
        <w:rPr>
          <w:color w:val="2E75B6"/>
        </w:rPr>
        <w:t>【解析】</w:t>
      </w:r>
    </w:p>
    <w:p w14:paraId="2F23BE55">
      <w:pPr>
        <w:spacing w:line="360" w:lineRule="auto"/>
        <w:jc w:val="left"/>
        <w:textAlignment w:val="center"/>
        <w:rPr>
          <w:color w:val="000000"/>
        </w:rPr>
      </w:pPr>
      <w:r>
        <w:rPr>
          <w:color w:val="000000"/>
        </w:rPr>
        <w:t>【详解】1840 年 6 月，英国舰队封锁珠江口，挑起鸦片战争；1841 年，英军强占香港岛；1842 年8 月，清政府向英军求和。中英签订《南京条约》，条约规定开放广州、厦门、福州、宁波、上海五处为通商口岸。A项正确；《北京条约》开放天津一处为通商口岸，排除B项；《马关条约》开放沙市、重庆、苏州和杭州为通商口岸，排除C项；《辛丑条约》没有规定开辟通商口岸，排除D项。故选A项。</w:t>
      </w:r>
    </w:p>
    <w:p w14:paraId="225490F7">
      <w:pPr>
        <w:spacing w:line="360" w:lineRule="auto"/>
        <w:jc w:val="left"/>
        <w:textAlignment w:val="center"/>
        <w:rPr>
          <w:rFonts w:ascii="宋体" w:hAnsi="宋体"/>
          <w:color w:val="000000"/>
        </w:rPr>
      </w:pPr>
      <w:r>
        <w:rPr>
          <w:color w:val="000000"/>
        </w:rPr>
        <w:t xml:space="preserve">7. </w:t>
      </w:r>
      <w:r>
        <w:rPr>
          <w:rFonts w:ascii="宋体" w:hAnsi="宋体"/>
          <w:color w:val="000000"/>
        </w:rPr>
        <w:t>民国二十年《申报》上刊登了南洋烟草公司的一则广告。其中的一句广告语为：“爱用国货方能达到救国自强”。由此可以推断出（</w:t>
      </w:r>
      <w:r>
        <w:rPr>
          <w:rFonts w:eastAsia="Times New Roman" w:cs="Times New Roman"/>
          <w:color w:val="000000"/>
        </w:rPr>
        <w:t xml:space="preserve">    </w:t>
      </w:r>
      <w:r>
        <w:rPr>
          <w:rFonts w:ascii="宋体" w:hAnsi="宋体"/>
          <w:color w:val="000000"/>
        </w:rPr>
        <w:t>）</w:t>
      </w:r>
    </w:p>
    <w:p w14:paraId="58893A5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洋务运动期间，以民用企业辅助军事工业</w:t>
      </w:r>
      <w:r>
        <w:rPr>
          <w:color w:val="000000"/>
        </w:rPr>
        <w:tab/>
      </w:r>
      <w:r>
        <w:rPr>
          <w:color w:val="000000"/>
        </w:rPr>
        <w:t xml:space="preserve">B. </w:t>
      </w:r>
      <w:r>
        <w:rPr>
          <w:rFonts w:ascii="宋体" w:hAnsi="宋体"/>
          <w:color w:val="000000"/>
        </w:rPr>
        <w:t>辛亥革命后，南京临时政府鼓励兴办实业</w:t>
      </w:r>
    </w:p>
    <w:p w14:paraId="62612E4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一战期间，民族工业出现了“短暂的春天”</w:t>
      </w:r>
      <w:r>
        <w:rPr>
          <w:color w:val="000000"/>
        </w:rPr>
        <w:tab/>
      </w:r>
      <w:r>
        <w:rPr>
          <w:color w:val="000000"/>
        </w:rPr>
        <w:t xml:space="preserve">D. </w:t>
      </w:r>
      <w:r>
        <w:rPr>
          <w:rFonts w:ascii="宋体" w:hAnsi="宋体"/>
          <w:color w:val="000000"/>
        </w:rPr>
        <w:t>九一八事变后，民众提倡国货，抵制日货</w:t>
      </w:r>
    </w:p>
    <w:p w14:paraId="4A80D0D5">
      <w:pPr>
        <w:spacing w:line="360" w:lineRule="auto"/>
        <w:textAlignment w:val="center"/>
        <w:rPr>
          <w:color w:val="000000"/>
        </w:rPr>
      </w:pPr>
      <w:r>
        <w:rPr>
          <w:color w:val="2E75B6"/>
        </w:rPr>
        <w:t>【答案】</w:t>
      </w:r>
      <w:r>
        <w:rPr>
          <w:color w:val="000000"/>
        </w:rPr>
        <w:t>D</w:t>
      </w:r>
    </w:p>
    <w:p w14:paraId="0D151804">
      <w:pPr>
        <w:spacing w:line="360" w:lineRule="auto"/>
        <w:textAlignment w:val="center"/>
        <w:rPr>
          <w:color w:val="000000"/>
        </w:rPr>
      </w:pPr>
      <w:r>
        <w:rPr>
          <w:color w:val="2E75B6"/>
        </w:rPr>
        <w:t>【解析】</w:t>
      </w:r>
    </w:p>
    <w:p w14:paraId="73997ABF">
      <w:pPr>
        <w:spacing w:line="360" w:lineRule="auto"/>
        <w:jc w:val="left"/>
        <w:textAlignment w:val="center"/>
        <w:rPr>
          <w:color w:val="000000"/>
        </w:rPr>
      </w:pPr>
      <w:r>
        <w:rPr>
          <w:color w:val="000000"/>
        </w:rPr>
        <w:t>【详解】根据“爱用国货方能达到救国自强”可知这是南洋烟草公司利用民众的爱国心理进行广告宣传。结合所学内容可知，民国二十年是1931年，这一年九一八事变发爆发，所以这是九一八事变后，民众提倡国货，抵制日货的表现，D项正确；民国二十年是1931年，洋务运动在1895年甲午中日战争战败后就宣布破产，此时已经不存在南京临时政府，排除AB项；1918年一战结束后列强对华侵略卷土重来，民族工业的“短暂的春天”就已经宣告结束，排除C项。故选D项。</w:t>
      </w:r>
    </w:p>
    <w:p w14:paraId="22E72C75">
      <w:pPr>
        <w:spacing w:line="360" w:lineRule="auto"/>
        <w:jc w:val="left"/>
        <w:textAlignment w:val="center"/>
        <w:rPr>
          <w:rFonts w:ascii="宋体" w:hAnsi="宋体"/>
          <w:color w:val="000000"/>
        </w:rPr>
      </w:pPr>
      <w:r>
        <w:rPr>
          <w:color w:val="000000"/>
        </w:rPr>
        <w:t xml:space="preserve">8. </w:t>
      </w:r>
      <w:r>
        <w:rPr>
          <w:rFonts w:ascii="宋体" w:hAnsi="宋体"/>
          <w:color w:val="000000"/>
        </w:rPr>
        <w:t>《翻身——中国一个村庄的革命纪实》中写道：通过解放战争时期的土地改革，农民获得了土地等生产资料，破除了迷信，实现了民主和平等。这描述了土地改革的（</w:t>
      </w:r>
      <w:r>
        <w:rPr>
          <w:rFonts w:eastAsia="Times New Roman" w:cs="Times New Roman"/>
          <w:color w:val="000000"/>
        </w:rPr>
        <w:t xml:space="preserve">    </w:t>
      </w:r>
      <w:r>
        <w:rPr>
          <w:rFonts w:ascii="宋体" w:hAnsi="宋体"/>
          <w:color w:val="000000"/>
        </w:rPr>
        <w:t>）</w:t>
      </w:r>
    </w:p>
    <w:p w14:paraId="66867F3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背景</w:t>
      </w:r>
      <w:r>
        <w:rPr>
          <w:color w:val="000000"/>
        </w:rPr>
        <w:tab/>
      </w:r>
      <w:r>
        <w:rPr>
          <w:color w:val="000000"/>
        </w:rPr>
        <w:t xml:space="preserve">B. </w:t>
      </w:r>
      <w:r>
        <w:rPr>
          <w:rFonts w:ascii="宋体" w:hAnsi="宋体"/>
          <w:color w:val="000000"/>
        </w:rPr>
        <w:t>目的</w:t>
      </w:r>
      <w:r>
        <w:rPr>
          <w:color w:val="000000"/>
        </w:rPr>
        <w:tab/>
      </w:r>
      <w:r>
        <w:rPr>
          <w:color w:val="000000"/>
        </w:rPr>
        <w:t xml:space="preserve">C. </w:t>
      </w:r>
      <w:r>
        <w:rPr>
          <w:rFonts w:ascii="宋体" w:hAnsi="宋体"/>
          <w:color w:val="000000"/>
        </w:rPr>
        <w:t>结果</w:t>
      </w:r>
      <w:r>
        <w:rPr>
          <w:color w:val="000000"/>
        </w:rPr>
        <w:tab/>
      </w:r>
      <w:r>
        <w:rPr>
          <w:color w:val="000000"/>
        </w:rPr>
        <w:t xml:space="preserve">D. </w:t>
      </w:r>
      <w:r>
        <w:rPr>
          <w:rFonts w:ascii="宋体" w:hAnsi="宋体"/>
          <w:color w:val="000000"/>
        </w:rPr>
        <w:t>性质</w:t>
      </w:r>
    </w:p>
    <w:p w14:paraId="24711CC1">
      <w:pPr>
        <w:spacing w:line="360" w:lineRule="auto"/>
        <w:textAlignment w:val="center"/>
        <w:rPr>
          <w:color w:val="000000"/>
        </w:rPr>
      </w:pPr>
      <w:r>
        <w:rPr>
          <w:color w:val="2E75B6"/>
        </w:rPr>
        <w:t>【答案】</w:t>
      </w:r>
      <w:r>
        <w:rPr>
          <w:color w:val="000000"/>
        </w:rPr>
        <w:t>C</w:t>
      </w:r>
    </w:p>
    <w:p w14:paraId="195D12E9">
      <w:pPr>
        <w:spacing w:line="360" w:lineRule="auto"/>
        <w:textAlignment w:val="center"/>
        <w:rPr>
          <w:color w:val="000000"/>
        </w:rPr>
      </w:pPr>
      <w:r>
        <w:rPr>
          <w:color w:val="2E75B6"/>
        </w:rPr>
        <w:t>【解析】</w:t>
      </w:r>
    </w:p>
    <w:p w14:paraId="05048E6B">
      <w:pPr>
        <w:spacing w:line="360" w:lineRule="auto"/>
        <w:jc w:val="left"/>
        <w:textAlignment w:val="center"/>
        <w:rPr>
          <w:rFonts w:ascii="宋体" w:hAnsi="宋体"/>
          <w:color w:val="000000"/>
        </w:rPr>
      </w:pPr>
      <w:r>
        <w:rPr>
          <w:color w:val="000000"/>
        </w:rPr>
        <w:t>【详解】</w:t>
      </w:r>
      <w:r>
        <w:rPr>
          <w:rFonts w:ascii="宋体" w:hAnsi="宋体"/>
          <w:color w:val="000000"/>
        </w:rPr>
        <w:t>依据“通过解放战争时期的土地改革，农民获得了土地等生产资料，破除了迷信，实现了民主和平等”可知反映了土地改革的结果，即通过土地改革，农民获得了土地等生产资料，翻身获得解放，也推动了农民思想观念的变化，C项正确；题干没有体现土地改革的背景或目的，排除AB项；土地改革具有反封建的民主革命性质，但在题干中并没有得到体现，排除D项。故选C项。</w:t>
      </w:r>
    </w:p>
    <w:p w14:paraId="593D2B41">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1956</w:t>
      </w:r>
      <w:r>
        <w:rPr>
          <w:rFonts w:ascii="宋体" w:hAnsi="宋体"/>
          <w:color w:val="000000"/>
        </w:rPr>
        <w:t>年，我国一亿二千万农户和五百多万个手工业者的个体经济已经变为集体经济。七万户的私营工业企业已经变为公私合营企业，将近二百万户的私营大中小商店，已经变为公私合营商店或者直接变为国营商店。出现这一现象的原因是（</w:t>
      </w:r>
      <w:r>
        <w:rPr>
          <w:rFonts w:eastAsia="Times New Roman" w:cs="Times New Roman"/>
          <w:color w:val="000000"/>
        </w:rPr>
        <w:t xml:space="preserve">    </w:t>
      </w:r>
      <w:r>
        <w:rPr>
          <w:rFonts w:ascii="宋体" w:hAnsi="宋体"/>
          <w:color w:val="000000"/>
        </w:rPr>
        <w:t>）</w:t>
      </w:r>
    </w:p>
    <w:p w14:paraId="090FD048">
      <w:pPr>
        <w:tabs>
          <w:tab w:val="left" w:pos="4873"/>
        </w:tabs>
        <w:spacing w:line="360" w:lineRule="auto"/>
        <w:jc w:val="left"/>
        <w:textAlignment w:val="center"/>
        <w:rPr>
          <w:rFonts w:ascii="宋体" w:hAnsi="宋体"/>
          <w:color w:val="000000"/>
        </w:rPr>
      </w:pPr>
      <w:r>
        <w:rPr>
          <w:rFonts w:ascii="宋体" w:hAnsi="宋体"/>
          <w:color w:val="000000"/>
        </w:rPr>
        <w:t>A. “一五”计划的超额完成</w:t>
      </w:r>
      <w:r>
        <w:rPr>
          <w:rFonts w:ascii="宋体" w:hAnsi="宋体"/>
          <w:color w:val="000000"/>
        </w:rPr>
        <w:tab/>
      </w:r>
      <w:r>
        <w:rPr>
          <w:rFonts w:ascii="宋体" w:hAnsi="宋体"/>
          <w:color w:val="000000"/>
        </w:rPr>
        <w:t>B. 三大改造的基本完成</w:t>
      </w:r>
    </w:p>
    <w:p w14:paraId="5C9388E3">
      <w:pPr>
        <w:tabs>
          <w:tab w:val="left" w:pos="4873"/>
        </w:tabs>
        <w:spacing w:line="360" w:lineRule="auto"/>
        <w:jc w:val="left"/>
        <w:textAlignment w:val="center"/>
        <w:rPr>
          <w:rFonts w:ascii="宋体" w:hAnsi="宋体"/>
          <w:color w:val="000000"/>
        </w:rPr>
      </w:pPr>
      <w:r>
        <w:rPr>
          <w:rFonts w:ascii="宋体" w:hAnsi="宋体"/>
          <w:color w:val="000000"/>
        </w:rPr>
        <w:t>C. 社会主义民主制度的确立</w:t>
      </w:r>
      <w:r>
        <w:rPr>
          <w:rFonts w:ascii="宋体" w:hAnsi="宋体"/>
          <w:color w:val="000000"/>
        </w:rPr>
        <w:tab/>
      </w:r>
      <w:r>
        <w:rPr>
          <w:rFonts w:ascii="宋体" w:hAnsi="宋体"/>
          <w:color w:val="000000"/>
        </w:rPr>
        <w:t>D. 社会主义制度的建立</w:t>
      </w:r>
    </w:p>
    <w:p w14:paraId="543F178D">
      <w:pPr>
        <w:spacing w:line="360" w:lineRule="auto"/>
        <w:textAlignment w:val="center"/>
        <w:rPr>
          <w:color w:val="000000"/>
        </w:rPr>
      </w:pPr>
      <w:r>
        <w:rPr>
          <w:color w:val="2E75B6"/>
        </w:rPr>
        <w:t>【答案】</w:t>
      </w:r>
      <w:r>
        <w:rPr>
          <w:color w:val="000000"/>
        </w:rPr>
        <w:t>B</w:t>
      </w:r>
    </w:p>
    <w:p w14:paraId="34CF18FE">
      <w:pPr>
        <w:spacing w:line="360" w:lineRule="auto"/>
        <w:textAlignment w:val="center"/>
        <w:rPr>
          <w:color w:val="000000"/>
        </w:rPr>
      </w:pPr>
      <w:r>
        <w:rPr>
          <w:color w:val="2E75B6"/>
        </w:rPr>
        <w:t>【解析】</w:t>
      </w:r>
    </w:p>
    <w:p w14:paraId="229E57F8">
      <w:pPr>
        <w:spacing w:line="360" w:lineRule="auto"/>
        <w:jc w:val="left"/>
        <w:textAlignment w:val="center"/>
        <w:rPr>
          <w:rFonts w:ascii="宋体" w:hAnsi="宋体"/>
          <w:color w:val="000000"/>
        </w:rPr>
      </w:pPr>
      <w:r>
        <w:rPr>
          <w:color w:val="000000"/>
        </w:rPr>
        <w:t>【详解】</w:t>
      </w:r>
      <w:r>
        <w:rPr>
          <w:rFonts w:ascii="宋体" w:hAnsi="宋体"/>
          <w:color w:val="000000"/>
        </w:rPr>
        <w:t>依据题干关键时间点“1956年”等信息和所学知识可知，出现这一现象的原因是1956年底三大改造基本完成，1953年我国开始对农业、手工业和资本主义工商业进行三大社会主义改造，在农业和手工业方面组织走合作化的道路，将个体的农业、手工业经济转变为社会主义集体经济，在资本主义工商业方面采取和平赎买的政策，实行公私合营，从而将资本主义私有制经济转变为社会主义公有制经济，B项正确；1957年“一五”计划超额完成，为我国迈向社会主义工业化奠定了初步基础，排除A项；题干所反映的现象与三大改造基本完成、实行生产关系的变革或所有制形式的变革有关，不属于社会主义民主制度的范畴，排除C项；社会主义制度的建立也是三大改造基本完成的作用或意义，排除D项。故选B项。</w:t>
      </w:r>
    </w:p>
    <w:p w14:paraId="255F9751">
      <w:pPr>
        <w:spacing w:line="360" w:lineRule="auto"/>
        <w:jc w:val="left"/>
        <w:textAlignment w:val="center"/>
        <w:rPr>
          <w:rFonts w:ascii="宋体" w:hAnsi="宋体"/>
          <w:color w:val="000000"/>
        </w:rPr>
      </w:pPr>
      <w:r>
        <w:rPr>
          <w:color w:val="000000"/>
        </w:rPr>
        <w:t xml:space="preserve">10. </w:t>
      </w:r>
      <w:r>
        <w:rPr>
          <w:rFonts w:ascii="宋体" w:hAnsi="宋体"/>
          <w:color w:val="000000"/>
        </w:rPr>
        <w:t>下面是</w:t>
      </w:r>
      <w:r>
        <w:rPr>
          <w:rFonts w:eastAsia="Times New Roman" w:cs="Times New Roman"/>
          <w:color w:val="000000"/>
        </w:rPr>
        <w:t>1649</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20</w:t>
      </w:r>
      <w:r>
        <w:rPr>
          <w:rFonts w:ascii="宋体" w:hAnsi="宋体"/>
          <w:color w:val="000000"/>
        </w:rPr>
        <w:t>日英国下议院组建的特别法庭审判国王查理一世的庭辩节录片段。据此可知，国王与法官之间观念的冲突在于（</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744F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01603">
            <w:pPr>
              <w:spacing w:line="360" w:lineRule="auto"/>
              <w:jc w:val="left"/>
              <w:textAlignment w:val="center"/>
              <w:rPr>
                <w:rFonts w:ascii="宋体" w:hAnsi="宋体"/>
                <w:color w:val="000000"/>
              </w:rPr>
            </w:pPr>
            <w:r>
              <w:rPr>
                <w:rFonts w:ascii="宋体" w:hAnsi="宋体"/>
                <w:color w:val="000000"/>
              </w:rPr>
              <w:t>国王：记住，我是你们法定的国王，你们审判国王是多么大的罪恶啊。上帝才是这片土地上真正的审判官……</w:t>
            </w:r>
          </w:p>
          <w:p w14:paraId="74783AB3">
            <w:pPr>
              <w:spacing w:line="360" w:lineRule="auto"/>
              <w:jc w:val="left"/>
              <w:textAlignment w:val="center"/>
              <w:rPr>
                <w:rFonts w:ascii="宋体" w:hAnsi="宋体"/>
                <w:color w:val="000000"/>
              </w:rPr>
            </w:pPr>
            <w:r>
              <w:rPr>
                <w:rFonts w:ascii="宋体" w:hAnsi="宋体"/>
                <w:color w:val="000000"/>
              </w:rPr>
              <w:t>法官：法庭现在以英国人民的名义要你答复，是英国人民把你选为国王的。</w:t>
            </w:r>
          </w:p>
          <w:p w14:paraId="4ED663D7">
            <w:pPr>
              <w:spacing w:line="360" w:lineRule="auto"/>
              <w:jc w:val="left"/>
              <w:textAlignment w:val="center"/>
              <w:rPr>
                <w:rFonts w:ascii="宋体" w:hAnsi="宋体"/>
                <w:color w:val="000000"/>
              </w:rPr>
            </w:pPr>
            <w:r>
              <w:rPr>
                <w:rFonts w:ascii="宋体" w:hAnsi="宋体"/>
                <w:color w:val="000000"/>
              </w:rPr>
              <w:t>国王：英国不是选举制王国。国王是世袭，已经有一千多年了，我名正言顺地代表我的国家的人民的自由。</w:t>
            </w:r>
          </w:p>
          <w:p w14:paraId="7B4F276C">
            <w:pPr>
              <w:spacing w:line="360" w:lineRule="auto"/>
              <w:jc w:val="left"/>
              <w:textAlignment w:val="center"/>
              <w:rPr>
                <w:rFonts w:ascii="宋体" w:hAnsi="宋体"/>
                <w:color w:val="000000"/>
              </w:rPr>
            </w:pPr>
            <w:r>
              <w:rPr>
                <w:rFonts w:ascii="宋体" w:hAnsi="宋体"/>
                <w:color w:val="000000"/>
              </w:rPr>
              <w:t>法官：在国王和他的人民之间，存在一个契约协定，国王的即位宣誓就意味着契约的开始履行。</w:t>
            </w:r>
          </w:p>
        </w:tc>
      </w:tr>
    </w:tbl>
    <w:p w14:paraId="75221F05">
      <w:pPr>
        <w:spacing w:line="360" w:lineRule="auto"/>
        <w:jc w:val="left"/>
        <w:textAlignment w:val="center"/>
        <w:rPr>
          <w:color w:val="000000"/>
        </w:rPr>
      </w:pPr>
    </w:p>
    <w:p w14:paraId="19843199">
      <w:pPr>
        <w:tabs>
          <w:tab w:val="left" w:pos="4873"/>
        </w:tabs>
        <w:spacing w:line="360" w:lineRule="auto"/>
        <w:jc w:val="left"/>
        <w:textAlignment w:val="center"/>
        <w:rPr>
          <w:rFonts w:ascii="宋体" w:hAnsi="宋体"/>
          <w:color w:val="000000"/>
        </w:rPr>
      </w:pPr>
      <w:r>
        <w:rPr>
          <w:rFonts w:ascii="宋体" w:hAnsi="宋体"/>
          <w:color w:val="000000"/>
        </w:rPr>
        <w:t>A. 世袭王权与分权制衡</w:t>
      </w:r>
      <w:r>
        <w:rPr>
          <w:rFonts w:ascii="宋体" w:hAnsi="宋体"/>
          <w:color w:val="000000"/>
        </w:rPr>
        <w:tab/>
      </w:r>
      <w:r>
        <w:rPr>
          <w:rFonts w:ascii="宋体" w:hAnsi="宋体"/>
          <w:color w:val="000000"/>
        </w:rPr>
        <w:t>B. 君权神授与王在法下</w:t>
      </w:r>
    </w:p>
    <w:p w14:paraId="4F0EC8D4">
      <w:pPr>
        <w:tabs>
          <w:tab w:val="left" w:pos="4873"/>
        </w:tabs>
        <w:spacing w:line="360" w:lineRule="auto"/>
        <w:jc w:val="left"/>
        <w:textAlignment w:val="center"/>
        <w:rPr>
          <w:rFonts w:ascii="宋体" w:hAnsi="宋体"/>
          <w:color w:val="000000"/>
        </w:rPr>
      </w:pPr>
      <w:r>
        <w:rPr>
          <w:rFonts w:ascii="宋体" w:hAnsi="宋体"/>
          <w:color w:val="000000"/>
        </w:rPr>
        <w:t>C. 世袭王权与直接民主</w:t>
      </w:r>
      <w:r>
        <w:rPr>
          <w:rFonts w:ascii="宋体" w:hAnsi="宋体"/>
          <w:color w:val="000000"/>
        </w:rPr>
        <w:tab/>
      </w:r>
      <w:r>
        <w:rPr>
          <w:rFonts w:ascii="宋体" w:hAnsi="宋体"/>
          <w:color w:val="000000"/>
        </w:rPr>
        <w:t>D. 君主立宪与王权至上</w:t>
      </w:r>
    </w:p>
    <w:p w14:paraId="6D35F7B1">
      <w:pPr>
        <w:spacing w:line="360" w:lineRule="auto"/>
        <w:textAlignment w:val="center"/>
        <w:rPr>
          <w:color w:val="000000"/>
        </w:rPr>
      </w:pPr>
      <w:r>
        <w:rPr>
          <w:color w:val="2E75B6"/>
        </w:rPr>
        <w:t>【答案】</w:t>
      </w:r>
      <w:r>
        <w:rPr>
          <w:color w:val="000000"/>
        </w:rPr>
        <w:t>B</w:t>
      </w:r>
    </w:p>
    <w:p w14:paraId="588003A8">
      <w:pPr>
        <w:spacing w:line="360" w:lineRule="auto"/>
        <w:textAlignment w:val="center"/>
        <w:rPr>
          <w:color w:val="000000"/>
        </w:rPr>
      </w:pPr>
      <w:r>
        <w:rPr>
          <w:color w:val="2E75B6"/>
        </w:rPr>
        <w:t>【解析】</w:t>
      </w:r>
    </w:p>
    <w:p w14:paraId="647FE4A2">
      <w:pPr>
        <w:spacing w:line="360" w:lineRule="auto"/>
        <w:jc w:val="left"/>
        <w:textAlignment w:val="center"/>
        <w:rPr>
          <w:color w:val="000000"/>
        </w:rPr>
      </w:pPr>
      <w:r>
        <w:rPr>
          <w:color w:val="000000"/>
        </w:rPr>
        <w:t>【详解】依据材料“上帝才是这片土地上真正的审判官”“英国人民把你选为国王的。”“国王是世袭”“在国王和他的人民之间，存在一个契约协定”可见，国王认为权力是上帝给与的，法官认为是法律授予的，这里争论的焦点是君权神授与王在法下，B项正确；材料体现不出分权制衡、直接民主以及君主立宪制的信息，排除A、C和D项。故选B项。</w:t>
      </w:r>
    </w:p>
    <w:p w14:paraId="5478160C">
      <w:pPr>
        <w:spacing w:line="360" w:lineRule="auto"/>
        <w:jc w:val="left"/>
        <w:textAlignment w:val="center"/>
        <w:rPr>
          <w:rFonts w:ascii="宋体" w:hAnsi="宋体"/>
          <w:color w:val="000000"/>
        </w:rPr>
      </w:pPr>
      <w:r>
        <w:rPr>
          <w:color w:val="000000"/>
        </w:rPr>
        <w:t xml:space="preserve">11. </w:t>
      </w:r>
      <w:r>
        <w:rPr>
          <w:rFonts w:ascii="宋体" w:hAnsi="宋体"/>
          <w:color w:val="000000"/>
        </w:rPr>
        <w:t>对比同类历史事件是学习历史的基本技能之一。从下面描述中可得出中俄两国改革的相同之处是（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5412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9B7C01">
            <w:pPr>
              <w:spacing w:line="360" w:lineRule="auto"/>
              <w:ind w:firstLine="420"/>
              <w:jc w:val="left"/>
              <w:textAlignment w:val="center"/>
              <w:rPr>
                <w:rFonts w:ascii="宋体" w:hAnsi="宋体"/>
                <w:color w:val="000000"/>
              </w:rPr>
            </w:pPr>
            <w:r>
              <w:rPr>
                <w:rFonts w:eastAsia="Times New Roman" w:cs="Times New Roman"/>
                <w:color w:val="000000"/>
              </w:rPr>
              <w:t>1697</w:t>
            </w:r>
            <w:r>
              <w:rPr>
                <w:rFonts w:ascii="宋体" w:hAnsi="宋体"/>
                <w:color w:val="000000"/>
              </w:rPr>
              <w:t>年彼得一世派遣贵族青年到欧洲学习海军军事知识。同时期俄国国内的新式世俗学校为算术、外语、航海、工程以及海军学校等，给饿国培养了大量人才。</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F38F71">
            <w:pPr>
              <w:spacing w:line="360" w:lineRule="auto"/>
              <w:ind w:firstLine="420"/>
              <w:jc w:val="left"/>
              <w:textAlignment w:val="center"/>
              <w:rPr>
                <w:rFonts w:ascii="宋体" w:hAnsi="宋体"/>
                <w:color w:val="000000"/>
              </w:rPr>
            </w:pPr>
            <w:r>
              <w:rPr>
                <w:rFonts w:eastAsia="Times New Roman" w:cs="Times New Roman"/>
                <w:color w:val="000000"/>
              </w:rPr>
              <w:t>1872</w:t>
            </w:r>
            <w:r>
              <w:rPr>
                <w:rFonts w:ascii="宋体" w:hAnsi="宋体"/>
                <w:color w:val="000000"/>
              </w:rPr>
              <w:t>年，在李鸿章等洋务派倡导下，第一批留学生被派往美国学习军政、船政知识。同时期国内创办的福州船政学堂等开设了船舶制造、航海理论、几何、物理学课程。</w:t>
            </w:r>
          </w:p>
        </w:tc>
      </w:tr>
    </w:tbl>
    <w:p w14:paraId="24ECE2E2">
      <w:pPr>
        <w:spacing w:line="360" w:lineRule="auto"/>
        <w:jc w:val="left"/>
        <w:textAlignment w:val="center"/>
        <w:rPr>
          <w:color w:val="000000"/>
        </w:rPr>
      </w:pPr>
    </w:p>
    <w:p w14:paraId="6ED6C36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瓦解了封建制度</w:t>
      </w:r>
      <w:r>
        <w:rPr>
          <w:color w:val="000000"/>
        </w:rPr>
        <w:tab/>
      </w:r>
      <w:r>
        <w:rPr>
          <w:color w:val="000000"/>
        </w:rPr>
        <w:t xml:space="preserve">B. </w:t>
      </w:r>
      <w:r>
        <w:rPr>
          <w:rFonts w:ascii="宋体" w:hAnsi="宋体"/>
          <w:color w:val="000000"/>
        </w:rPr>
        <w:t>学习西方先进技术，进行制度创新</w:t>
      </w:r>
    </w:p>
    <w:p w14:paraId="7BBB5B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实现了富国强兵</w:t>
      </w:r>
      <w:r>
        <w:rPr>
          <w:color w:val="000000"/>
        </w:rPr>
        <w:tab/>
      </w:r>
      <w:r>
        <w:rPr>
          <w:color w:val="000000"/>
        </w:rPr>
        <w:t xml:space="preserve">D. </w:t>
      </w:r>
      <w:r>
        <w:rPr>
          <w:rFonts w:ascii="宋体" w:hAnsi="宋体"/>
          <w:color w:val="000000"/>
        </w:rPr>
        <w:t>注重自然科学课程，培养科技人才</w:t>
      </w:r>
    </w:p>
    <w:p w14:paraId="031A435A">
      <w:pPr>
        <w:spacing w:line="360" w:lineRule="auto"/>
        <w:textAlignment w:val="center"/>
        <w:rPr>
          <w:color w:val="000000"/>
        </w:rPr>
      </w:pPr>
      <w:r>
        <w:rPr>
          <w:color w:val="2E75B6"/>
        </w:rPr>
        <w:t>【答案】</w:t>
      </w:r>
      <w:r>
        <w:rPr>
          <w:color w:val="000000"/>
        </w:rPr>
        <w:t>D</w:t>
      </w:r>
    </w:p>
    <w:p w14:paraId="2257390B">
      <w:pPr>
        <w:spacing w:line="360" w:lineRule="auto"/>
        <w:textAlignment w:val="center"/>
        <w:rPr>
          <w:color w:val="000000"/>
        </w:rPr>
      </w:pPr>
      <w:r>
        <w:rPr>
          <w:color w:val="2E75B6"/>
        </w:rPr>
        <w:t>【解析】</w:t>
      </w:r>
    </w:p>
    <w:p w14:paraId="7C36F142">
      <w:pPr>
        <w:spacing w:line="360" w:lineRule="auto"/>
        <w:jc w:val="left"/>
        <w:textAlignment w:val="center"/>
        <w:rPr>
          <w:rFonts w:ascii="宋体" w:hAnsi="宋体"/>
          <w:color w:val="000000"/>
        </w:rPr>
      </w:pPr>
      <w:r>
        <w:rPr>
          <w:color w:val="000000"/>
        </w:rPr>
        <w:t>【详解】依据题干信</w:t>
      </w:r>
      <w:r>
        <w:rPr>
          <w:rFonts w:ascii="宋体" w:hAnsi="宋体"/>
          <w:color w:val="000000"/>
        </w:rPr>
        <w:t>息“1697年彼得一世派遣贵族青年到欧洲学习海军军事知识。同时期俄国国内的新式世俗学校为算术、外语、航海、工程以及海军学校等，给俄国培养了大量人才”“第一批留学生被派往美国学习军政、船政知识。同时期国内创办的福州船政学堂等开设了船舶制造、航海理论、几何、物理学课程”可知，俄国彼得一世改革和洋务运动都注重在国内开设先进的自然科学课程，注重人才的培养，D项正确；彼得一世改革奠定了俄国近代化的基础但没有改变其封建社会性质，洋务运动主张学习西方先进技术来维护清朝封建统治，未瓦解清朝的封建统治，排除A项；彼得一世改革和洋务运动没有进行制度创新，排除B项；彼得一世改革实现了富国强兵，洋务运动以失败告终，排除C项。故选D项。</w:t>
      </w:r>
    </w:p>
    <w:p w14:paraId="0C6106B4">
      <w:pPr>
        <w:spacing w:line="360" w:lineRule="auto"/>
        <w:jc w:val="left"/>
        <w:textAlignment w:val="center"/>
        <w:rPr>
          <w:rFonts w:ascii="宋体" w:hAnsi="宋体"/>
          <w:color w:val="000000"/>
        </w:rPr>
      </w:pPr>
      <w:r>
        <w:rPr>
          <w:color w:val="000000"/>
        </w:rPr>
        <w:t xml:space="preserve">12. </w:t>
      </w:r>
      <w:r>
        <w:rPr>
          <w:rFonts w:ascii="宋体" w:hAnsi="宋体"/>
          <w:color w:val="000000"/>
        </w:rPr>
        <w:t>根据李华同学整理的如下知识信息，判断他学习的内容是（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23CD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7370C7">
            <w:pPr>
              <w:spacing w:line="360" w:lineRule="auto"/>
              <w:jc w:val="left"/>
              <w:textAlignment w:val="center"/>
              <w:rPr>
                <w:rFonts w:ascii="宋体" w:hAnsi="宋体"/>
                <w:color w:val="000000"/>
              </w:rPr>
            </w:pPr>
            <w:r>
              <w:rPr>
                <w:rFonts w:ascii="Calibri" w:hAnsi="Calibri" w:eastAsia="Calibri" w:cs="Calibri"/>
                <w:color w:val="000000"/>
              </w:rPr>
              <w:t>[</w:t>
            </w:r>
            <w:r>
              <w:rPr>
                <w:rFonts w:ascii="宋体" w:hAnsi="宋体"/>
                <w:color w:val="000000"/>
              </w:rPr>
              <w:t>时间</w:t>
            </w:r>
            <w:r>
              <w:rPr>
                <w:rFonts w:ascii="Calibri" w:hAnsi="Calibri" w:eastAsia="Calibri" w:cs="Calibri"/>
                <w:color w:val="000000"/>
              </w:rPr>
              <w:t>]1942</w:t>
            </w:r>
            <w:r>
              <w:rPr>
                <w:rFonts w:ascii="宋体" w:hAnsi="宋体"/>
                <w:color w:val="000000"/>
              </w:rPr>
              <w:t>年</w:t>
            </w:r>
            <w:r>
              <w:rPr>
                <w:rFonts w:ascii="Calibri" w:hAnsi="Calibri" w:eastAsia="Calibri" w:cs="Calibri"/>
                <w:color w:val="000000"/>
              </w:rPr>
              <w:t>1</w:t>
            </w:r>
            <w:r>
              <w:rPr>
                <w:rFonts w:ascii="宋体" w:hAnsi="宋体"/>
                <w:color w:val="000000"/>
              </w:rPr>
              <w:t>月</w:t>
            </w:r>
          </w:p>
          <w:p w14:paraId="035FD48A">
            <w:pPr>
              <w:spacing w:line="360" w:lineRule="auto"/>
              <w:jc w:val="left"/>
              <w:textAlignment w:val="center"/>
              <w:rPr>
                <w:rFonts w:ascii="宋体" w:hAnsi="宋体"/>
                <w:color w:val="000000"/>
              </w:rPr>
            </w:pPr>
            <w:r>
              <w:rPr>
                <w:rFonts w:ascii="Calibri" w:hAnsi="Calibri" w:eastAsia="Calibri" w:cs="Calibri"/>
                <w:color w:val="000000"/>
              </w:rPr>
              <w:t>[</w:t>
            </w:r>
            <w:r>
              <w:rPr>
                <w:rFonts w:ascii="宋体" w:hAnsi="宋体"/>
                <w:color w:val="000000"/>
              </w:rPr>
              <w:t>地点</w:t>
            </w:r>
            <w:r>
              <w:rPr>
                <w:rFonts w:ascii="Calibri" w:hAnsi="Calibri" w:eastAsia="Calibri" w:cs="Calibri"/>
                <w:color w:val="000000"/>
              </w:rPr>
              <w:t>]</w:t>
            </w:r>
            <w:r>
              <w:rPr>
                <w:rFonts w:ascii="宋体" w:hAnsi="宋体"/>
                <w:color w:val="000000"/>
              </w:rPr>
              <w:t>美国华盛顿</w:t>
            </w:r>
          </w:p>
          <w:p w14:paraId="06F46A1A">
            <w:pPr>
              <w:spacing w:line="360" w:lineRule="auto"/>
              <w:jc w:val="left"/>
              <w:textAlignment w:val="center"/>
              <w:rPr>
                <w:rFonts w:ascii="宋体" w:hAnsi="宋体"/>
                <w:color w:val="000000"/>
              </w:rPr>
            </w:pPr>
            <w:r>
              <w:rPr>
                <w:rFonts w:ascii="Calibri" w:hAnsi="Calibri" w:eastAsia="Calibri" w:cs="Calibri"/>
                <w:color w:val="000000"/>
              </w:rPr>
              <w:t>[</w:t>
            </w:r>
            <w:r>
              <w:rPr>
                <w:rFonts w:ascii="宋体" w:hAnsi="宋体"/>
                <w:color w:val="000000"/>
              </w:rPr>
              <w:t>内容</w:t>
            </w:r>
            <w:r>
              <w:rPr>
                <w:rFonts w:ascii="Calibri" w:hAnsi="Calibri" w:eastAsia="Calibri" w:cs="Calibri"/>
                <w:color w:val="000000"/>
              </w:rPr>
              <w:t>]</w:t>
            </w:r>
            <w:r>
              <w:rPr>
                <w:rFonts w:ascii="宋体" w:hAnsi="宋体"/>
                <w:color w:val="000000"/>
              </w:rPr>
              <w:t>……每一政府各自保证与本宣言签字国政府合作，并不与敌人缔结单独停战协定或和约……</w:t>
            </w:r>
          </w:p>
        </w:tc>
      </w:tr>
    </w:tbl>
    <w:p w14:paraId="67AD9760">
      <w:pPr>
        <w:spacing w:line="360" w:lineRule="auto"/>
        <w:jc w:val="left"/>
        <w:textAlignment w:val="center"/>
        <w:rPr>
          <w:color w:val="000000"/>
        </w:rPr>
      </w:pPr>
    </w:p>
    <w:p w14:paraId="76BA1B8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《九国公约》</w:t>
      </w:r>
      <w:r>
        <w:rPr>
          <w:rFonts w:ascii="宋体" w:hAnsi="宋体"/>
          <w:color w:val="000000"/>
        </w:rPr>
        <w:tab/>
      </w:r>
      <w:r>
        <w:rPr>
          <w:rFonts w:ascii="宋体" w:hAnsi="宋体"/>
          <w:color w:val="000000"/>
        </w:rPr>
        <w:t>B. 《开罗宣言》</w:t>
      </w:r>
      <w:r>
        <w:rPr>
          <w:rFonts w:ascii="宋体" w:hAnsi="宋体"/>
          <w:color w:val="000000"/>
        </w:rPr>
        <w:tab/>
      </w:r>
      <w:r>
        <w:rPr>
          <w:rFonts w:ascii="宋体" w:hAnsi="宋体"/>
          <w:color w:val="000000"/>
        </w:rPr>
        <w:t>C. 《凡尔赛条约》</w:t>
      </w:r>
      <w:r>
        <w:rPr>
          <w:rFonts w:ascii="宋体" w:hAnsi="宋体"/>
          <w:color w:val="000000"/>
        </w:rPr>
        <w:tab/>
      </w:r>
      <w:r>
        <w:rPr>
          <w:rFonts w:ascii="宋体" w:hAnsi="宋体"/>
          <w:color w:val="000000"/>
        </w:rPr>
        <w:t>D. 《联合国家宣言》</w:t>
      </w:r>
    </w:p>
    <w:p w14:paraId="5F051D6E">
      <w:pPr>
        <w:spacing w:line="360" w:lineRule="auto"/>
        <w:textAlignment w:val="center"/>
        <w:rPr>
          <w:color w:val="000000"/>
        </w:rPr>
      </w:pPr>
      <w:r>
        <w:rPr>
          <w:color w:val="2E75B6"/>
        </w:rPr>
        <w:t>【答案】</w:t>
      </w:r>
      <w:r>
        <w:rPr>
          <w:color w:val="000000"/>
        </w:rPr>
        <w:t>D</w:t>
      </w:r>
    </w:p>
    <w:p w14:paraId="2A9AFCEF">
      <w:pPr>
        <w:spacing w:line="360" w:lineRule="auto"/>
        <w:textAlignment w:val="center"/>
        <w:rPr>
          <w:color w:val="000000"/>
        </w:rPr>
      </w:pPr>
      <w:r>
        <w:rPr>
          <w:color w:val="2E75B6"/>
        </w:rPr>
        <w:t>【解析】</w:t>
      </w:r>
    </w:p>
    <w:p w14:paraId="4E36836B">
      <w:pPr>
        <w:spacing w:line="360" w:lineRule="auto"/>
        <w:jc w:val="left"/>
        <w:textAlignment w:val="center"/>
        <w:rPr>
          <w:color w:val="000000"/>
        </w:rPr>
      </w:pPr>
      <w:r>
        <w:rPr>
          <w:color w:val="000000"/>
        </w:rPr>
        <w:t>【详解】根据“1942年”、“华盛顿”和其他信息并结合所学内容可知，这反映的是二战期间缔结的《联合国家宣言》的内容，D项正确；《九国公约》和《凡尔赛条约》都是在一战刚刚结束后、二战之前缔结的，与题意不符，排除AC项；《开罗宣言》不是在华盛顿缔结的，排除B项。故选D项。</w:t>
      </w:r>
    </w:p>
    <w:p w14:paraId="6F8B28DD">
      <w:pPr>
        <w:spacing w:line="360" w:lineRule="auto"/>
        <w:jc w:val="left"/>
        <w:textAlignment w:val="center"/>
        <w:rPr>
          <w:rFonts w:ascii="宋体" w:hAnsi="宋体"/>
          <w:color w:val="000000"/>
        </w:rPr>
      </w:pPr>
      <w:r>
        <w:rPr>
          <w:color w:val="000000"/>
        </w:rPr>
        <w:t xml:space="preserve">13. </w:t>
      </w:r>
      <w:r>
        <w:rPr>
          <w:rFonts w:ascii="宋体" w:hAnsi="宋体"/>
          <w:color w:val="000000"/>
        </w:rPr>
        <w:t>随着欧元的使用，欧盟的普通老百姓从每天都看得见、摸得着的“口袋里的欧洲”中，找到一种休戚与共的感觉，一种做真正欧洲人的感觉。这反映了（</w:t>
      </w:r>
      <w:r>
        <w:rPr>
          <w:rFonts w:eastAsia="Times New Roman" w:cs="Times New Roman"/>
          <w:color w:val="000000"/>
        </w:rPr>
        <w:t xml:space="preserve">    </w:t>
      </w:r>
      <w:r>
        <w:rPr>
          <w:rFonts w:ascii="宋体" w:hAnsi="宋体"/>
          <w:color w:val="000000"/>
        </w:rPr>
        <w:t>）</w:t>
      </w:r>
    </w:p>
    <w:p w14:paraId="68FAA8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欧元加强了欧盟民众的认同感</w:t>
      </w:r>
      <w:r>
        <w:rPr>
          <w:color w:val="000000"/>
        </w:rPr>
        <w:tab/>
      </w:r>
      <w:r>
        <w:rPr>
          <w:color w:val="000000"/>
        </w:rPr>
        <w:t xml:space="preserve">B. </w:t>
      </w:r>
      <w:r>
        <w:rPr>
          <w:rFonts w:ascii="宋体" w:hAnsi="宋体"/>
          <w:color w:val="000000"/>
        </w:rPr>
        <w:t>欧洲一体化成为时代主题</w:t>
      </w:r>
    </w:p>
    <w:p w14:paraId="0089C9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欧元成为欧洲国家身份的象征</w:t>
      </w:r>
      <w:r>
        <w:rPr>
          <w:color w:val="000000"/>
        </w:rPr>
        <w:tab/>
      </w:r>
      <w:r>
        <w:rPr>
          <w:color w:val="000000"/>
        </w:rPr>
        <w:t xml:space="preserve">D. </w:t>
      </w:r>
      <w:r>
        <w:rPr>
          <w:rFonts w:ascii="宋体" w:hAnsi="宋体"/>
          <w:color w:val="000000"/>
        </w:rPr>
        <w:t>欧洲政治一体化不断深入</w:t>
      </w:r>
    </w:p>
    <w:p w14:paraId="08380B35">
      <w:pPr>
        <w:spacing w:line="360" w:lineRule="auto"/>
        <w:textAlignment w:val="center"/>
        <w:rPr>
          <w:color w:val="000000"/>
        </w:rPr>
      </w:pPr>
      <w:r>
        <w:rPr>
          <w:color w:val="2E75B6"/>
        </w:rPr>
        <w:t>【答案】</w:t>
      </w:r>
      <w:r>
        <w:rPr>
          <w:color w:val="000000"/>
        </w:rPr>
        <w:t>A</w:t>
      </w:r>
    </w:p>
    <w:p w14:paraId="498D95E1">
      <w:pPr>
        <w:spacing w:line="360" w:lineRule="auto"/>
        <w:textAlignment w:val="center"/>
        <w:rPr>
          <w:color w:val="000000"/>
        </w:rPr>
      </w:pPr>
      <w:r>
        <w:rPr>
          <w:color w:val="2E75B6"/>
        </w:rPr>
        <w:t>【解析】</w:t>
      </w:r>
    </w:p>
    <w:p w14:paraId="1D5A684A">
      <w:pPr>
        <w:spacing w:line="360" w:lineRule="auto"/>
        <w:jc w:val="left"/>
        <w:textAlignment w:val="center"/>
        <w:rPr>
          <w:rFonts w:ascii="宋体" w:hAnsi="宋体"/>
          <w:color w:val="000000"/>
        </w:rPr>
      </w:pPr>
      <w:r>
        <w:rPr>
          <w:color w:val="000000"/>
        </w:rPr>
        <w:t>【详解】</w:t>
      </w:r>
      <w:r>
        <w:rPr>
          <w:rFonts w:ascii="宋体" w:hAnsi="宋体"/>
          <w:color w:val="000000"/>
        </w:rPr>
        <w:t>依据题干信息“欧盟的普通老百姓从每天都看得见、摸得着的“口袋里的欧洲”中，找到一种休戚与共的感觉，一种做真正欧洲人的感觉”并结合所学可知，欧元的问世和流通，在欧洲人的日常生活中占有重要地位和作用，加强了欧盟民众的认同感，所以欧洲人找到一种休戚与共的感觉，一种做真正欧洲人的感觉，A项正确；和平和发展是当今时代的主题，排除B项；欧元成为欧洲国家身份的象征所述比较狭隘，排除C项；欧元是使用说明的是欧洲经济一体化的不断深入，排除D项。故选A项。</w:t>
      </w:r>
    </w:p>
    <w:p w14:paraId="6FD981C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山西历史悠久，文化底蕴厚重。李老师设计了“探三晋历史·品家乡文化”的主题式作业。请完成以下小题。</w:t>
      </w:r>
    </w:p>
    <w:p w14:paraId="45F3F0D9">
      <w:pPr>
        <w:spacing w:line="360" w:lineRule="auto"/>
        <w:jc w:val="left"/>
        <w:textAlignment w:val="center"/>
        <w:rPr>
          <w:rFonts w:ascii="宋体" w:hAnsi="宋体"/>
          <w:color w:val="000000"/>
        </w:rPr>
      </w:pPr>
      <w:r>
        <w:rPr>
          <w:rFonts w:ascii="宋体" w:hAnsi="宋体"/>
          <w:color w:val="000000"/>
        </w:rPr>
        <w:t>14. 明清时期，晋商成为勇于创新的山西人的代表。下面图文信息反映了晋商（</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7136"/>
      </w:tblGrid>
      <w:tr w14:paraId="182F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CEF45">
            <w:pPr>
              <w:spacing w:line="360" w:lineRule="auto"/>
              <w:jc w:val="left"/>
              <w:textAlignment w:val="center"/>
              <w:rPr>
                <w:color w:val="000000"/>
              </w:rPr>
            </w:pPr>
            <w:r>
              <w:rPr>
                <w:rFonts w:ascii="宋体" w:hAnsi="宋体"/>
                <w:color w:val="000000"/>
              </w:rPr>
              <w:drawing>
                <wp:inline distT="0" distB="0" distL="114300" distR="114300">
                  <wp:extent cx="165735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57350" cy="12573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435E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日异昌是中国历史上第一家经营异地汇兑业务的金融票号。其鼎盛时期以平遥为总号，分号遍布中国各大城市。至今悬挂在日昇昌中厅廊柱上的对联称：“轻重权衡千金日利，中西汇兑一纸风行。”</w:t>
            </w:r>
          </w:p>
        </w:tc>
      </w:tr>
    </w:tbl>
    <w:p w14:paraId="70858B0B">
      <w:pPr>
        <w:spacing w:line="360" w:lineRule="auto"/>
        <w:jc w:val="left"/>
        <w:textAlignment w:val="center"/>
        <w:rPr>
          <w:color w:val="000000"/>
        </w:rPr>
      </w:pPr>
    </w:p>
    <w:p w14:paraId="1C9E94A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艰苦奋斗的精神</w:t>
      </w:r>
      <w:r>
        <w:rPr>
          <w:rFonts w:ascii="宋体" w:hAnsi="宋体"/>
          <w:color w:val="000000"/>
        </w:rPr>
        <w:tab/>
      </w:r>
      <w:r>
        <w:rPr>
          <w:rFonts w:ascii="宋体" w:hAnsi="宋体"/>
          <w:color w:val="000000"/>
        </w:rPr>
        <w:t>B. 安土重迁的观念</w:t>
      </w:r>
      <w:r>
        <w:rPr>
          <w:rFonts w:ascii="宋体" w:hAnsi="宋体"/>
          <w:color w:val="000000"/>
        </w:rPr>
        <w:tab/>
      </w:r>
      <w:r>
        <w:rPr>
          <w:rFonts w:ascii="宋体" w:hAnsi="宋体"/>
          <w:color w:val="000000"/>
        </w:rPr>
        <w:t>C. 汇通天下的辉煌</w:t>
      </w:r>
      <w:r>
        <w:rPr>
          <w:rFonts w:ascii="宋体" w:hAnsi="宋体"/>
          <w:color w:val="000000"/>
        </w:rPr>
        <w:tab/>
      </w:r>
      <w:r>
        <w:rPr>
          <w:rFonts w:ascii="宋体" w:hAnsi="宋体"/>
          <w:color w:val="000000"/>
        </w:rPr>
        <w:t>D. 诚信为本的理念</w:t>
      </w:r>
    </w:p>
    <w:p w14:paraId="709DF6E8">
      <w:pPr>
        <w:spacing w:line="360" w:lineRule="auto"/>
        <w:jc w:val="left"/>
        <w:textAlignment w:val="center"/>
        <w:rPr>
          <w:rFonts w:ascii="宋体" w:hAnsi="宋体"/>
          <w:color w:val="000000"/>
        </w:rPr>
      </w:pPr>
      <w:r>
        <w:rPr>
          <w:rFonts w:ascii="宋体" w:hAnsi="宋体"/>
          <w:color w:val="000000"/>
        </w:rPr>
        <w:t>15. 近代山西在发展中前行，传承中创新。从下面大事年表所列“第一”中，能提炼出最恰当</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主题是（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53"/>
      </w:tblGrid>
      <w:tr w14:paraId="4DDD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99EDA0">
            <w:pPr>
              <w:spacing w:line="360" w:lineRule="auto"/>
              <w:jc w:val="center"/>
              <w:textAlignment w:val="center"/>
              <w:rPr>
                <w:rFonts w:ascii="楷体" w:hAnsi="楷体" w:eastAsia="楷体" w:cs="楷体"/>
                <w:color w:val="000000"/>
              </w:rPr>
            </w:pPr>
            <w:r>
              <w:rPr>
                <w:rFonts w:ascii="楷体" w:hAnsi="楷体" w:eastAsia="楷体" w:cs="楷体"/>
                <w:color w:val="000000"/>
              </w:rPr>
              <w:t>主题：___________</w:t>
            </w:r>
          </w:p>
          <w:p w14:paraId="4E851E71">
            <w:pPr>
              <w:spacing w:line="360" w:lineRule="auto"/>
              <w:jc w:val="left"/>
              <w:textAlignment w:val="center"/>
              <w:rPr>
                <w:rFonts w:ascii="楷体" w:hAnsi="楷体" w:eastAsia="楷体" w:cs="楷体"/>
                <w:color w:val="000000"/>
              </w:rPr>
            </w:pPr>
            <w:r>
              <w:rPr>
                <w:rFonts w:ascii="楷体" w:hAnsi="楷体" w:eastAsia="楷体" w:cs="楷体"/>
                <w:color w:val="000000"/>
              </w:rPr>
              <w:t>1882年  第一个官办近代企业——太原新药局（生产弹药）</w:t>
            </w:r>
          </w:p>
          <w:p w14:paraId="59378C5E">
            <w:pPr>
              <w:spacing w:line="360" w:lineRule="auto"/>
              <w:jc w:val="left"/>
              <w:textAlignment w:val="center"/>
              <w:rPr>
                <w:rFonts w:ascii="楷体" w:hAnsi="楷体" w:eastAsia="楷体" w:cs="楷体"/>
                <w:color w:val="000000"/>
              </w:rPr>
            </w:pPr>
            <w:r>
              <w:rPr>
                <w:rFonts w:ascii="楷体" w:hAnsi="楷体" w:eastAsia="楷体" w:cs="楷体"/>
                <w:color w:val="000000"/>
              </w:rPr>
              <w:t>1892年  第一个民用工业企业——太原火柴局</w:t>
            </w:r>
          </w:p>
          <w:p w14:paraId="6C0BEBF5">
            <w:pPr>
              <w:spacing w:line="360" w:lineRule="auto"/>
              <w:jc w:val="left"/>
              <w:textAlignment w:val="center"/>
              <w:rPr>
                <w:rFonts w:ascii="楷体" w:hAnsi="楷体" w:eastAsia="楷体" w:cs="楷体"/>
                <w:color w:val="000000"/>
              </w:rPr>
            </w:pPr>
            <w:r>
              <w:rPr>
                <w:rFonts w:ascii="楷体" w:hAnsi="楷体" w:eastAsia="楷体" w:cs="楷体"/>
                <w:color w:val="000000"/>
              </w:rPr>
              <w:t>1901年  第一所高等学府——山西大学堂</w:t>
            </w:r>
          </w:p>
          <w:p w14:paraId="454DC927">
            <w:pPr>
              <w:spacing w:line="360" w:lineRule="auto"/>
              <w:jc w:val="left"/>
              <w:textAlignment w:val="center"/>
              <w:rPr>
                <w:rFonts w:ascii="楷体" w:hAnsi="楷体" w:eastAsia="楷体" w:cs="楷体"/>
                <w:color w:val="000000"/>
              </w:rPr>
            </w:pPr>
            <w:r>
              <w:rPr>
                <w:rFonts w:ascii="楷体" w:hAnsi="楷体" w:eastAsia="楷体" w:cs="楷体"/>
                <w:color w:val="000000"/>
              </w:rPr>
              <w:t>1905年  第一所师范学校——山西师范学堂</w:t>
            </w:r>
          </w:p>
          <w:p w14:paraId="7B3B2D04">
            <w:pPr>
              <w:spacing w:line="360" w:lineRule="auto"/>
              <w:jc w:val="left"/>
              <w:textAlignment w:val="center"/>
              <w:rPr>
                <w:rFonts w:ascii="楷体" w:hAnsi="楷体" w:eastAsia="楷体" w:cs="楷体"/>
                <w:color w:val="000000"/>
              </w:rPr>
            </w:pPr>
            <w:r>
              <w:rPr>
                <w:rFonts w:ascii="楷体" w:hAnsi="楷体" w:eastAsia="楷体" w:cs="楷体"/>
                <w:color w:val="000000"/>
              </w:rPr>
              <w:t>1907年  第一条铁路线——正太铁路（建成通车）</w:t>
            </w:r>
          </w:p>
          <w:p w14:paraId="0496D187">
            <w:pPr>
              <w:spacing w:line="360" w:lineRule="auto"/>
              <w:jc w:val="left"/>
              <w:textAlignment w:val="center"/>
              <w:rPr>
                <w:rFonts w:ascii="楷体" w:hAnsi="楷体" w:eastAsia="楷体" w:cs="楷体"/>
                <w:color w:val="000000"/>
              </w:rPr>
            </w:pPr>
            <w:r>
              <w:rPr>
                <w:rFonts w:ascii="楷体" w:hAnsi="楷体" w:eastAsia="楷体" w:cs="楷体"/>
                <w:color w:val="000000"/>
              </w:rPr>
              <w:t>1908年  第一所测绘学堂——陆军测绘学堂</w:t>
            </w:r>
          </w:p>
          <w:p w14:paraId="54CCA832">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3DEA6A89">
      <w:pPr>
        <w:spacing w:line="360" w:lineRule="auto"/>
        <w:jc w:val="left"/>
        <w:textAlignment w:val="center"/>
        <w:rPr>
          <w:color w:val="000000"/>
        </w:rPr>
      </w:pPr>
    </w:p>
    <w:p w14:paraId="3D0B2284">
      <w:pPr>
        <w:tabs>
          <w:tab w:val="left" w:pos="4873"/>
        </w:tabs>
        <w:spacing w:line="360" w:lineRule="auto"/>
        <w:jc w:val="left"/>
        <w:textAlignment w:val="center"/>
        <w:rPr>
          <w:rFonts w:ascii="宋体" w:hAnsi="宋体"/>
          <w:color w:val="000000"/>
        </w:rPr>
      </w:pPr>
      <w:r>
        <w:rPr>
          <w:rFonts w:ascii="宋体" w:hAnsi="宋体"/>
          <w:color w:val="000000"/>
        </w:rPr>
        <w:t>A. 获得新生的军事工业</w:t>
      </w:r>
      <w:r>
        <w:rPr>
          <w:rFonts w:ascii="宋体" w:hAnsi="宋体"/>
          <w:color w:val="000000"/>
        </w:rPr>
        <w:tab/>
      </w:r>
      <w:r>
        <w:rPr>
          <w:rFonts w:ascii="宋体" w:hAnsi="宋体"/>
          <w:color w:val="000000"/>
        </w:rPr>
        <w:t>B. 工业化建设中的山西</w:t>
      </w:r>
    </w:p>
    <w:p w14:paraId="07CA7AF6">
      <w:pPr>
        <w:tabs>
          <w:tab w:val="left" w:pos="4873"/>
        </w:tabs>
        <w:spacing w:line="360" w:lineRule="auto"/>
        <w:jc w:val="left"/>
        <w:textAlignment w:val="center"/>
        <w:rPr>
          <w:rFonts w:ascii="宋体" w:hAnsi="宋体"/>
          <w:color w:val="000000"/>
        </w:rPr>
      </w:pPr>
      <w:r>
        <w:rPr>
          <w:rFonts w:ascii="宋体" w:hAnsi="宋体"/>
          <w:color w:val="000000"/>
        </w:rPr>
        <w:t>C. 发展新式的近代教育</w:t>
      </w:r>
      <w:r>
        <w:rPr>
          <w:rFonts w:ascii="宋体" w:hAnsi="宋体"/>
          <w:color w:val="000000"/>
        </w:rPr>
        <w:tab/>
      </w:r>
      <w:r>
        <w:rPr>
          <w:rFonts w:ascii="宋体" w:hAnsi="宋体"/>
          <w:color w:val="000000"/>
        </w:rPr>
        <w:t>D. 近代化探索中的山西</w:t>
      </w:r>
    </w:p>
    <w:p w14:paraId="37C1678E">
      <w:pPr>
        <w:spacing w:line="360" w:lineRule="auto"/>
        <w:textAlignment w:val="center"/>
        <w:rPr>
          <w:color w:val="000000"/>
        </w:rPr>
      </w:pPr>
      <w:r>
        <w:rPr>
          <w:color w:val="2E75B6"/>
        </w:rPr>
        <w:t>【答案】</w:t>
      </w:r>
      <w:r>
        <w:rPr>
          <w:color w:val="000000"/>
        </w:rPr>
        <w:t>14. C    15. D</w:t>
      </w:r>
    </w:p>
    <w:p w14:paraId="02310FA8">
      <w:pPr>
        <w:spacing w:line="360" w:lineRule="auto"/>
        <w:textAlignment w:val="center"/>
        <w:rPr>
          <w:color w:val="000000"/>
        </w:rPr>
      </w:pPr>
      <w:r>
        <w:rPr>
          <w:color w:val="2E75B6"/>
        </w:rPr>
        <w:t>【解析】</w:t>
      </w:r>
    </w:p>
    <w:p w14:paraId="0BFFEA4A">
      <w:pPr>
        <w:spacing w:line="360" w:lineRule="auto"/>
        <w:jc w:val="left"/>
        <w:textAlignment w:val="center"/>
        <w:rPr>
          <w:color w:val="000000"/>
        </w:rPr>
      </w:pPr>
      <w:r>
        <w:rPr>
          <w:color w:val="000000"/>
        </w:rPr>
        <w:t>【详解】（1）根据“异地汇兑业务”、“分号遍布中国各大城市”、“中西汇兑”等信息可知，这说明当时晋商的票号业务发展规模大，体现了汇通天下的辉煌，C项正确；图文反映的是晋商汇通天下的辉煌，并非艰苦奋斗的精神、安土重迁的观念和诚信为本的理念，排除ABD项。故选C项。</w:t>
      </w:r>
    </w:p>
    <w:p w14:paraId="6026810F">
      <w:pPr>
        <w:spacing w:line="360" w:lineRule="auto"/>
        <w:jc w:val="left"/>
        <w:textAlignment w:val="center"/>
        <w:rPr>
          <w:color w:val="000000"/>
        </w:rPr>
      </w:pPr>
      <w:r>
        <w:rPr>
          <w:color w:val="000000"/>
        </w:rPr>
        <w:t>（2）结合所学内容可知，大事年表所列的是近代山西工业、教育、交通和军事方面的成就，这些都体现了山西的近代化，D项正确；ABC项都仅反映了山西部分方面的成就，不能全面涵盖题意，排除ABC项。故选D项。</w:t>
      </w:r>
    </w:p>
    <w:p w14:paraId="3B4D8428">
      <w:pPr>
        <w:spacing w:line="285"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70</w:t>
      </w:r>
      <w:r>
        <w:rPr>
          <w:rFonts w:ascii="宋体" w:hAnsi="宋体"/>
          <w:b/>
          <w:color w:val="000000"/>
          <w:sz w:val="24"/>
        </w:rPr>
        <w:t>分）</w:t>
      </w:r>
    </w:p>
    <w:p w14:paraId="33B05225">
      <w:pPr>
        <w:spacing w:line="285" w:lineRule="auto"/>
        <w:jc w:val="left"/>
        <w:textAlignment w:val="center"/>
        <w:rPr>
          <w:rFonts w:ascii="宋体" w:hAnsi="宋体"/>
          <w:b/>
          <w:color w:val="000000"/>
          <w:sz w:val="24"/>
        </w:rPr>
      </w:pPr>
      <w:r>
        <w:rPr>
          <w:rFonts w:ascii="宋体" w:hAnsi="宋体"/>
          <w:b/>
          <w:color w:val="000000"/>
          <w:sz w:val="24"/>
        </w:rPr>
        <w:t>二、简答题（本大题共</w:t>
      </w:r>
      <w:r>
        <w:rPr>
          <w:rFonts w:eastAsia="Times New Roman" w:cs="Times New Roman"/>
          <w:b/>
          <w:color w:val="000000"/>
          <w:sz w:val="24"/>
        </w:rPr>
        <w:t>16</w:t>
      </w:r>
      <w:r>
        <w:rPr>
          <w:rFonts w:ascii="宋体" w:hAnsi="宋体"/>
          <w:b/>
          <w:color w:val="000000"/>
          <w:sz w:val="24"/>
        </w:rPr>
        <w:t>分）</w:t>
      </w:r>
    </w:p>
    <w:p w14:paraId="560EAC3D">
      <w:pPr>
        <w:spacing w:line="360" w:lineRule="auto"/>
        <w:jc w:val="left"/>
        <w:textAlignment w:val="center"/>
        <w:rPr>
          <w:rFonts w:ascii="宋体" w:hAnsi="宋体"/>
          <w:color w:val="000000"/>
        </w:rPr>
      </w:pPr>
      <w:r>
        <w:rPr>
          <w:color w:val="000000"/>
        </w:rPr>
        <w:t xml:space="preserve">16. </w:t>
      </w:r>
      <w:r>
        <w:rPr>
          <w:rFonts w:ascii="宋体" w:hAnsi="宋体"/>
          <w:color w:val="000000"/>
        </w:rPr>
        <w:t>国家名片是代表国家形象的符号，以其独特的风格与意蕴从不同侧面展现了各国、各民族的文明成果。根据下面的图文信息，回答相关问题。</w:t>
      </w:r>
    </w:p>
    <w:p w14:paraId="09F81D40">
      <w:pPr>
        <w:spacing w:line="360" w:lineRule="auto"/>
        <w:jc w:val="left"/>
        <w:textAlignment w:val="center"/>
        <w:rPr>
          <w:color w:val="000000"/>
        </w:rPr>
      </w:pPr>
      <w:r>
        <w:rPr>
          <w:color w:val="000000"/>
        </w:rPr>
        <w:drawing>
          <wp:inline distT="0" distB="0" distL="114300" distR="114300">
            <wp:extent cx="5238750" cy="1657985"/>
            <wp:effectExtent l="0" t="0" r="0" b="1841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658204"/>
                    </a:xfrm>
                    <a:prstGeom prst="rect">
                      <a:avLst/>
                    </a:prstGeom>
                  </pic:spPr>
                </pic:pic>
              </a:graphicData>
            </a:graphic>
          </wp:inline>
        </w:drawing>
      </w:r>
    </w:p>
    <w:p w14:paraId="0AF8566E">
      <w:pPr>
        <w:spacing w:line="360" w:lineRule="auto"/>
        <w:jc w:val="left"/>
        <w:textAlignment w:val="center"/>
        <w:rPr>
          <w:rFonts w:ascii="宋体" w:hAnsi="宋体"/>
          <w:color w:val="000000"/>
        </w:rPr>
      </w:pPr>
      <w:r>
        <w:rPr>
          <w:color w:val="000000"/>
        </w:rPr>
        <w:t>（1）</w:t>
      </w:r>
      <w:r>
        <w:rPr>
          <w:rFonts w:ascii="宋体" w:hAnsi="宋体"/>
          <w:color w:val="000000"/>
        </w:rPr>
        <w:t>【文化名片】建筑艺术呈现独特文化。分别概括下面两处建筑遗址的特征。</w:t>
      </w:r>
    </w:p>
    <w:p w14:paraId="43B3758D">
      <w:pPr>
        <w:spacing w:line="360" w:lineRule="auto"/>
        <w:jc w:val="left"/>
        <w:textAlignment w:val="center"/>
        <w:rPr>
          <w:rFonts w:ascii="宋体" w:hAnsi="宋体"/>
          <w:color w:val="000000"/>
        </w:rPr>
      </w:pPr>
      <w:r>
        <w:rPr>
          <w:color w:val="000000"/>
        </w:rPr>
        <w:t>（2）</w:t>
      </w:r>
      <w:r>
        <w:rPr>
          <w:rFonts w:ascii="宋体" w:hAnsi="宋体"/>
          <w:color w:val="000000"/>
        </w:rPr>
        <w:t>【人物名片】杰出人物展现国家形象。仿照下面示例，为孙中山制作人物名片。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02"/>
        <w:gridCol w:w="4984"/>
      </w:tblGrid>
      <w:tr w14:paraId="39B2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FD474">
            <w:pPr>
              <w:spacing w:line="360" w:lineRule="auto"/>
              <w:jc w:val="left"/>
              <w:textAlignment w:val="center"/>
              <w:rPr>
                <w:color w:val="000000"/>
              </w:rPr>
            </w:pPr>
            <w:r>
              <w:rPr>
                <w:color w:val="000000"/>
              </w:rPr>
              <w:drawing>
                <wp:inline distT="0" distB="0" distL="114300" distR="114300">
                  <wp:extent cx="600075" cy="647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600075" cy="647700"/>
                          </a:xfrm>
                          <a:prstGeom prst="rect">
                            <a:avLst/>
                          </a:prstGeom>
                        </pic:spPr>
                      </pic:pic>
                    </a:graphicData>
                  </a:graphic>
                </wp:inline>
              </w:drawing>
            </w:r>
          </w:p>
          <w:p w14:paraId="35152810">
            <w:pPr>
              <w:spacing w:line="360" w:lineRule="auto"/>
              <w:jc w:val="left"/>
              <w:textAlignment w:val="center"/>
              <w:rPr>
                <w:rFonts w:ascii="宋体" w:hAnsi="宋体"/>
                <w:color w:val="000000"/>
              </w:rPr>
            </w:pPr>
            <w:r>
              <w:rPr>
                <w:rFonts w:ascii="宋体" w:hAnsi="宋体"/>
                <w:color w:val="000000"/>
              </w:rPr>
              <w:t>人物：华盛顿</w:t>
            </w:r>
          </w:p>
          <w:p w14:paraId="761A86B8">
            <w:pPr>
              <w:spacing w:line="360" w:lineRule="auto"/>
              <w:jc w:val="left"/>
              <w:textAlignment w:val="center"/>
              <w:rPr>
                <w:rFonts w:ascii="宋体" w:hAnsi="宋体"/>
                <w:color w:val="000000"/>
              </w:rPr>
            </w:pPr>
            <w:r>
              <w:rPr>
                <w:rFonts w:ascii="宋体" w:hAnsi="宋体"/>
                <w:color w:val="000000"/>
              </w:rPr>
              <w:t>身份：美国第一任总统</w:t>
            </w:r>
          </w:p>
          <w:p w14:paraId="2EC183CE">
            <w:pPr>
              <w:spacing w:line="360" w:lineRule="auto"/>
              <w:jc w:val="left"/>
              <w:textAlignment w:val="center"/>
              <w:rPr>
                <w:rFonts w:ascii="宋体" w:hAnsi="宋体"/>
                <w:color w:val="000000"/>
              </w:rPr>
            </w:pPr>
            <w:r>
              <w:rPr>
                <w:rFonts w:ascii="宋体" w:hAnsi="宋体"/>
                <w:color w:val="000000"/>
              </w:rPr>
              <w:t>主要事迹：领导美国独立战争，推翻英国殖民统治，赢得国家独立。</w:t>
            </w:r>
            <w:r>
              <w:rPr>
                <w:rFonts w:ascii="Calibri" w:hAnsi="Calibri" w:eastAsia="Calibri" w:cs="Calibri"/>
                <w:color w:val="000000"/>
              </w:rPr>
              <w:t>1787</w:t>
            </w:r>
            <w:r>
              <w:rPr>
                <w:rFonts w:ascii="宋体" w:hAnsi="宋体"/>
                <w:color w:val="000000"/>
              </w:rPr>
              <w:t>年主持制宪会议，制定了美国宪法。被誉为“美国国父”。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D3D1C5">
            <w:pPr>
              <w:spacing w:line="360" w:lineRule="auto"/>
              <w:jc w:val="left"/>
              <w:textAlignment w:val="center"/>
              <w:rPr>
                <w:color w:val="000000"/>
              </w:rPr>
            </w:pPr>
            <w:r>
              <w:rPr>
                <w:color w:val="000000"/>
              </w:rPr>
              <w:drawing>
                <wp:inline distT="0" distB="0" distL="114300" distR="114300">
                  <wp:extent cx="685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85800" cy="723900"/>
                          </a:xfrm>
                          <a:prstGeom prst="rect">
                            <a:avLst/>
                          </a:prstGeom>
                        </pic:spPr>
                      </pic:pic>
                    </a:graphicData>
                  </a:graphic>
                </wp:inline>
              </w:drawing>
            </w:r>
          </w:p>
          <w:p w14:paraId="783DD310">
            <w:pPr>
              <w:spacing w:line="360" w:lineRule="auto"/>
              <w:jc w:val="left"/>
              <w:textAlignment w:val="center"/>
              <w:rPr>
                <w:rFonts w:ascii="宋体" w:hAnsi="宋体"/>
                <w:color w:val="000000"/>
              </w:rPr>
            </w:pPr>
            <w:r>
              <w:rPr>
                <w:rFonts w:ascii="宋体" w:hAnsi="宋体"/>
                <w:color w:val="000000"/>
              </w:rPr>
              <w:t>人物：孙中山</w:t>
            </w:r>
          </w:p>
          <w:p w14:paraId="0A6BA6DF">
            <w:pPr>
              <w:spacing w:line="360" w:lineRule="auto"/>
              <w:jc w:val="left"/>
              <w:textAlignment w:val="center"/>
              <w:rPr>
                <w:rFonts w:ascii="Calibri" w:hAnsi="Calibri" w:eastAsia="Calibri" w:cs="Calibri"/>
                <w:color w:val="000000"/>
              </w:rPr>
            </w:pPr>
            <w:r>
              <w:rPr>
                <w:rFonts w:ascii="宋体" w:hAnsi="宋体"/>
                <w:color w:val="000000"/>
              </w:rPr>
              <w:t>身份：</w:t>
            </w:r>
            <w:r>
              <w:rPr>
                <w:rFonts w:ascii="Calibri" w:hAnsi="Calibri" w:eastAsia="Calibri" w:cs="Calibri"/>
                <w:color w:val="000000"/>
              </w:rPr>
              <w:t>__________</w:t>
            </w:r>
          </w:p>
          <w:p w14:paraId="0EB48D51">
            <w:pPr>
              <w:spacing w:line="360" w:lineRule="auto"/>
              <w:jc w:val="left"/>
              <w:textAlignment w:val="center"/>
              <w:rPr>
                <w:rFonts w:ascii="Calibri" w:hAnsi="Calibri" w:eastAsia="Calibri" w:cs="Calibri"/>
                <w:color w:val="000000"/>
              </w:rPr>
            </w:pPr>
            <w:r>
              <w:rPr>
                <w:rFonts w:ascii="宋体" w:hAnsi="宋体"/>
                <w:color w:val="000000"/>
              </w:rPr>
              <w:t>主要事迹：</w:t>
            </w:r>
            <w:r>
              <w:rPr>
                <w:rFonts w:ascii="Calibri" w:hAnsi="Calibri" w:eastAsia="Calibri" w:cs="Calibri"/>
                <w:color w:val="000000"/>
              </w:rPr>
              <w:t>____________________________________</w:t>
            </w:r>
          </w:p>
          <w:p w14:paraId="27AA73BA">
            <w:pPr>
              <w:spacing w:line="360" w:lineRule="auto"/>
              <w:jc w:val="left"/>
              <w:textAlignment w:val="center"/>
              <w:rPr>
                <w:rFonts w:ascii="Calibri" w:hAnsi="Calibri" w:eastAsia="Calibri" w:cs="Calibri"/>
                <w:color w:val="000000"/>
              </w:rPr>
            </w:pPr>
            <w:r>
              <w:rPr>
                <w:rFonts w:ascii="Calibri" w:hAnsi="Calibri" w:eastAsia="Calibri" w:cs="Calibri"/>
                <w:color w:val="000000"/>
              </w:rPr>
              <w:t>_____________________________________________</w:t>
            </w:r>
          </w:p>
        </w:tc>
      </w:tr>
    </w:tbl>
    <w:p w14:paraId="634721F1">
      <w:pPr>
        <w:spacing w:line="360" w:lineRule="auto"/>
        <w:jc w:val="left"/>
        <w:textAlignment w:val="center"/>
        <w:rPr>
          <w:rFonts w:ascii="宋体" w:hAnsi="宋体"/>
          <w:color w:val="000000"/>
        </w:rPr>
      </w:pPr>
      <w:r>
        <w:rPr>
          <w:color w:val="000000"/>
        </w:rPr>
        <w:t>（3）</w:t>
      </w:r>
      <w:r>
        <w:rPr>
          <w:rFonts w:ascii="宋体" w:hAnsi="宋体"/>
          <w:color w:val="000000"/>
        </w:rPr>
        <w:t>【外交名片】历史场景再现政治智慧。下图相关史事蕴含了怎样的政治智慧？并简述它们产生的共同影响。</w:t>
      </w:r>
    </w:p>
    <w:p w14:paraId="310D6300">
      <w:pPr>
        <w:spacing w:line="360" w:lineRule="auto"/>
        <w:jc w:val="left"/>
        <w:textAlignment w:val="center"/>
        <w:rPr>
          <w:color w:val="000000"/>
        </w:rPr>
      </w:pPr>
      <w:r>
        <w:rPr>
          <w:color w:val="000000"/>
        </w:rPr>
        <w:drawing>
          <wp:inline distT="0" distB="0" distL="114300" distR="114300">
            <wp:extent cx="5238750" cy="2072005"/>
            <wp:effectExtent l="0" t="0" r="0" b="444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072188"/>
                    </a:xfrm>
                    <a:prstGeom prst="rect">
                      <a:avLst/>
                    </a:prstGeom>
                  </pic:spPr>
                </pic:pic>
              </a:graphicData>
            </a:graphic>
          </wp:inline>
        </w:drawing>
      </w:r>
    </w:p>
    <w:p w14:paraId="727DC9D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图一：沿中轴线对称；木结构为主，辅以砖瓦；设计蕴含中正观念；是国家政治权力的中心等。图二：拱形、穹顶，廊柱环绕；坚固结实，华丽宏伟；以石材为主；是公共活动场所等。</w:t>
      </w:r>
      <w:r>
        <w:rPr>
          <w:color w:val="000000"/>
        </w:rPr>
        <w:t xml:space="preserve">    </w:t>
      </w:r>
    </w:p>
    <w:p w14:paraId="5979E8E3">
      <w:pPr>
        <w:spacing w:line="360" w:lineRule="auto"/>
        <w:textAlignment w:val="center"/>
        <w:rPr>
          <w:rFonts w:ascii="宋体" w:hAnsi="宋体"/>
          <w:color w:val="000000"/>
        </w:rPr>
      </w:pPr>
      <w:r>
        <w:rPr>
          <w:color w:val="000000"/>
        </w:rPr>
        <w:t>（2）</w:t>
      </w:r>
      <w:r>
        <w:rPr>
          <w:rFonts w:ascii="宋体" w:hAnsi="宋体"/>
          <w:color w:val="000000"/>
        </w:rPr>
        <w:t>身份：伟大的中国民主革命的先行者等主要事迹：创建兴中会、同盟会提出三民主义；领导辛亥革命，建立中华民国临时政府；颁布《中华民国临时约法》等。结束了两千多年的君主专制制度，开创了完全意义上的近代民族民主革命。被誉为中华民国的“国父”。</w:t>
      </w:r>
      <w:r>
        <w:rPr>
          <w:color w:val="000000"/>
        </w:rPr>
        <w:t xml:space="preserve">    </w:t>
      </w:r>
    </w:p>
    <w:p w14:paraId="2FCEC361">
      <w:pPr>
        <w:spacing w:line="360" w:lineRule="auto"/>
        <w:textAlignment w:val="center"/>
        <w:rPr>
          <w:rFonts w:ascii="宋体" w:hAnsi="宋体"/>
          <w:color w:val="000000"/>
        </w:rPr>
      </w:pPr>
      <w:r>
        <w:rPr>
          <w:color w:val="000000"/>
        </w:rPr>
        <w:t>（3）</w:t>
      </w:r>
      <w:r>
        <w:rPr>
          <w:rFonts w:ascii="宋体" w:hAnsi="宋体"/>
          <w:color w:val="000000"/>
        </w:rPr>
        <w:t>图三：万隆会议上，面对西方国家对共产主义的攻击，周恩来总理提出“求同存异”方针，保证会议的顺利进行。</w:t>
      </w:r>
    </w:p>
    <w:p w14:paraId="7B8968B9">
      <w:pPr>
        <w:spacing w:line="360" w:lineRule="auto"/>
        <w:jc w:val="left"/>
        <w:textAlignment w:val="center"/>
        <w:rPr>
          <w:rFonts w:ascii="宋体" w:hAnsi="宋体"/>
          <w:color w:val="000000"/>
        </w:rPr>
      </w:pPr>
      <w:r>
        <w:rPr>
          <w:rFonts w:ascii="宋体" w:hAnsi="宋体"/>
          <w:color w:val="000000"/>
        </w:rPr>
        <w:t>图四：为解决历史遗留问题，实现祖国和平统一，我国政府提出“一国两制”</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伟大构想，为香港和澳门回归祖国开辟了途径。</w:t>
      </w:r>
    </w:p>
    <w:p w14:paraId="7B68C743">
      <w:pPr>
        <w:spacing w:line="360" w:lineRule="auto"/>
        <w:jc w:val="left"/>
        <w:textAlignment w:val="center"/>
        <w:rPr>
          <w:rFonts w:ascii="宋体" w:hAnsi="宋体"/>
          <w:color w:val="000000"/>
        </w:rPr>
      </w:pPr>
      <w:r>
        <w:rPr>
          <w:rFonts w:ascii="宋体" w:hAnsi="宋体"/>
          <w:color w:val="000000"/>
        </w:rPr>
        <w:t>共同影响：提高了中国的国际地位，扩大了中国的影响力。</w:t>
      </w:r>
    </w:p>
    <w:p w14:paraId="1C36F19B">
      <w:pPr>
        <w:spacing w:line="360" w:lineRule="auto"/>
        <w:textAlignment w:val="center"/>
        <w:rPr>
          <w:color w:val="000000"/>
        </w:rPr>
      </w:pPr>
      <w:r>
        <w:rPr>
          <w:color w:val="2E75B6"/>
        </w:rPr>
        <w:t>【解析】</w:t>
      </w:r>
    </w:p>
    <w:p w14:paraId="27104C18">
      <w:pPr>
        <w:spacing w:line="360" w:lineRule="auto"/>
        <w:textAlignment w:val="center"/>
        <w:rPr>
          <w:color w:val="000000"/>
        </w:rPr>
      </w:pPr>
      <w:r>
        <w:rPr>
          <w:color w:val="000000"/>
        </w:rPr>
        <w:t>【详解】（1）特征：根据材料结合所学知识，从外观形式和功能等方面分别概括“图一 中国北京故宫”“图二 古罗马大竞技场”的特征，得出图一：沿中轴线对称；木结构为主，辅以砖瓦；设计蕴含中正观念；是国家政治权力的中心等。图二：拱形、穹顶，廊柱环绕；坚固结实，华丽宏伟；以石材为主；是公共活动场所等。</w:t>
      </w:r>
      <w:r>
        <w:rPr>
          <w:color w:val="000000"/>
        </w:rPr>
        <w:br w:type="textWrapping"/>
      </w:r>
      <w:r>
        <w:rPr>
          <w:color w:val="000000"/>
        </w:rPr>
        <w:t>（2）身份：根据所学知识，仿照示例得出孙中山的身份是伟大的中国民主革命的先行者等。主要事迹：根据所学知识，仿照示例得出孙中山的主要事迹。</w:t>
      </w:r>
      <w:r>
        <w:rPr>
          <w:color w:val="000000"/>
        </w:rPr>
        <w:br w:type="textWrapping"/>
      </w:r>
      <w:r>
        <w:rPr>
          <w:color w:val="000000"/>
        </w:rPr>
        <w:t>（3）政治智慧：根据材料结合所学知识，得出图三 万隆会议上，面对西方国家对共产主义的攻击，周恩来总理提出“求同存异”方针，保证会议的顺利进行；图四 中英香港政权交接仪式，反映的香港回归，得出图四：为解决历史遗留问题，实现祖国和平统一，我国政府提出“一国两制”的伟大构想，为香港和澳门回归祖国开辟了途径。共同影响：根据所学知识可知，中国参加万隆会议、解决香港问题，都提高了中国的国际地位，扩大了中国的影响力。</w:t>
      </w:r>
      <w:r>
        <w:rPr>
          <w:color w:val="000000"/>
        </w:rPr>
        <w:br w:type="textWrapping"/>
      </w:r>
      <w:r>
        <w:rPr>
          <w:color w:val="000000"/>
        </w:rPr>
        <w:br w:type="textWrapping"/>
      </w:r>
    </w:p>
    <w:p w14:paraId="7E25281B">
      <w:pPr>
        <w:spacing w:line="285" w:lineRule="auto"/>
        <w:jc w:val="left"/>
        <w:textAlignment w:val="center"/>
        <w:rPr>
          <w:rFonts w:ascii="宋体" w:hAnsi="宋体"/>
          <w:b/>
          <w:color w:val="000000"/>
          <w:sz w:val="24"/>
        </w:rPr>
      </w:pPr>
      <w:r>
        <w:rPr>
          <w:rFonts w:ascii="宋体" w:hAnsi="宋体"/>
          <w:b/>
          <w:color w:val="000000"/>
          <w:sz w:val="24"/>
        </w:rPr>
        <w:t>三、材料解析题（本大题含两个小题，每小题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w:t>
      </w:r>
    </w:p>
    <w:p w14:paraId="4AA968FB">
      <w:pPr>
        <w:spacing w:line="360" w:lineRule="auto"/>
        <w:jc w:val="left"/>
        <w:textAlignment w:val="center"/>
        <w:rPr>
          <w:rFonts w:ascii="宋体" w:hAnsi="宋体"/>
          <w:color w:val="000000"/>
        </w:rPr>
      </w:pPr>
      <w:r>
        <w:rPr>
          <w:color w:val="000000"/>
        </w:rPr>
        <w:t xml:space="preserve">17. </w:t>
      </w:r>
      <w:r>
        <w:rPr>
          <w:rFonts w:ascii="宋体" w:hAnsi="宋体"/>
          <w:color w:val="000000"/>
        </w:rPr>
        <w:t>体育运动反映社会风貌，见证历史发展。阅读下列材料，结合所学知识回答问题。</w:t>
      </w:r>
    </w:p>
    <w:p w14:paraId="4BECF5C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瓦舍”这种体育场所和表演形式是宋代城市体育发展的一个重要表现特征。《东京梦华录》中记载开封市开展的体育项目有：棋类、蹴鞠、马球、登高、相扑、龙舟等。还描写了部分体育项目的赛制、服饰、器材、比赛奖品和体育人物等情况。</w:t>
      </w:r>
    </w:p>
    <w:p w14:paraId="2CD3458C">
      <w:pPr>
        <w:spacing w:line="360" w:lineRule="auto"/>
        <w:jc w:val="right"/>
        <w:textAlignment w:val="center"/>
        <w:rPr>
          <w:rFonts w:ascii="楷体" w:hAnsi="楷体" w:eastAsia="楷体" w:cs="楷体"/>
          <w:color w:val="000000"/>
        </w:rPr>
      </w:pPr>
      <w:r>
        <w:rPr>
          <w:rFonts w:ascii="楷体" w:hAnsi="楷体" w:eastAsia="楷体" w:cs="楷体"/>
          <w:color w:val="000000"/>
        </w:rPr>
        <w:t>——摘编自王俊奇《宋代体育文化史》</w:t>
      </w:r>
    </w:p>
    <w:p w14:paraId="0949AECB">
      <w:pPr>
        <w:spacing w:line="360" w:lineRule="auto"/>
        <w:jc w:val="left"/>
        <w:textAlignment w:val="center"/>
        <w:rPr>
          <w:rFonts w:ascii="宋体" w:hAnsi="宋体"/>
          <w:color w:val="000000"/>
        </w:rPr>
      </w:pPr>
      <w:r>
        <w:rPr>
          <w:color w:val="000000"/>
        </w:rPr>
        <w:t>（1）</w:t>
      </w:r>
      <w:r>
        <w:rPr>
          <w:rFonts w:ascii="宋体" w:hAnsi="宋体"/>
          <w:color w:val="000000"/>
        </w:rPr>
        <w:t>根据材料一，概括北宋体育运动的特点和出现这些特点的原因。</w:t>
      </w:r>
    </w:p>
    <w:p w14:paraId="7A0CDF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人文主义者在研究和整理古代希腊、罗马文化时，发现了古希腊体育的丰富遗产，如：荷马史诗中的体育故事，雅典的摔跤学校、运动场、体育馆等。特别是雅典的体育精神——注重身心的协调发展，讲究匀称而健美的体型，采用多样的运动形式和优美的技术动作，以及运动训练业余性和奖励重名誉而不重物质，更为文艺复兴代表人物所赞许和憧憬。</w:t>
      </w:r>
    </w:p>
    <w:p w14:paraId="3DACDC78">
      <w:pPr>
        <w:spacing w:line="360" w:lineRule="auto"/>
        <w:jc w:val="left"/>
        <w:textAlignment w:val="center"/>
        <w:rPr>
          <w:rFonts w:ascii="宋体" w:hAnsi="宋体"/>
          <w:color w:val="000000"/>
        </w:rPr>
      </w:pPr>
      <w:r>
        <w:rPr>
          <w:color w:val="000000"/>
        </w:rPr>
        <w:t>（2）</w:t>
      </w:r>
      <w:r>
        <w:rPr>
          <w:rFonts w:ascii="宋体" w:hAnsi="宋体"/>
          <w:color w:val="000000"/>
        </w:rPr>
        <w:t>根据材料二，简述文艺复兴继承了哪些“古希腊体育的丰富遗产”。</w:t>
      </w:r>
    </w:p>
    <w:p w14:paraId="605AB8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2"/>
        <w:gridCol w:w="8714"/>
      </w:tblGrid>
      <w:tr w14:paraId="0486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FAC94">
            <w:pPr>
              <w:spacing w:line="360" w:lineRule="auto"/>
              <w:jc w:val="center"/>
              <w:textAlignment w:val="center"/>
              <w:rPr>
                <w:rFonts w:ascii="楷体" w:hAnsi="楷体" w:eastAsia="楷体" w:cs="楷体"/>
                <w:color w:val="000000"/>
              </w:rPr>
            </w:pPr>
            <w:r>
              <w:rPr>
                <w:rFonts w:ascii="楷体" w:hAnsi="楷体" w:eastAsia="楷体" w:cs="楷体"/>
                <w:color w:val="000000"/>
              </w:rPr>
              <w:t>五四运动后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7C57F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中国的体育运动开始摆脱外国人的控制，独立自主举办各种体育活动和运动竞赛。特别是女子体育运动开始在我国发展起来，如：女子篮球、排球以及武术、体操表演等。</w:t>
            </w:r>
          </w:p>
        </w:tc>
      </w:tr>
      <w:tr w14:paraId="215A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2E80A">
            <w:pPr>
              <w:spacing w:line="360" w:lineRule="auto"/>
              <w:jc w:val="center"/>
              <w:textAlignment w:val="center"/>
              <w:rPr>
                <w:rFonts w:ascii="楷体" w:hAnsi="楷体" w:eastAsia="楷体" w:cs="楷体"/>
                <w:color w:val="000000"/>
              </w:rPr>
            </w:pPr>
            <w:r>
              <w:rPr>
                <w:rFonts w:ascii="楷体" w:hAnsi="楷体" w:eastAsia="楷体" w:cs="楷体"/>
                <w:color w:val="000000"/>
              </w:rPr>
              <w:t>抗日战争时期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117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陕甘宁边区明确规定，学校各项课程“都以抗战为中心”，加强军事常识及操练（如射击、游击战等），加强锻炼体格（如赛跑、爬山、跳高等）。</w:t>
            </w:r>
          </w:p>
        </w:tc>
      </w:tr>
      <w:tr w14:paraId="4101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FA0687">
            <w:pPr>
              <w:spacing w:line="360" w:lineRule="auto"/>
              <w:jc w:val="center"/>
              <w:textAlignment w:val="center"/>
              <w:rPr>
                <w:rFonts w:ascii="楷体" w:hAnsi="楷体" w:eastAsia="楷体" w:cs="楷体"/>
                <w:color w:val="000000"/>
              </w:rPr>
            </w:pPr>
            <w:r>
              <w:rPr>
                <w:rFonts w:ascii="楷体" w:hAnsi="楷体" w:eastAsia="楷体" w:cs="楷体"/>
                <w:color w:val="000000"/>
              </w:rPr>
              <w:t>20世纪70年代以来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4979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外交上的突破，国际关系的改善，为我国全面登上国际体育舞台创造了有利条件。1979年～1986年间，我国体育健儿夺得230个世界冠军，打破和超过世界纪录152次。</w:t>
            </w:r>
          </w:p>
        </w:tc>
      </w:tr>
    </w:tbl>
    <w:p w14:paraId="569E33FB">
      <w:pPr>
        <w:spacing w:line="360" w:lineRule="auto"/>
        <w:jc w:val="right"/>
        <w:textAlignment w:val="center"/>
        <w:rPr>
          <w:rFonts w:ascii="楷体" w:hAnsi="楷体" w:eastAsia="楷体" w:cs="楷体"/>
          <w:color w:val="000000"/>
        </w:rPr>
      </w:pPr>
      <w:r>
        <w:rPr>
          <w:rFonts w:ascii="楷体" w:hAnsi="楷体" w:eastAsia="楷体" w:cs="楷体"/>
          <w:color w:val="000000"/>
        </w:rPr>
        <w:t>——材料二、三整理自王其慧、李宁《中外体育史》</w:t>
      </w:r>
    </w:p>
    <w:p w14:paraId="6AFBCE11">
      <w:pPr>
        <w:spacing w:line="360" w:lineRule="auto"/>
        <w:jc w:val="left"/>
        <w:textAlignment w:val="center"/>
        <w:rPr>
          <w:rFonts w:ascii="宋体" w:hAnsi="宋体"/>
          <w:color w:val="000000"/>
        </w:rPr>
      </w:pPr>
      <w:r>
        <w:rPr>
          <w:color w:val="000000"/>
        </w:rPr>
        <w:t>（3）</w:t>
      </w:r>
      <w:r>
        <w:rPr>
          <w:rFonts w:ascii="宋体" w:hAnsi="宋体"/>
          <w:color w:val="000000"/>
        </w:rPr>
        <w:t>根据材料三，结合史实说明不同时期中国体育发生变化的原因。</w:t>
      </w:r>
    </w:p>
    <w:p w14:paraId="1497AF2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特点：体育项目种类多；体育比赛较为规范；体育场所主要设在城市中的“瓦舍”等。</w:t>
      </w:r>
    </w:p>
    <w:p w14:paraId="32A162A2">
      <w:pPr>
        <w:spacing w:line="360" w:lineRule="auto"/>
        <w:jc w:val="left"/>
        <w:textAlignment w:val="center"/>
        <w:rPr>
          <w:rFonts w:ascii="宋体" w:hAnsi="宋体"/>
          <w:color w:val="000000"/>
        </w:rPr>
      </w:pPr>
      <w:r>
        <w:rPr>
          <w:rFonts w:ascii="宋体" w:hAnsi="宋体"/>
          <w:color w:val="000000"/>
        </w:rPr>
        <w:t>原因：宋代商业的发展，城市的繁荣，市民阶层的不断壮大。</w:t>
      </w:r>
      <w:r>
        <w:rPr>
          <w:color w:val="000000"/>
        </w:rPr>
        <w:t xml:space="preserve">    </w:t>
      </w:r>
    </w:p>
    <w:p w14:paraId="36AC9232">
      <w:pPr>
        <w:spacing w:line="360" w:lineRule="auto"/>
        <w:jc w:val="left"/>
        <w:textAlignment w:val="center"/>
        <w:rPr>
          <w:rFonts w:ascii="宋体" w:hAnsi="宋体"/>
          <w:color w:val="000000"/>
        </w:rPr>
      </w:pPr>
      <w:r>
        <w:rPr>
          <w:color w:val="000000"/>
        </w:rPr>
        <w:t>（2）</w:t>
      </w:r>
      <w:r>
        <w:rPr>
          <w:rFonts w:ascii="宋体" w:hAnsi="宋体"/>
          <w:color w:val="000000"/>
        </w:rPr>
        <w:t>继承了体育精神；身心协调发展，注重人体自然美；注重人文关怀；重视个人表现和人的创造力等。</w:t>
      </w:r>
      <w:r>
        <w:rPr>
          <w:color w:val="000000"/>
        </w:rPr>
        <w:t xml:space="preserve">    </w:t>
      </w:r>
    </w:p>
    <w:p w14:paraId="12F083BA">
      <w:pPr>
        <w:spacing w:line="360" w:lineRule="auto"/>
        <w:jc w:val="left"/>
        <w:textAlignment w:val="center"/>
        <w:rPr>
          <w:rFonts w:ascii="宋体" w:hAnsi="宋体"/>
          <w:color w:val="000000"/>
        </w:rPr>
      </w:pPr>
      <w:r>
        <w:rPr>
          <w:color w:val="000000"/>
        </w:rPr>
        <w:t>（3）</w:t>
      </w:r>
      <w:r>
        <w:rPr>
          <w:rFonts w:ascii="宋体" w:hAnsi="宋体"/>
          <w:color w:val="000000"/>
        </w:rPr>
        <w:t>五四运动后：中国人民在五四运动中受到反帝爱国思想浪潮的洗礼；男女平等、妇女解放等新思想的传播。抗日战争时期：以服务抗战为目标，陕甘宁边区重视体育运动，体育课程的设置以提升学员的身体素质为主，注重实战操练和体格锻炼。</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年代以来：中国恢复在联合国的合法席位，中美、中日建交等，为中国体育登上世界舞台创造了有利条件；改革开放后，政府加强对体育事业的重视等。</w:t>
      </w:r>
    </w:p>
    <w:p w14:paraId="3BCDFB2E">
      <w:pPr>
        <w:spacing w:line="360" w:lineRule="auto"/>
        <w:textAlignment w:val="center"/>
        <w:rPr>
          <w:color w:val="000000"/>
        </w:rPr>
      </w:pPr>
      <w:r>
        <w:rPr>
          <w:color w:val="2E75B6"/>
        </w:rPr>
        <w:t>【解析】</w:t>
      </w:r>
    </w:p>
    <w:p w14:paraId="37997067">
      <w:pPr>
        <w:spacing w:line="360" w:lineRule="auto"/>
        <w:jc w:val="left"/>
        <w:textAlignment w:val="center"/>
        <w:rPr>
          <w:color w:val="000000"/>
        </w:rPr>
      </w:pPr>
      <w:r>
        <w:rPr>
          <w:color w:val="000000"/>
        </w:rPr>
        <w:t>【详解】（1）特点：根据““瓦舍”这种体育场所和表演形式是宋代城市体育发展的一个重要表现特征。《东京梦华录》中记载开封市开展的体育项目”得出体育项目种类多；体育场所主要设在城市中的“瓦舍”；根据“描写了部分体育项目的赛制、服饰、器材、比赛奖品和体育人物等情况”得出体育比赛较为规范等。原因结合所学内容可知，主要是宋代商业的发展，城市的繁荣，市民阶层的不断壮大。</w:t>
      </w:r>
    </w:p>
    <w:p w14:paraId="0E8D3406">
      <w:pPr>
        <w:spacing w:line="360" w:lineRule="auto"/>
        <w:jc w:val="left"/>
        <w:textAlignment w:val="center"/>
        <w:rPr>
          <w:color w:val="000000"/>
        </w:rPr>
      </w:pPr>
      <w:r>
        <w:rPr>
          <w:color w:val="000000"/>
        </w:rPr>
        <w:t>（2）根据“特别是雅典的体育精神——注重身心的协调发展，讲究匀称而健美的体型，采用多样的运动形式和优美的技术动作，以及运动训练业余性和奖励重名誉而不重物质”得出继承了体育精神；身心协调发展，注重人体自然美；注重人文关怀；重视个人表现和人的创造力等。</w:t>
      </w:r>
    </w:p>
    <w:p w14:paraId="316B0721">
      <w:pPr>
        <w:spacing w:line="360" w:lineRule="auto"/>
        <w:jc w:val="left"/>
        <w:textAlignment w:val="center"/>
        <w:rPr>
          <w:color w:val="000000"/>
        </w:rPr>
      </w:pPr>
      <w:r>
        <w:rPr>
          <w:color w:val="000000"/>
        </w:rPr>
        <w:t>（3）根据“独立自主举办各种体育活动和运动竞赛。特别是女子体育运动开始在我国发展起来”可知五四运动后，中国人民在五四运动中受到反帝爱国思想浪潮的洗礼；男女平等、妇女解放等新思想的传播。根据“‘都以抗战为中心’，加强军事常识及操练（如射击、游击战等），加强锻炼体格（如赛跑、爬山、跳高等）”可知抗日战争时期，体育运动以服务抗战为目标，陕甘宁边区重视体育运动，体育课程的设置以提升学员的身体素质为主，注重实战操练和体格锻炼。根据“外交上的突破，国际关系的改善，为我国全面登上国际体育舞台创造了有利条件”可知，20世纪70年代以来，中国恢复在联合国的合法席位，中美、中日建交等，为中国体育登上世界舞台创造了有利条件；同时还有改革开放后，政府加强对体育事业的重视等。</w:t>
      </w:r>
    </w:p>
    <w:p w14:paraId="4D889FC8">
      <w:pPr>
        <w:spacing w:line="360" w:lineRule="auto"/>
        <w:jc w:val="left"/>
        <w:textAlignment w:val="center"/>
        <w:rPr>
          <w:rFonts w:ascii="宋体" w:hAnsi="宋体"/>
          <w:color w:val="000000"/>
        </w:rPr>
      </w:pPr>
      <w:r>
        <w:rPr>
          <w:color w:val="000000"/>
        </w:rPr>
        <w:t xml:space="preserve">18. </w:t>
      </w:r>
      <w:r>
        <w:rPr>
          <w:rFonts w:ascii="宋体" w:hAnsi="宋体"/>
          <w:color w:val="000000"/>
        </w:rPr>
        <w:t>大国关系的变化影响着国际格局的变动。阅读下列材料，结合所学知识回答问题。</w:t>
      </w:r>
    </w:p>
    <w:p w14:paraId="312340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材料一  </w:t>
      </w:r>
      <w:r>
        <w:rPr>
          <w:rFonts w:ascii="楷体" w:hAnsi="楷体" w:eastAsia="楷体" w:cs="楷体"/>
          <w:color w:val="000000"/>
          <w:u w:val="single"/>
        </w:rPr>
        <w:t>明治维新期间</w:t>
      </w:r>
      <w:r>
        <w:rPr>
          <w:rFonts w:ascii="楷体" w:hAnsi="楷体" w:eastAsia="楷体" w:cs="楷体"/>
          <w:color w:val="000000"/>
        </w:rPr>
        <w:t>，中日两国采用近代条约的方式，建立邦交关系，在英美支持下，日本以中韩邻国的沉沦为代价，由新型的资本主义国家，嬗变为主导东亚的帝国主义强国……</w:t>
      </w:r>
    </w:p>
    <w:p w14:paraId="0D8F3AC3">
      <w:pPr>
        <w:spacing w:line="360" w:lineRule="auto"/>
        <w:ind w:firstLine="420"/>
        <w:jc w:val="left"/>
        <w:textAlignment w:val="center"/>
        <w:rPr>
          <w:rFonts w:ascii="楷体" w:hAnsi="楷体" w:eastAsia="楷体" w:cs="楷体"/>
          <w:color w:val="000000"/>
        </w:rPr>
      </w:pPr>
      <w:r>
        <w:rPr>
          <w:rFonts w:ascii="楷体" w:hAnsi="楷体" w:eastAsia="楷体" w:cs="楷体"/>
          <w:color w:val="000000"/>
          <w:u w:val="single"/>
        </w:rPr>
        <w:t>二战后</w:t>
      </w:r>
      <w:r>
        <w:rPr>
          <w:rFonts w:ascii="楷体" w:hAnsi="楷体" w:eastAsia="楷体" w:cs="楷体"/>
          <w:color w:val="000000"/>
        </w:rPr>
        <w:t>，无论是冷战敌对，还是邦交正常化乃至冷战后，中日关系的演进均与世界形势关联密切，构成东亚国际格局中最重要的双边关系。</w:t>
      </w:r>
    </w:p>
    <w:p w14:paraId="497E4D22">
      <w:pPr>
        <w:spacing w:line="360" w:lineRule="auto"/>
        <w:jc w:val="right"/>
        <w:textAlignment w:val="center"/>
        <w:rPr>
          <w:rFonts w:ascii="楷体" w:hAnsi="楷体" w:eastAsia="楷体" w:cs="楷体"/>
          <w:color w:val="000000"/>
        </w:rPr>
      </w:pPr>
      <w:r>
        <w:rPr>
          <w:rFonts w:ascii="楷体" w:hAnsi="楷体" w:eastAsia="楷体" w:cs="楷体"/>
          <w:color w:val="000000"/>
        </w:rPr>
        <w:t>——宋成有《16世纪以来西方冲击下日本的嬗变与东亚国际格局》</w:t>
      </w:r>
    </w:p>
    <w:p w14:paraId="2D54009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二战后美苏关系发生了重大的变化，美苏之间的战略目标、战略构想和战略利益形成了根本冲突，以美苏为首的东西方两大集团之间在政治、军事、经济、文化等领域形成了全面的对峙和对抗。</w:t>
      </w:r>
    </w:p>
    <w:p w14:paraId="12F5B197">
      <w:pPr>
        <w:spacing w:line="360" w:lineRule="auto"/>
        <w:jc w:val="right"/>
        <w:textAlignment w:val="center"/>
        <w:rPr>
          <w:rFonts w:ascii="楷体" w:hAnsi="楷体" w:eastAsia="楷体" w:cs="楷体"/>
          <w:color w:val="000000"/>
        </w:rPr>
      </w:pPr>
      <w:r>
        <w:rPr>
          <w:rFonts w:ascii="楷体" w:hAnsi="楷体" w:eastAsia="楷体" w:cs="楷体"/>
          <w:color w:val="000000"/>
        </w:rPr>
        <w:t>——王斯德《世界通史》</w:t>
      </w:r>
    </w:p>
    <w:p w14:paraId="7EF3D0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美国对华关系的两面性在新中国成立后仍然存在。表现在20世纪50～70年代的20多年中，美国采取孤立、封锁、遏制中国的政策，对中国实行冷战甚至热战。但在20世纪70年代以后，由于中美双方的共同努力，美国同中国改善和发展关系、寻求合作，同时也奉行制约和防范中国的政策。</w:t>
      </w:r>
    </w:p>
    <w:p w14:paraId="4EE16807">
      <w:pPr>
        <w:spacing w:line="360" w:lineRule="auto"/>
        <w:jc w:val="right"/>
        <w:textAlignment w:val="center"/>
        <w:rPr>
          <w:rFonts w:ascii="楷体" w:hAnsi="楷体" w:eastAsia="楷体" w:cs="楷体"/>
          <w:color w:val="000000"/>
        </w:rPr>
      </w:pPr>
      <w:r>
        <w:rPr>
          <w:rFonts w:ascii="楷体" w:hAnsi="楷体" w:eastAsia="楷体" w:cs="楷体"/>
          <w:color w:val="000000"/>
        </w:rPr>
        <w:t>——熊志勇《百年中美关系》</w:t>
      </w:r>
    </w:p>
    <w:p w14:paraId="0F9F6902">
      <w:pPr>
        <w:spacing w:line="360" w:lineRule="auto"/>
        <w:jc w:val="left"/>
        <w:textAlignment w:val="center"/>
        <w:rPr>
          <w:rFonts w:ascii="宋体" w:hAnsi="宋体"/>
          <w:color w:val="000000"/>
        </w:rPr>
      </w:pPr>
      <w:r>
        <w:rPr>
          <w:color w:val="000000"/>
        </w:rPr>
        <w:t>（1）</w:t>
      </w:r>
      <w:r>
        <w:rPr>
          <w:rFonts w:ascii="宋体" w:hAnsi="宋体"/>
          <w:color w:val="000000"/>
        </w:rPr>
        <w:t>根据材料一中划线部分的时间提示，简述中日关系的演变。</w:t>
      </w:r>
    </w:p>
    <w:p w14:paraId="5ACF126C">
      <w:pPr>
        <w:spacing w:line="360" w:lineRule="auto"/>
        <w:jc w:val="left"/>
        <w:textAlignment w:val="center"/>
        <w:rPr>
          <w:rFonts w:ascii="宋体" w:hAnsi="宋体"/>
          <w:color w:val="000000"/>
        </w:rPr>
      </w:pPr>
      <w:r>
        <w:rPr>
          <w:color w:val="000000"/>
        </w:rPr>
        <w:t>（2）</w:t>
      </w:r>
      <w:r>
        <w:rPr>
          <w:rFonts w:ascii="宋体" w:hAnsi="宋体"/>
          <w:color w:val="000000"/>
        </w:rPr>
        <w:t>根据材料二，列举二战后美苏为首的两大集团“对峙和对抗”的表现。</w:t>
      </w:r>
    </w:p>
    <w:p w14:paraId="483CCB88">
      <w:pPr>
        <w:spacing w:line="360" w:lineRule="auto"/>
        <w:jc w:val="left"/>
        <w:textAlignment w:val="center"/>
        <w:rPr>
          <w:rFonts w:ascii="宋体" w:hAnsi="宋体"/>
          <w:color w:val="000000"/>
        </w:rPr>
      </w:pPr>
      <w:r>
        <w:rPr>
          <w:color w:val="000000"/>
        </w:rPr>
        <w:t>（3）</w:t>
      </w:r>
      <w:r>
        <w:rPr>
          <w:rFonts w:ascii="宋体" w:hAnsi="宋体"/>
          <w:color w:val="000000"/>
        </w:rPr>
        <w:t>如何理解材料三中“美国对华关系的两面性”？</w:t>
      </w:r>
    </w:p>
    <w:p w14:paraId="4A4193B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明治维新期间：日本发动侵略中国的甲午中日战争，中日两国敌对；二战后：由于冷战对峙局面的形成，中日两国分属两大阵营，两国处于敌对状态；</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年代，随着国际形势的变化，中日两国正式建交，两国邦交正常化，此后两国既合作又有摩擦。</w:t>
      </w:r>
      <w:r>
        <w:rPr>
          <w:color w:val="000000"/>
        </w:rPr>
        <w:t xml:space="preserve">    </w:t>
      </w:r>
    </w:p>
    <w:p w14:paraId="678B890C">
      <w:pPr>
        <w:spacing w:line="360" w:lineRule="auto"/>
        <w:textAlignment w:val="center"/>
        <w:rPr>
          <w:rFonts w:ascii="宋体" w:hAnsi="宋体"/>
          <w:color w:val="000000"/>
        </w:rPr>
      </w:pPr>
      <w:r>
        <w:rPr>
          <w:color w:val="000000"/>
        </w:rPr>
        <w:t>（2）</w:t>
      </w:r>
      <w:r>
        <w:rPr>
          <w:rFonts w:ascii="宋体" w:hAnsi="宋体"/>
          <w:color w:val="000000"/>
        </w:rPr>
        <w:t>政治上：杜鲁门主义的出台；经济上：马歇尔计划的推行；军事上：北约和华约的成立；“柏林危机”等。</w:t>
      </w:r>
      <w:r>
        <w:rPr>
          <w:color w:val="000000"/>
        </w:rPr>
        <w:t xml:space="preserve">    </w:t>
      </w:r>
    </w:p>
    <w:p w14:paraId="4823BABA">
      <w:pPr>
        <w:spacing w:line="360" w:lineRule="auto"/>
        <w:textAlignment w:val="center"/>
        <w:rPr>
          <w:rFonts w:ascii="宋体" w:hAnsi="宋体"/>
          <w:color w:val="000000"/>
        </w:rPr>
      </w:pPr>
      <w:r>
        <w:rPr>
          <w:color w:val="000000"/>
        </w:rPr>
        <w:t>（3）</w:t>
      </w:r>
      <w:r>
        <w:rPr>
          <w:rFonts w:ascii="宋体" w:hAnsi="宋体"/>
          <w:color w:val="000000"/>
        </w:rPr>
        <w:t>新中国成立后，美国对华采取敌视态度，企图把新中国扼杀在摇篮中，表现在外交孤立，不与中国建交；对中国实行封锁和禁运，如美国第七舰队封锁台湾海峡，阻止人民解放军解放台湾，并出兵朝鲜，严重威肋胁中国的安全。</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年代，美国谋求改善与中国的关系，两国关系逐渐走向正常化，如尼克松总统访华，中美正式建交等。</w:t>
      </w:r>
    </w:p>
    <w:p w14:paraId="2F824368">
      <w:pPr>
        <w:spacing w:line="360" w:lineRule="auto"/>
        <w:textAlignment w:val="center"/>
        <w:rPr>
          <w:color w:val="000000"/>
        </w:rPr>
      </w:pPr>
      <w:r>
        <w:rPr>
          <w:color w:val="2E75B6"/>
        </w:rPr>
        <w:t>【解析】</w:t>
      </w:r>
    </w:p>
    <w:p w14:paraId="08CD6F1C">
      <w:pPr>
        <w:spacing w:line="360" w:lineRule="auto"/>
        <w:jc w:val="left"/>
        <w:textAlignment w:val="center"/>
        <w:rPr>
          <w:color w:val="000000"/>
        </w:rPr>
      </w:pPr>
      <w:r>
        <w:rPr>
          <w:color w:val="000000"/>
        </w:rPr>
        <w:t>【详解】（1）根据材料“明治维新期间”中日关系的状况结合所学知识，得出日本发动侵略中国的甲午中日战争，中日两国敌对；根据材料“二战后”中日关系的状况结合所学知识，分阶段阐述，得出二战后：由于冷战对峙局面的形成，中日两国分属两大阵营，两国处于敌对状态；20世纪70年代，随着国际形势的变化，中日两国正式建交，两国邦交正常化，此后两国既合作又有摩擦。</w:t>
      </w:r>
    </w:p>
    <w:p w14:paraId="4749C0E6">
      <w:pPr>
        <w:spacing w:line="360" w:lineRule="auto"/>
        <w:jc w:val="left"/>
        <w:textAlignment w:val="center"/>
        <w:rPr>
          <w:color w:val="000000"/>
        </w:rPr>
      </w:pPr>
      <w:r>
        <w:rPr>
          <w:color w:val="000000"/>
        </w:rPr>
        <w:t>（2）根据材料二，从政治、经济、军事、文化等方面逐条列举二战后美苏为首的两大集团“对峙和对抗”的表现，得出政治上：杜鲁门主义的出台；经济上：马歇尔计划的推行；军事上：北约和华约的成立；“柏林危机”等</w:t>
      </w:r>
    </w:p>
    <w:p w14:paraId="022B2BB2">
      <w:pPr>
        <w:spacing w:line="360" w:lineRule="auto"/>
        <w:jc w:val="left"/>
        <w:textAlignment w:val="center"/>
        <w:rPr>
          <w:color w:val="000000"/>
        </w:rPr>
      </w:pPr>
      <w:r>
        <w:rPr>
          <w:color w:val="000000"/>
        </w:rPr>
        <w:t>（3）根据材料可知，材料三中“美国对华关系的两面性”指的是“美国同中国改善和发展关系、寻求合作，同时也奉行制约和防范中国的政策”，根据所学知识，举例分别分析美国对华关系的两面性的具体表现。</w:t>
      </w:r>
    </w:p>
    <w:p w14:paraId="46D2ED10">
      <w:pPr>
        <w:spacing w:line="285" w:lineRule="auto"/>
        <w:jc w:val="left"/>
        <w:textAlignment w:val="center"/>
        <w:rPr>
          <w:rFonts w:ascii="宋体" w:hAnsi="宋体"/>
          <w:b/>
          <w:color w:val="000000"/>
          <w:sz w:val="24"/>
        </w:rPr>
      </w:pPr>
      <w:r>
        <w:rPr>
          <w:rFonts w:ascii="宋体" w:hAnsi="宋体"/>
          <w:b/>
          <w:color w:val="000000"/>
          <w:sz w:val="24"/>
        </w:rPr>
        <w:t>四、探究题（本大题共</w:t>
      </w:r>
      <w:r>
        <w:rPr>
          <w:rFonts w:eastAsia="Times New Roman" w:cs="Times New Roman"/>
          <w:b/>
          <w:color w:val="000000"/>
          <w:sz w:val="24"/>
        </w:rPr>
        <w:t>22</w:t>
      </w:r>
      <w:r>
        <w:rPr>
          <w:rFonts w:ascii="宋体" w:hAnsi="宋体"/>
          <w:b/>
          <w:color w:val="000000"/>
          <w:sz w:val="24"/>
        </w:rPr>
        <w:t>分）</w:t>
      </w:r>
    </w:p>
    <w:p w14:paraId="1C0317CB">
      <w:pPr>
        <w:spacing w:line="360" w:lineRule="auto"/>
        <w:jc w:val="left"/>
        <w:textAlignment w:val="center"/>
        <w:rPr>
          <w:rFonts w:ascii="宋体" w:hAnsi="宋体"/>
          <w:color w:val="000000"/>
        </w:rPr>
      </w:pPr>
      <w:r>
        <w:rPr>
          <w:color w:val="000000"/>
        </w:rPr>
        <w:t xml:space="preserve">19. </w:t>
      </w:r>
      <w:r>
        <w:rPr>
          <w:rFonts w:ascii="宋体" w:hAnsi="宋体"/>
          <w:color w:val="000000"/>
        </w:rPr>
        <w:t>创新是一个国家和民族发展的不竭动力。九年级（</w:t>
      </w:r>
      <w:r>
        <w:rPr>
          <w:rFonts w:eastAsia="Times New Roman" w:cs="Times New Roman"/>
          <w:color w:val="000000"/>
        </w:rPr>
        <w:t>1</w:t>
      </w:r>
      <w:r>
        <w:rPr>
          <w:rFonts w:ascii="宋体" w:hAnsi="宋体"/>
          <w:color w:val="000000"/>
        </w:rPr>
        <w:t>）班同学们以“创新的力量”为主题开展项目化学习活动。下面是他们在分组承担项目任务时遇到的问题，请你参与活动一起解决问题。</w:t>
      </w:r>
    </w:p>
    <w:p w14:paraId="3AA2BD4B">
      <w:pPr>
        <w:spacing w:line="360" w:lineRule="auto"/>
        <w:jc w:val="left"/>
        <w:textAlignment w:val="center"/>
        <w:rPr>
          <w:rFonts w:ascii="宋体" w:hAnsi="宋体"/>
          <w:color w:val="000000"/>
        </w:rPr>
      </w:pPr>
      <w:r>
        <w:rPr>
          <w:rFonts w:ascii="宋体" w:hAnsi="宋体"/>
          <w:color w:val="000000"/>
        </w:rPr>
        <w:t>任务一</w:t>
      </w:r>
      <w:r>
        <w:rPr>
          <w:rFonts w:eastAsia="Times New Roman" w:cs="Times New Roman"/>
          <w:color w:val="000000"/>
        </w:rPr>
        <w:t xml:space="preserve">  </w:t>
      </w:r>
      <w:r>
        <w:rPr>
          <w:rFonts w:ascii="宋体" w:hAnsi="宋体"/>
          <w:color w:val="000000"/>
        </w:rPr>
        <w:t>【绘制历史图示——体会科技创新】</w:t>
      </w:r>
    </w:p>
    <w:p w14:paraId="3209952D">
      <w:pPr>
        <w:spacing w:line="360" w:lineRule="auto"/>
        <w:jc w:val="left"/>
        <w:textAlignment w:val="center"/>
        <w:rPr>
          <w:rFonts w:ascii="宋体" w:hAnsi="宋体"/>
          <w:color w:val="000000"/>
        </w:rPr>
      </w:pPr>
      <w:r>
        <w:rPr>
          <w:color w:val="000000"/>
        </w:rPr>
        <w:t>（1）</w:t>
      </w:r>
      <w:r>
        <w:rPr>
          <w:rFonts w:ascii="宋体" w:hAnsi="宋体"/>
          <w:color w:val="000000"/>
        </w:rPr>
        <w:t>一组同学聚焦中外科技的创新发明，绘制了如下思维导图。请你简述他们选取①②处相关科技发明的理由。（要求：各举一例）</w:t>
      </w:r>
    </w:p>
    <w:p w14:paraId="6E765EEB">
      <w:pPr>
        <w:spacing w:line="360" w:lineRule="auto"/>
        <w:jc w:val="left"/>
        <w:textAlignment w:val="center"/>
        <w:rPr>
          <w:color w:val="000000"/>
        </w:rPr>
      </w:pPr>
      <w:r>
        <w:rPr>
          <w:color w:val="000000"/>
        </w:rPr>
        <w:drawing>
          <wp:inline distT="0" distB="0" distL="114300" distR="114300">
            <wp:extent cx="5238750" cy="2101850"/>
            <wp:effectExtent l="0" t="0" r="0" b="1270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102035"/>
                    </a:xfrm>
                    <a:prstGeom prst="rect">
                      <a:avLst/>
                    </a:prstGeom>
                  </pic:spPr>
                </pic:pic>
              </a:graphicData>
            </a:graphic>
          </wp:inline>
        </w:drawing>
      </w:r>
    </w:p>
    <w:p w14:paraId="7D83FD45">
      <w:pPr>
        <w:spacing w:line="360" w:lineRule="auto"/>
        <w:jc w:val="left"/>
        <w:textAlignment w:val="center"/>
        <w:rPr>
          <w:rFonts w:ascii="宋体" w:hAnsi="宋体"/>
          <w:color w:val="000000"/>
        </w:rPr>
      </w:pPr>
      <w:r>
        <w:rPr>
          <w:rFonts w:ascii="宋体" w:hAnsi="宋体"/>
          <w:color w:val="000000"/>
        </w:rPr>
        <w:t>任务二【摘抄历史文献——感受改革创新】</w:t>
      </w:r>
    </w:p>
    <w:p w14:paraId="1F81A03A">
      <w:pPr>
        <w:spacing w:line="360" w:lineRule="auto"/>
        <w:jc w:val="left"/>
        <w:textAlignment w:val="center"/>
        <w:rPr>
          <w:rFonts w:ascii="宋体" w:hAnsi="宋体"/>
          <w:color w:val="000000"/>
        </w:rPr>
      </w:pPr>
      <w:r>
        <w:rPr>
          <w:color w:val="000000"/>
        </w:rPr>
        <w:t>（2）</w:t>
      </w:r>
      <w:r>
        <w:rPr>
          <w:rFonts w:ascii="宋体" w:hAnsi="宋体"/>
          <w:color w:val="000000"/>
        </w:rPr>
        <w:t>二组同学阅读有关中苏改革创新的历史文献后，摘抄了如下片段。你认为这些摘抄片段分别体现了两国改革有何创新之处？并简述其共同影响。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2"/>
        <w:gridCol w:w="5514"/>
      </w:tblGrid>
      <w:tr w14:paraId="593D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789C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邓小平在1992年的南方谈话中进一步强调：计划经济不等于社会主义，资本主义也有计划，市场经济不等于资本主义，社会主义也有市场。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C2872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列宁说：我们还不能实现从小生产到社会主义的直接过渡……所以我们应该利用资本主义……作为小生产和社会主义之间的中间环节，作为提高生产力的手段、途径、方法和方式。</w:t>
            </w:r>
          </w:p>
        </w:tc>
      </w:tr>
    </w:tbl>
    <w:p w14:paraId="30890361">
      <w:pPr>
        <w:spacing w:line="360" w:lineRule="auto"/>
        <w:jc w:val="left"/>
        <w:textAlignment w:val="center"/>
        <w:rPr>
          <w:rFonts w:ascii="宋体" w:hAnsi="宋体"/>
          <w:color w:val="000000"/>
        </w:rPr>
      </w:pPr>
      <w:r>
        <w:rPr>
          <w:rFonts w:ascii="宋体" w:hAnsi="宋体"/>
          <w:color w:val="000000"/>
        </w:rPr>
        <w:t>任务三【查阅历史资料——感悟创新力量】</w:t>
      </w:r>
    </w:p>
    <w:p w14:paraId="4B57F7F9">
      <w:pPr>
        <w:spacing w:line="360" w:lineRule="auto"/>
        <w:jc w:val="left"/>
        <w:textAlignment w:val="center"/>
        <w:rPr>
          <w:rFonts w:ascii="宋体" w:hAnsi="宋体"/>
          <w:color w:val="000000"/>
        </w:rPr>
      </w:pPr>
      <w:r>
        <w:rPr>
          <w:color w:val="000000"/>
        </w:rPr>
        <w:t>（3）</w:t>
      </w:r>
      <w:r>
        <w:rPr>
          <w:rFonts w:ascii="宋体" w:hAnsi="宋体"/>
          <w:color w:val="000000"/>
        </w:rPr>
        <w:t>三组同学查阅了中外历史上有关“创新”的资料后，整理归类形成如下提纲，他们准备展示学习成果。请你</w:t>
      </w:r>
      <w:r>
        <w:rPr>
          <w:rFonts w:ascii="宋体" w:hAnsi="宋体"/>
          <w:color w:val="000000"/>
          <w:em w:val="dot"/>
        </w:rPr>
        <w:t>任选一个角度</w:t>
      </w:r>
      <w:r>
        <w:rPr>
          <w:rFonts w:ascii="宋体" w:hAnsi="宋体"/>
          <w:color w:val="000000"/>
        </w:rPr>
        <w:t>，以“创新·发展”为题，为其撰写</w:t>
      </w:r>
      <w:r>
        <w:rPr>
          <w:rFonts w:eastAsia="Times New Roman" w:cs="Times New Roman"/>
          <w:color w:val="000000"/>
        </w:rPr>
        <w:t>150</w:t>
      </w:r>
      <w:r>
        <w:rPr>
          <w:rFonts w:ascii="宋体" w:hAnsi="宋体"/>
          <w:color w:val="000000"/>
        </w:rPr>
        <w:t>字左右的发言稿。</w:t>
      </w:r>
    </w:p>
    <w:p w14:paraId="0366D74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改革创新——商鞅变法  俄国1861年改革  美国罗斯福新政</w:t>
      </w:r>
    </w:p>
    <w:p w14:paraId="07A8E27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道路创新——井风山道路  苏联模式  中国特色社会主义道路</w:t>
      </w:r>
    </w:p>
    <w:p w14:paraId="6A1D04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理论创新——马克思主义  毛泽东思想  邓小平理论</w:t>
      </w:r>
    </w:p>
    <w:p w14:paraId="0D77F99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示例：①处：东汉蔡伦改进造纸术原料易得，制作工艺流程易于推广，纸日益成为人们广泛使用</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书写材料，便利了典籍流传，促进了文化事业的发展宋元时期，火药武器广泛应用于战争，改变了作战方式，揭开了世界军事史上热兵器时代的序幕等。</w:t>
      </w:r>
    </w:p>
    <w:p w14:paraId="75709F9D">
      <w:pPr>
        <w:spacing w:line="360" w:lineRule="auto"/>
        <w:jc w:val="left"/>
        <w:textAlignment w:val="center"/>
        <w:rPr>
          <w:rFonts w:ascii="宋体" w:hAnsi="宋体"/>
          <w:color w:val="000000"/>
        </w:rPr>
      </w:pPr>
      <w:r>
        <w:rPr>
          <w:rFonts w:ascii="宋体" w:hAnsi="宋体"/>
          <w:color w:val="000000"/>
        </w:rPr>
        <w:t>②处：瓦特改良蒸汽机，解决了工业革命的动力问题，推动了工业革命向纵深发展，传统的手工工场逐渐被大工厂替代，现代工厂制度最终确立，人类进人“蒸汽时代”。</w:t>
      </w:r>
      <w:r>
        <w:rPr>
          <w:color w:val="000000"/>
        </w:rPr>
        <w:t xml:space="preserve">    </w:t>
      </w:r>
    </w:p>
    <w:p w14:paraId="7F388DF5">
      <w:pPr>
        <w:spacing w:line="360" w:lineRule="auto"/>
        <w:jc w:val="left"/>
        <w:textAlignment w:val="center"/>
        <w:rPr>
          <w:rFonts w:ascii="宋体" w:hAnsi="宋体"/>
          <w:color w:val="000000"/>
        </w:rPr>
      </w:pPr>
      <w:r>
        <w:rPr>
          <w:color w:val="000000"/>
        </w:rPr>
        <w:t>（2）</w:t>
      </w:r>
      <w:r>
        <w:rPr>
          <w:rFonts w:ascii="宋体" w:hAnsi="宋体"/>
          <w:color w:val="000000"/>
        </w:rPr>
        <w:t>中国：建立社会主义市场经济体制。苏俄：实行新经济政策。</w:t>
      </w:r>
    </w:p>
    <w:p w14:paraId="6F899406">
      <w:pPr>
        <w:spacing w:line="360" w:lineRule="auto"/>
        <w:jc w:val="left"/>
        <w:textAlignment w:val="center"/>
        <w:rPr>
          <w:rFonts w:ascii="宋体" w:hAnsi="宋体"/>
          <w:color w:val="000000"/>
        </w:rPr>
      </w:pPr>
      <w:r>
        <w:rPr>
          <w:rFonts w:ascii="宋体" w:hAnsi="宋体"/>
          <w:color w:val="000000"/>
        </w:rPr>
        <w:t>共同影响：都有利于经济的恢复和发展；都为如何建设社会主义提供了经验；都丰富和发展了马克思主义；都对本国的现有制度进行了调整和完善等。</w:t>
      </w:r>
      <w:r>
        <w:rPr>
          <w:color w:val="000000"/>
        </w:rPr>
        <w:t xml:space="preserve">    </w:t>
      </w:r>
    </w:p>
    <w:p w14:paraId="630563EF">
      <w:pPr>
        <w:spacing w:line="360" w:lineRule="auto"/>
        <w:jc w:val="left"/>
        <w:textAlignment w:val="center"/>
        <w:rPr>
          <w:rFonts w:ascii="宋体" w:hAnsi="宋体"/>
          <w:color w:val="000000"/>
        </w:rPr>
      </w:pPr>
      <w:r>
        <w:rPr>
          <w:color w:val="000000"/>
        </w:rPr>
        <w:t>（3）</w:t>
      </w:r>
      <w:r>
        <w:rPr>
          <w:rFonts w:ascii="宋体" w:hAnsi="宋体"/>
          <w:color w:val="000000"/>
        </w:rPr>
        <w:t>示例：创新·发展</w:t>
      </w:r>
    </w:p>
    <w:p w14:paraId="5333DCBA">
      <w:pPr>
        <w:spacing w:line="360" w:lineRule="auto"/>
        <w:ind w:firstLine="420"/>
        <w:jc w:val="left"/>
        <w:textAlignment w:val="center"/>
        <w:rPr>
          <w:rFonts w:ascii="宋体" w:hAnsi="宋体"/>
          <w:color w:val="000000"/>
        </w:rPr>
      </w:pPr>
      <w:r>
        <w:rPr>
          <w:rFonts w:ascii="宋体" w:hAnsi="宋体"/>
          <w:color w:val="000000"/>
        </w:rPr>
        <w:t>一个国家要屹立于世界民族之林，需要不断地改革创新，在创新中得到发展。</w:t>
      </w:r>
    </w:p>
    <w:p w14:paraId="71369F5D">
      <w:pPr>
        <w:spacing w:line="360" w:lineRule="auto"/>
        <w:ind w:firstLine="420"/>
        <w:jc w:val="left"/>
        <w:textAlignment w:val="center"/>
        <w:rPr>
          <w:rFonts w:ascii="宋体" w:hAnsi="宋体"/>
          <w:color w:val="000000"/>
        </w:rPr>
      </w:pPr>
      <w:r>
        <w:rPr>
          <w:rFonts w:ascii="宋体" w:hAnsi="宋体"/>
          <w:color w:val="000000"/>
        </w:rPr>
        <w:t>如战国时期，秦国的商鞅变法，确立县制，改革户籍制度，严明法度，废除井田制等，确立了新的政治经济秩序，使秦国成为战国后期最强盛的诸侯国，为秦统一全国奠定了基础。</w:t>
      </w:r>
      <w:r>
        <w:rPr>
          <w:rFonts w:eastAsia="Times New Roman" w:cs="Times New Roman"/>
          <w:color w:val="000000"/>
        </w:rPr>
        <w:t>1861</w:t>
      </w:r>
      <w:r>
        <w:rPr>
          <w:rFonts w:ascii="宋体" w:hAnsi="宋体"/>
          <w:color w:val="000000"/>
        </w:rPr>
        <w:t>年俄国农奴制改革，通过颁布法令，废除了农奴制，为俄国资本主义的发展提供了自由劳动力，促使社会的各个方面出现了新的气象，推动俄国走上发展资本主义的道路。</w:t>
      </w:r>
      <w:r>
        <w:rPr>
          <w:rFonts w:eastAsia="Times New Roman" w:cs="Times New Roman"/>
          <w:color w:val="000000"/>
        </w:rPr>
        <w:t>1933</w:t>
      </w:r>
      <w:r>
        <w:rPr>
          <w:rFonts w:ascii="宋体" w:hAnsi="宋体"/>
          <w:color w:val="000000"/>
        </w:rPr>
        <w:t>年，美国罗斯福宣布实施新政，采用国家干预手段，扭转了经济形势，使美国的经济得到复苏，同时对资本主义世界产生深远影响。</w:t>
      </w:r>
    </w:p>
    <w:p w14:paraId="5587F2D7">
      <w:pPr>
        <w:spacing w:line="360" w:lineRule="auto"/>
        <w:jc w:val="left"/>
        <w:textAlignment w:val="center"/>
        <w:rPr>
          <w:rFonts w:ascii="宋体" w:hAnsi="宋体"/>
          <w:color w:val="000000"/>
        </w:rPr>
      </w:pPr>
      <w:r>
        <w:rPr>
          <w:rFonts w:ascii="宋体" w:hAnsi="宋体"/>
          <w:color w:val="000000"/>
        </w:rPr>
        <w:t>纵观人类历史</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发展进程，改革创新是国家发展的重要途径，民族振兴的力量源泉。</w:t>
      </w:r>
    </w:p>
    <w:p w14:paraId="3CF247FB">
      <w:pPr>
        <w:spacing w:line="360" w:lineRule="auto"/>
        <w:textAlignment w:val="center"/>
        <w:rPr>
          <w:color w:val="000000"/>
        </w:rPr>
      </w:pPr>
      <w:r>
        <w:rPr>
          <w:color w:val="2E75B6"/>
        </w:rPr>
        <w:t>【解析】</w:t>
      </w:r>
    </w:p>
    <w:p w14:paraId="25772F73">
      <w:pPr>
        <w:spacing w:line="360" w:lineRule="auto"/>
        <w:jc w:val="left"/>
        <w:textAlignment w:val="center"/>
        <w:rPr>
          <w:color w:val="000000"/>
        </w:rPr>
      </w:pPr>
      <w:r>
        <w:rPr>
          <w:color w:val="000000"/>
        </w:rPr>
        <w:t>【详解】（1）结合所学知识，选取①处，东汉蔡伦改进造纸术原料易得，制作工艺流程易于推广，纸日益成为人们广泛使用的书写材料，便利了典籍流传，促进了文化事业的发展。宋元时期，火药武器广泛应用于战争，改变了作战方式，揭开了世界军事史上热兵器时代的序幕等。选取②处：在工业革命期间，瓦特改良蒸汽机，解决了工业革命的动力问题，推动了工业革命向纵深发展，传统的手工工场逐渐被大工厂替代，现代工厂制度最终确立，人类进人“蒸汽时代”。</w:t>
      </w:r>
    </w:p>
    <w:p w14:paraId="131C0291">
      <w:pPr>
        <w:spacing w:line="360" w:lineRule="auto"/>
        <w:jc w:val="left"/>
        <w:textAlignment w:val="center"/>
        <w:rPr>
          <w:color w:val="000000"/>
        </w:rPr>
      </w:pPr>
      <w:r>
        <w:rPr>
          <w:color w:val="000000"/>
        </w:rPr>
        <w:t>（2）根据题干结合所学知识，中国建立社会主义市场经济体制，苏俄实行新经济政策。社会主义市场经济体制和苏俄新经济政策都有利于经济的恢复和发展，都为如何建设社会主义提供了经验，都丰富和发展了马克思主义，都对本国的现有制度进行了调整和完善等。</w:t>
      </w:r>
    </w:p>
    <w:p w14:paraId="5DCE164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根据题干结合所学知识，以“创新·发展”为题。发言：一个国家要屹立于世界民族之林，需要不断地改革创新，在创新中得到发展。如战国时期，秦国的商鞅变法，确立县制，改革户籍制度，严明法度，废除井田制等，确立了新的政治经济秩序，使秦国成为战国后期最强盛的诸侯国，为秦统一全国奠定了基础。1861年俄国农奴制改革，通过颁布法令，废除了农奴制，为俄国资本主义的发展提供了自由劳动力，促使社会的各个方面出现了新的气象，推动俄国走上发展资本主义的道路。1933年，美国罗斯福宣布实施新政，采用国家干预手段，扭转了经济形势，使美国的经济得到复苏，同时对资本主义世界产生深远影响。纵观人类历史的发展进程，改革创新是国家发展的重要途径，民族振兴的力量源泉。</w:t>
      </w:r>
    </w:p>
    <w:p w14:paraId="39BE56C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F1A0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20B3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5EBB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69F2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2EBA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09F1"/>
    <w:rsid w:val="00CA4A07"/>
    <w:rsid w:val="00CD23F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3F4BAB"/>
    <w:rsid w:val="16CE62B4"/>
    <w:rsid w:val="282425BF"/>
    <w:rsid w:val="38274566"/>
    <w:rsid w:val="53114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4F699-CACC-453F-9549-15703A67751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10635</Words>
  <Characters>10983</Characters>
  <Lines>81</Lines>
  <Paragraphs>22</Paragraphs>
  <TotalTime>0</TotalTime>
  <ScaleCrop>false</ScaleCrop>
  <LinksUpToDate>false</LinksUpToDate>
  <CharactersWithSpaces>11246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2022-06-24T12:27:00Z</dcterms:created>
  <dc:creator>学科网试题生产平台</dc:creator>
  <dc:description>3007506665185280</dc:description>
  <cp:lastModifiedBy>上帝掷骰子吗</cp:lastModifiedBy>
  <dcterms:modified xsi:type="dcterms:W3CDTF">2024-07-20T15:59:56Z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A0A46B380CCC43ACB58B0F1EC56EEF39</vt:lpwstr>
  </property>
</Properties>
</file>