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5F80D">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12153900</wp:posOffset>
            </wp:positionV>
            <wp:extent cx="317500" cy="4191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17500" cy="419100"/>
                    </a:xfrm>
                    <a:prstGeom prst="rect">
                      <a:avLst/>
                    </a:prstGeom>
                  </pic:spPr>
                </pic:pic>
              </a:graphicData>
            </a:graphic>
          </wp:anchor>
        </w:drawing>
      </w:r>
      <w:r>
        <w:rPr>
          <w:rFonts w:ascii="宋体" w:hAnsi="宋体"/>
          <w:b/>
          <w:sz w:val="32"/>
        </w:rPr>
        <w:t>历史</w:t>
      </w:r>
    </w:p>
    <w:p w14:paraId="7CF958C6">
      <w:pPr>
        <w:spacing w:line="360" w:lineRule="auto"/>
        <w:jc w:val="left"/>
        <w:textAlignment w:val="center"/>
        <w:rPr>
          <w:rFonts w:ascii="宋体" w:hAnsi="宋体"/>
          <w:b/>
          <w:sz w:val="24"/>
        </w:rPr>
      </w:pPr>
      <w:r>
        <w:rPr>
          <w:rFonts w:ascii="宋体" w:hAnsi="宋体"/>
          <w:b/>
          <w:sz w:val="24"/>
        </w:rPr>
        <w:t>一、单项选择题（本大题共15小题，每小题2分，共30分。请按答题卷中的要求作答）</w:t>
      </w:r>
    </w:p>
    <w:p w14:paraId="7EF99172">
      <w:pPr>
        <w:spacing w:line="360" w:lineRule="auto"/>
        <w:jc w:val="left"/>
        <w:textAlignment w:val="center"/>
        <w:rPr>
          <w:rFonts w:ascii="宋体" w:hAnsi="宋体"/>
        </w:rPr>
      </w:pPr>
      <w:r>
        <w:t xml:space="preserve">1. </w:t>
      </w:r>
      <w:r>
        <w:rPr>
          <w:rFonts w:ascii="宋体" w:hAnsi="宋体"/>
        </w:rPr>
        <w:t>考古学家</w:t>
      </w:r>
      <w:r>
        <w:rPr>
          <w:rFonts w:ascii="宋体" w:hAnsi="宋体"/>
          <w:position w:val="-1"/>
        </w:rPr>
        <w:drawing>
          <wp:inline distT="0" distB="0" distL="114300" distR="114300">
            <wp:extent cx="139700" cy="190500"/>
            <wp:effectExtent l="0" t="0" r="1270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9700" cy="190500"/>
                    </a:xfrm>
                    <a:prstGeom prst="rect">
                      <a:avLst/>
                    </a:prstGeom>
                  </pic:spPr>
                </pic:pic>
              </a:graphicData>
            </a:graphic>
          </wp:inline>
        </w:drawing>
      </w:r>
      <w:r>
        <w:rPr>
          <w:rFonts w:ascii="宋体" w:hAnsi="宋体"/>
        </w:rPr>
        <w:t>北京人遗址发现了近10万件石器，包括刮削器、尖状器、石锤等。这些石器从早期到晚期有明显变化，打制技术逐步提高。这表明北京人</w:t>
      </w:r>
    </w:p>
    <w:p w14:paraId="7D0E2C2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会制作工具</w:t>
      </w:r>
      <w:r>
        <w:rPr>
          <w:rFonts w:hint="eastAsia"/>
        </w:rPr>
        <w:tab/>
      </w:r>
      <w:r>
        <w:rPr>
          <w:rFonts w:hint="eastAsia"/>
        </w:rPr>
        <w:t xml:space="preserve">B. </w:t>
      </w:r>
      <w:r>
        <w:rPr>
          <w:rFonts w:ascii="宋体" w:hAnsi="宋体"/>
        </w:rPr>
        <w:t>有爱美意识</w:t>
      </w:r>
      <w:r>
        <w:rPr>
          <w:rFonts w:hint="eastAsia"/>
        </w:rPr>
        <w:tab/>
      </w:r>
      <w:r>
        <w:rPr>
          <w:rFonts w:hint="eastAsia"/>
        </w:rPr>
        <w:t xml:space="preserve">C. </w:t>
      </w:r>
      <w:r>
        <w:rPr>
          <w:rFonts w:ascii="宋体" w:hAnsi="宋体"/>
        </w:rPr>
        <w:t>懂得人工取火</w:t>
      </w:r>
      <w:r>
        <w:rPr>
          <w:rFonts w:hint="eastAsia"/>
        </w:rPr>
        <w:tab/>
      </w:r>
      <w:r>
        <w:rPr>
          <w:rFonts w:hint="eastAsia"/>
        </w:rPr>
        <w:t xml:space="preserve">D. </w:t>
      </w:r>
      <w:r>
        <w:rPr>
          <w:rFonts w:ascii="宋体" w:hAnsi="宋体"/>
        </w:rPr>
        <w:t>掌握磨光技术</w:t>
      </w:r>
    </w:p>
    <w:p w14:paraId="179785F8">
      <w:pPr>
        <w:spacing w:line="360" w:lineRule="auto"/>
        <w:jc w:val="left"/>
        <w:textAlignment w:val="center"/>
        <w:rPr>
          <w:rFonts w:ascii="宋体" w:hAnsi="宋体"/>
          <w:color w:val="000000"/>
        </w:rPr>
      </w:pPr>
      <w:r>
        <w:rPr>
          <w:color w:val="000000"/>
        </w:rPr>
        <w:t xml:space="preserve">2. </w:t>
      </w:r>
      <w:r>
        <w:rPr>
          <w:rFonts w:ascii="宋体" w:hAnsi="宋体"/>
          <w:color w:val="000000"/>
        </w:rPr>
        <w:t>下面三幅图画摹绘自敦煌莫高窟壁画。这些原是北方少数民族的坐具，在魏晋南北朝时期引入内地。这反映了</w:t>
      </w:r>
    </w:p>
    <w:p w14:paraId="66D79FDB">
      <w:pPr>
        <w:spacing w:line="360" w:lineRule="auto"/>
        <w:jc w:val="left"/>
        <w:textAlignment w:val="center"/>
        <w:rPr>
          <w:color w:val="000000"/>
        </w:rPr>
      </w:pPr>
      <w:r>
        <w:rPr>
          <w:rFonts w:ascii="宋体" w:hAnsi="宋体"/>
          <w:color w:val="000000"/>
        </w:rPr>
        <w:drawing>
          <wp:inline distT="0" distB="0" distL="114300" distR="114300">
            <wp:extent cx="264795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47950" cy="1181100"/>
                    </a:xfrm>
                    <a:prstGeom prst="rect">
                      <a:avLst/>
                    </a:prstGeom>
                  </pic:spPr>
                </pic:pic>
              </a:graphicData>
            </a:graphic>
          </wp:inline>
        </w:drawing>
      </w:r>
    </w:p>
    <w:p w14:paraId="6BD268FE">
      <w:pPr>
        <w:tabs>
          <w:tab w:val="left" w:pos="4873"/>
        </w:tabs>
        <w:spacing w:line="360" w:lineRule="auto"/>
        <w:jc w:val="left"/>
        <w:textAlignment w:val="center"/>
        <w:rPr>
          <w:rFonts w:ascii="宋体" w:hAnsi="宋体"/>
          <w:color w:val="000000"/>
        </w:rPr>
      </w:pPr>
      <w:r>
        <w:rPr>
          <w:rFonts w:ascii="宋体" w:hAnsi="宋体"/>
          <w:color w:val="000000"/>
        </w:rPr>
        <w:t>A. 内迁各族生活习惯一致</w:t>
      </w:r>
      <w:r>
        <w:rPr>
          <w:rFonts w:ascii="宋体" w:hAnsi="宋体"/>
          <w:color w:val="000000"/>
        </w:rPr>
        <w:tab/>
      </w:r>
      <w:r>
        <w:rPr>
          <w:rFonts w:ascii="宋体" w:hAnsi="宋体"/>
          <w:color w:val="000000"/>
        </w:rPr>
        <w:t>B. 祖国边疆地区得到开发</w:t>
      </w:r>
    </w:p>
    <w:p w14:paraId="4EE308FF">
      <w:pPr>
        <w:tabs>
          <w:tab w:val="left" w:pos="4873"/>
        </w:tabs>
        <w:spacing w:line="360" w:lineRule="auto"/>
        <w:jc w:val="left"/>
        <w:textAlignment w:val="center"/>
        <w:rPr>
          <w:rFonts w:ascii="宋体" w:hAnsi="宋体"/>
          <w:color w:val="000000"/>
        </w:rPr>
      </w:pPr>
      <w:r>
        <w:rPr>
          <w:rFonts w:ascii="宋体" w:hAnsi="宋体"/>
          <w:color w:val="000000"/>
        </w:rPr>
        <w:t>C. 民族间的交往交流交融</w:t>
      </w:r>
      <w:r>
        <w:rPr>
          <w:rFonts w:ascii="宋体" w:hAnsi="宋体"/>
          <w:color w:val="000000"/>
        </w:rPr>
        <w:tab/>
      </w:r>
      <w:r>
        <w:rPr>
          <w:rFonts w:ascii="宋体" w:hAnsi="宋体"/>
          <w:color w:val="000000"/>
        </w:rPr>
        <w:t>D. 经济重心南移最终完成</w:t>
      </w:r>
    </w:p>
    <w:p w14:paraId="4416A2D0">
      <w:pPr>
        <w:spacing w:line="360" w:lineRule="auto"/>
        <w:jc w:val="left"/>
        <w:textAlignment w:val="center"/>
        <w:rPr>
          <w:rFonts w:ascii="宋体" w:hAnsi="宋体"/>
          <w:color w:val="000000"/>
        </w:rPr>
      </w:pPr>
      <w:r>
        <w:rPr>
          <w:color w:val="000000"/>
        </w:rPr>
        <w:t xml:space="preserve">3. </w:t>
      </w:r>
      <w:r>
        <w:rPr>
          <w:rFonts w:ascii="宋体" w:hAnsi="宋体"/>
          <w:color w:val="000000"/>
        </w:rPr>
        <w:t>唐朝前期，先后出现了被誉为“贞观之治"和"开元盛世的升平时期。这一时期</w:t>
      </w:r>
    </w:p>
    <w:p w14:paraId="7005DA8D">
      <w:pPr>
        <w:tabs>
          <w:tab w:val="left" w:pos="4873"/>
        </w:tabs>
        <w:spacing w:line="360" w:lineRule="auto"/>
        <w:jc w:val="left"/>
        <w:textAlignment w:val="center"/>
        <w:rPr>
          <w:rFonts w:ascii="宋体" w:hAnsi="宋体"/>
          <w:color w:val="000000"/>
        </w:rPr>
      </w:pPr>
      <w:r>
        <w:rPr>
          <w:rFonts w:ascii="宋体" w:hAnsi="宋体"/>
          <w:color w:val="000000"/>
        </w:rPr>
        <w:t>A. 开通了大运河</w:t>
      </w:r>
      <w:r>
        <w:rPr>
          <w:rFonts w:ascii="宋体" w:hAnsi="宋体"/>
          <w:color w:val="000000"/>
        </w:rPr>
        <w:tab/>
      </w:r>
      <w:r>
        <w:rPr>
          <w:rFonts w:ascii="宋体" w:hAnsi="宋体"/>
          <w:color w:val="000000"/>
        </w:rPr>
        <w:t>B. 完善了三省六部制</w:t>
      </w:r>
    </w:p>
    <w:p w14:paraId="0AC73997">
      <w:pPr>
        <w:tabs>
          <w:tab w:val="left" w:pos="4873"/>
        </w:tabs>
        <w:spacing w:line="360" w:lineRule="auto"/>
        <w:jc w:val="left"/>
        <w:textAlignment w:val="center"/>
        <w:rPr>
          <w:rFonts w:ascii="宋体" w:hAnsi="宋体"/>
          <w:color w:val="000000"/>
        </w:rPr>
      </w:pPr>
      <w:r>
        <w:rPr>
          <w:rFonts w:ascii="宋体" w:hAnsi="宋体"/>
          <w:color w:val="000000"/>
        </w:rPr>
        <w:t>C. 开创了科举制</w:t>
      </w:r>
      <w:r>
        <w:rPr>
          <w:rFonts w:ascii="宋体" w:hAnsi="宋体"/>
          <w:color w:val="000000"/>
        </w:rPr>
        <w:tab/>
      </w:r>
      <w:r>
        <w:rPr>
          <w:rFonts w:ascii="宋体" w:hAnsi="宋体"/>
          <w:color w:val="000000"/>
        </w:rPr>
        <w:t>D. 发明了活字印刷术</w:t>
      </w:r>
    </w:p>
    <w:p w14:paraId="74E3320D">
      <w:pPr>
        <w:spacing w:line="360" w:lineRule="auto"/>
        <w:jc w:val="left"/>
        <w:textAlignment w:val="center"/>
        <w:rPr>
          <w:rFonts w:ascii="宋体" w:hAnsi="宋体"/>
          <w:color w:val="000000"/>
        </w:rPr>
      </w:pPr>
      <w:r>
        <w:rPr>
          <w:color w:val="000000"/>
        </w:rPr>
        <w:t xml:space="preserve">4. </w:t>
      </w:r>
      <w:r>
        <w:rPr>
          <w:rFonts w:ascii="宋体" w:hAnsi="宋体"/>
          <w:color w:val="000000"/>
        </w:rPr>
        <w:t>黄仁宇在《中国大历史》中指出，货币之流通较前普及，火焰器之使用，航海用之指南针，船只使用不漏水舱壁等都出现于某一朝代。该朝代是</w:t>
      </w:r>
    </w:p>
    <w:p w14:paraId="3473E98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秦朝</w:t>
      </w:r>
      <w:r>
        <w:rPr>
          <w:rFonts w:ascii="宋体" w:hAnsi="宋体"/>
          <w:color w:val="000000"/>
        </w:rPr>
        <w:tab/>
      </w:r>
      <w:r>
        <w:rPr>
          <w:rFonts w:ascii="宋体" w:hAnsi="宋体"/>
          <w:color w:val="000000"/>
        </w:rPr>
        <w:t>B. 汉朝</w:t>
      </w:r>
      <w:r>
        <w:rPr>
          <w:rFonts w:ascii="宋体" w:hAnsi="宋体"/>
          <w:color w:val="000000"/>
        </w:rPr>
        <w:tab/>
      </w:r>
      <w:r>
        <w:rPr>
          <w:rFonts w:ascii="宋体" w:hAnsi="宋体"/>
          <w:color w:val="000000"/>
        </w:rPr>
        <w:t>C. 隋朝</w:t>
      </w:r>
      <w:r>
        <w:rPr>
          <w:rFonts w:ascii="宋体" w:hAnsi="宋体"/>
          <w:color w:val="000000"/>
        </w:rPr>
        <w:tab/>
      </w:r>
      <w:r>
        <w:rPr>
          <w:rFonts w:ascii="宋体" w:hAnsi="宋体"/>
          <w:color w:val="000000"/>
        </w:rPr>
        <w:t>D. 宋朝</w:t>
      </w:r>
    </w:p>
    <w:p w14:paraId="75DB59F5">
      <w:pPr>
        <w:spacing w:line="360" w:lineRule="auto"/>
        <w:jc w:val="left"/>
        <w:textAlignment w:val="center"/>
        <w:rPr>
          <w:rFonts w:ascii="宋体" w:hAnsi="宋体"/>
          <w:color w:val="000000"/>
        </w:rPr>
      </w:pPr>
      <w:r>
        <w:rPr>
          <w:color w:val="000000"/>
        </w:rPr>
        <w:t xml:space="preserve">5. </w:t>
      </w:r>
      <w:r>
        <w:rPr>
          <w:rFonts w:ascii="宋体" w:hAnsi="宋体"/>
          <w:color w:val="000000"/>
        </w:rPr>
        <w:t>这支队伍满载着中国的优质丝绸、精美瓷器、上等茶叶和漆器等各类物品，访问过今天的越南马来西亚斯里兰卡和坦桑尼亚等国，促进了中国与亚非国家的友好交往。材料描述的可能是</w:t>
      </w:r>
    </w:p>
    <w:p w14:paraId="3C3666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鉴真东渡</w:t>
      </w:r>
      <w:r>
        <w:rPr>
          <w:rFonts w:ascii="宋体" w:hAnsi="宋体"/>
          <w:color w:val="000000"/>
        </w:rPr>
        <w:tab/>
      </w:r>
      <w:r>
        <w:rPr>
          <w:rFonts w:ascii="宋体" w:hAnsi="宋体"/>
          <w:color w:val="000000"/>
        </w:rPr>
        <w:t>B. 玄奘西行</w:t>
      </w:r>
      <w:r>
        <w:rPr>
          <w:rFonts w:ascii="宋体" w:hAnsi="宋体"/>
          <w:color w:val="000000"/>
        </w:rPr>
        <w:tab/>
      </w:r>
      <w:r>
        <w:rPr>
          <w:rFonts w:ascii="宋体" w:hAnsi="宋体"/>
          <w:color w:val="000000"/>
        </w:rPr>
        <w:t>C. 郑和下西洋</w:t>
      </w:r>
      <w:r>
        <w:rPr>
          <w:rFonts w:ascii="宋体" w:hAnsi="宋体"/>
          <w:color w:val="000000"/>
        </w:rPr>
        <w:tab/>
      </w:r>
      <w:r>
        <w:rPr>
          <w:rFonts w:ascii="宋体" w:hAnsi="宋体"/>
          <w:color w:val="000000"/>
        </w:rPr>
        <w:t>D. 甘英出使大秦</w:t>
      </w:r>
    </w:p>
    <w:p w14:paraId="6E18FE6E">
      <w:pPr>
        <w:spacing w:line="360" w:lineRule="auto"/>
        <w:jc w:val="left"/>
        <w:textAlignment w:val="center"/>
        <w:rPr>
          <w:rFonts w:ascii="宋体" w:hAnsi="宋体"/>
          <w:color w:val="000000"/>
        </w:rPr>
      </w:pPr>
      <w:r>
        <w:rPr>
          <w:color w:val="000000"/>
        </w:rPr>
        <w:t xml:space="preserve">6. </w:t>
      </w:r>
      <w:r>
        <w:rPr>
          <w:rFonts w:ascii="宋体" w:hAnsi="宋体"/>
          <w:color w:val="000000"/>
        </w:rPr>
        <w:t>如下图所示，近代以来中华民族遭受了前所未有的苦难。这警醒我们青少年要</w:t>
      </w:r>
    </w:p>
    <w:p w14:paraId="4E7C3E2A">
      <w:pPr>
        <w:spacing w:line="360" w:lineRule="auto"/>
        <w:jc w:val="left"/>
        <w:textAlignment w:val="center"/>
        <w:rPr>
          <w:color w:val="000000"/>
        </w:rPr>
      </w:pPr>
      <w:r>
        <w:rPr>
          <w:rFonts w:ascii="宋体" w:hAnsi="宋体"/>
          <w:color w:val="000000"/>
        </w:rPr>
        <w:drawing>
          <wp:inline distT="0" distB="0" distL="114300" distR="114300">
            <wp:extent cx="5238750" cy="909320"/>
            <wp:effectExtent l="0" t="0" r="0" b="508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909566"/>
                    </a:xfrm>
                    <a:prstGeom prst="rect">
                      <a:avLst/>
                    </a:prstGeom>
                  </pic:spPr>
                </pic:pic>
              </a:graphicData>
            </a:graphic>
          </wp:inline>
        </w:drawing>
      </w:r>
      <w:r>
        <w:rPr>
          <w:rFonts w:ascii="宋体" w:hAnsi="宋体"/>
          <w:color w:val="000000"/>
        </w:rPr>
        <w:br w:type="textWrapping"/>
      </w:r>
    </w:p>
    <w:p w14:paraId="1BD1AE7D">
      <w:pPr>
        <w:tabs>
          <w:tab w:val="left" w:pos="4873"/>
        </w:tabs>
        <w:spacing w:line="360" w:lineRule="auto"/>
        <w:jc w:val="left"/>
        <w:textAlignment w:val="center"/>
        <w:rPr>
          <w:rFonts w:ascii="宋体" w:hAnsi="宋体"/>
          <w:color w:val="000000"/>
        </w:rPr>
      </w:pPr>
      <w:r>
        <w:rPr>
          <w:rFonts w:ascii="宋体" w:hAnsi="宋体"/>
          <w:color w:val="000000"/>
        </w:rPr>
        <w:t>A. 认同中华优秀传统文化</w:t>
      </w:r>
      <w:r>
        <w:rPr>
          <w:rFonts w:ascii="宋体" w:hAnsi="宋体"/>
          <w:color w:val="000000"/>
        </w:rPr>
        <w:tab/>
      </w:r>
      <w:r>
        <w:rPr>
          <w:rFonts w:ascii="宋体" w:hAnsi="宋体"/>
          <w:color w:val="000000"/>
        </w:rPr>
        <w:t>B. 为实现中华民族伟大复兴而奋斗</w:t>
      </w:r>
    </w:p>
    <w:p w14:paraId="0DE53415">
      <w:pPr>
        <w:tabs>
          <w:tab w:val="left" w:pos="4873"/>
        </w:tabs>
        <w:spacing w:line="360" w:lineRule="auto"/>
        <w:jc w:val="left"/>
        <w:textAlignment w:val="center"/>
        <w:rPr>
          <w:rFonts w:ascii="宋体" w:hAnsi="宋体"/>
          <w:color w:val="000000"/>
        </w:rPr>
      </w:pPr>
      <w:r>
        <w:rPr>
          <w:rFonts w:ascii="宋体" w:hAnsi="宋体"/>
          <w:color w:val="000000"/>
        </w:rPr>
        <w:t>C. 具有民族自信心自豪感</w:t>
      </w:r>
      <w:r>
        <w:rPr>
          <w:rFonts w:ascii="宋体" w:hAnsi="宋体"/>
          <w:color w:val="000000"/>
        </w:rPr>
        <w:tab/>
      </w:r>
      <w:r>
        <w:rPr>
          <w:rFonts w:ascii="宋体" w:hAnsi="宋体"/>
          <w:color w:val="000000"/>
        </w:rPr>
        <w:t>D. 把握中华民族多元一体发展趋势</w:t>
      </w:r>
    </w:p>
    <w:p w14:paraId="62CBE203">
      <w:pPr>
        <w:spacing w:line="360" w:lineRule="auto"/>
        <w:jc w:val="left"/>
        <w:textAlignment w:val="center"/>
        <w:rPr>
          <w:rFonts w:ascii="宋体" w:hAnsi="宋体"/>
          <w:color w:val="000000"/>
        </w:rPr>
      </w:pPr>
      <w:r>
        <w:rPr>
          <w:color w:val="000000"/>
        </w:rPr>
        <w:t xml:space="preserve">7. </w:t>
      </w:r>
      <w:r>
        <w:rPr>
          <w:rFonts w:ascii="宋体" w:hAnsi="宋体"/>
          <w:color w:val="000000"/>
        </w:rPr>
        <w:t>七七事变后，中国共产党实行正确的抗日民族统一战线政策，坚持全面抗战路线，提出和实施持久战的战略总方针和一整套人民战争的战略战术，开辟广大敌后战场和抗日根据地，领导八路军、新四军、东北抗日联军和其他人民抗日武装英勇作战。这充分说明</w:t>
      </w:r>
    </w:p>
    <w:p w14:paraId="7576ACE1">
      <w:pPr>
        <w:spacing w:line="360" w:lineRule="auto"/>
        <w:jc w:val="left"/>
        <w:textAlignment w:val="center"/>
        <w:rPr>
          <w:rFonts w:ascii="宋体" w:hAnsi="宋体"/>
          <w:color w:val="000000"/>
        </w:rPr>
      </w:pPr>
      <w:r>
        <w:rPr>
          <w:rFonts w:ascii="宋体" w:hAnsi="宋体"/>
          <w:color w:val="000000"/>
        </w:rPr>
        <w:t>A. 抗日战争促进了中华民族的觉醒</w:t>
      </w:r>
    </w:p>
    <w:p w14:paraId="5F6D7396">
      <w:pPr>
        <w:spacing w:line="360" w:lineRule="auto"/>
        <w:jc w:val="left"/>
        <w:textAlignment w:val="center"/>
        <w:rPr>
          <w:rFonts w:ascii="宋体" w:hAnsi="宋体"/>
          <w:color w:val="000000"/>
        </w:rPr>
      </w:pPr>
      <w:r>
        <w:rPr>
          <w:rFonts w:ascii="宋体" w:hAnsi="宋体"/>
          <w:color w:val="000000"/>
        </w:rPr>
        <w:t>B. 世界各国人民团结合作才能赢得和平</w:t>
      </w:r>
    </w:p>
    <w:p w14:paraId="66B78231">
      <w:pPr>
        <w:spacing w:line="360" w:lineRule="auto"/>
        <w:jc w:val="left"/>
        <w:textAlignment w:val="center"/>
        <w:rPr>
          <w:rFonts w:ascii="宋体" w:hAnsi="宋体"/>
          <w:color w:val="000000"/>
        </w:rPr>
      </w:pPr>
      <w:r>
        <w:rPr>
          <w:rFonts w:ascii="宋体" w:hAnsi="宋体"/>
          <w:color w:val="000000"/>
        </w:rPr>
        <w:t>C. 中国是世界反法西斯战争的东方主战场</w:t>
      </w:r>
    </w:p>
    <w:p w14:paraId="3164101B">
      <w:pPr>
        <w:spacing w:line="360" w:lineRule="auto"/>
        <w:jc w:val="left"/>
        <w:textAlignment w:val="center"/>
        <w:rPr>
          <w:rFonts w:ascii="宋体" w:hAnsi="宋体"/>
          <w:color w:val="000000"/>
        </w:rPr>
      </w:pPr>
      <w:r>
        <w:rPr>
          <w:rFonts w:ascii="宋体" w:hAnsi="宋体"/>
          <w:color w:val="000000"/>
        </w:rPr>
        <w:t>D. 中国共产党</w:t>
      </w:r>
      <w:r>
        <w:rPr>
          <w:rFonts w:ascii="宋体" w:hAnsi="宋体"/>
          <w:color w:val="000000"/>
          <w:position w:val="-1"/>
        </w:rPr>
        <w:drawing>
          <wp:inline distT="0" distB="0" distL="114300" distR="114300">
            <wp:extent cx="139700" cy="190500"/>
            <wp:effectExtent l="0" t="0" r="1270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9700" cy="190500"/>
                    </a:xfrm>
                    <a:prstGeom prst="rect">
                      <a:avLst/>
                    </a:prstGeom>
                  </pic:spPr>
                </pic:pic>
              </a:graphicData>
            </a:graphic>
          </wp:inline>
        </w:drawing>
      </w:r>
      <w:r>
        <w:rPr>
          <w:rFonts w:ascii="宋体" w:hAnsi="宋体"/>
          <w:color w:val="000000"/>
        </w:rPr>
        <w:t>全民族抗战中发挥了中流砥柱作用</w:t>
      </w:r>
    </w:p>
    <w:p w14:paraId="03DD3D08">
      <w:pPr>
        <w:spacing w:line="360" w:lineRule="auto"/>
        <w:jc w:val="left"/>
        <w:textAlignment w:val="center"/>
        <w:rPr>
          <w:rFonts w:ascii="宋体" w:hAnsi="宋体"/>
          <w:color w:val="000000"/>
        </w:rPr>
      </w:pPr>
      <w:r>
        <w:rPr>
          <w:color w:val="000000"/>
        </w:rPr>
        <w:t xml:space="preserve">8. </w:t>
      </w:r>
      <w:r>
        <w:rPr>
          <w:rFonts w:ascii="宋体" w:hAnsi="宋体"/>
          <w:color w:val="000000"/>
        </w:rPr>
        <w:t>八年级历史学习小组计划在假期开展-次红色主题研学活动，实地了解1949年4月23日国民党在大陆统治结束的史实。他们应该选择去</w:t>
      </w:r>
    </w:p>
    <w:p w14:paraId="48BAD44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北京</w:t>
      </w:r>
      <w:r>
        <w:rPr>
          <w:rFonts w:ascii="宋体" w:hAnsi="宋体"/>
          <w:color w:val="000000"/>
        </w:rPr>
        <w:tab/>
      </w:r>
      <w:r>
        <w:rPr>
          <w:rFonts w:ascii="宋体" w:hAnsi="宋体"/>
          <w:color w:val="000000"/>
        </w:rPr>
        <w:t>B. 南京</w:t>
      </w:r>
      <w:r>
        <w:rPr>
          <w:rFonts w:ascii="宋体" w:hAnsi="宋体"/>
          <w:color w:val="000000"/>
        </w:rPr>
        <w:tab/>
      </w:r>
      <w:r>
        <w:rPr>
          <w:rFonts w:ascii="宋体" w:hAnsi="宋体"/>
          <w:color w:val="000000"/>
        </w:rPr>
        <w:t>C. 锦州</w:t>
      </w:r>
      <w:r>
        <w:rPr>
          <w:rFonts w:ascii="宋体" w:hAnsi="宋体"/>
          <w:color w:val="000000"/>
        </w:rPr>
        <w:tab/>
      </w:r>
      <w:r>
        <w:rPr>
          <w:rFonts w:ascii="宋体" w:hAnsi="宋体"/>
          <w:color w:val="000000"/>
        </w:rPr>
        <w:t>D. 徐州</w:t>
      </w:r>
    </w:p>
    <w:p w14:paraId="2D353A74">
      <w:pPr>
        <w:spacing w:line="360" w:lineRule="auto"/>
        <w:jc w:val="left"/>
        <w:textAlignment w:val="center"/>
        <w:rPr>
          <w:rFonts w:ascii="宋体" w:hAnsi="宋体"/>
          <w:color w:val="000000"/>
        </w:rPr>
      </w:pPr>
      <w:r>
        <w:rPr>
          <w:color w:val="000000"/>
        </w:rPr>
        <w:t xml:space="preserve">9. </w:t>
      </w:r>
      <w:r>
        <w:rPr>
          <w:rFonts w:ascii="宋体" w:hAnsi="宋体"/>
          <w:color w:val="000000"/>
        </w:rPr>
        <w:t>他认定了写实主义的艺术目标，一往无前为之呐喊、传播和奋斗；他创作了《田横五百士》《愚公移山》等一大批艺术精品，表现出艺术家的社会责任感和爱国主义精神。他是</w:t>
      </w:r>
    </w:p>
    <w:p w14:paraId="6C8E5FE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徐悲鸿</w:t>
      </w:r>
      <w:r>
        <w:rPr>
          <w:rFonts w:ascii="宋体" w:hAnsi="宋体"/>
          <w:color w:val="000000"/>
        </w:rPr>
        <w:tab/>
      </w:r>
      <w:r>
        <w:rPr>
          <w:rFonts w:ascii="宋体" w:hAnsi="宋体"/>
          <w:color w:val="000000"/>
        </w:rPr>
        <w:t>B. 齐白石</w:t>
      </w:r>
      <w:r>
        <w:rPr>
          <w:rFonts w:ascii="宋体" w:hAnsi="宋体"/>
          <w:color w:val="000000"/>
        </w:rPr>
        <w:tab/>
      </w:r>
      <w:r>
        <w:rPr>
          <w:rFonts w:ascii="宋体" w:hAnsi="宋体"/>
          <w:color w:val="000000"/>
        </w:rPr>
        <w:t>C. 冼星海</w:t>
      </w:r>
      <w:r>
        <w:rPr>
          <w:rFonts w:ascii="宋体" w:hAnsi="宋体"/>
          <w:color w:val="000000"/>
        </w:rPr>
        <w:tab/>
      </w:r>
      <w:r>
        <w:rPr>
          <w:rFonts w:ascii="宋体" w:hAnsi="宋体"/>
          <w:color w:val="000000"/>
        </w:rPr>
        <w:t>D. 聂耳</w:t>
      </w:r>
    </w:p>
    <w:p w14:paraId="5867F451">
      <w:pPr>
        <w:spacing w:line="360" w:lineRule="auto"/>
        <w:jc w:val="left"/>
        <w:textAlignment w:val="center"/>
        <w:rPr>
          <w:rFonts w:ascii="宋体" w:hAnsi="宋体"/>
          <w:color w:val="000000"/>
        </w:rPr>
      </w:pPr>
      <w:r>
        <w:rPr>
          <w:color w:val="000000"/>
        </w:rPr>
        <w:t xml:space="preserve">10. </w:t>
      </w:r>
      <w:r>
        <w:rPr>
          <w:rFonts w:ascii="宋体" w:hAnsi="宋体"/>
          <w:color w:val="000000"/>
        </w:rPr>
        <w:t>毛泽东说土地改革“是中国人民民主革命继军事斗争以后的第二场决战”。这是因为它</w:t>
      </w:r>
    </w:p>
    <w:p w14:paraId="7DA0367A">
      <w:pPr>
        <w:tabs>
          <w:tab w:val="left" w:pos="4873"/>
        </w:tabs>
        <w:spacing w:line="360" w:lineRule="auto"/>
        <w:jc w:val="left"/>
        <w:textAlignment w:val="center"/>
        <w:rPr>
          <w:rFonts w:ascii="宋体" w:hAnsi="宋体"/>
          <w:color w:val="000000"/>
        </w:rPr>
      </w:pPr>
      <w:r>
        <w:rPr>
          <w:rFonts w:ascii="宋体" w:hAnsi="宋体"/>
          <w:color w:val="000000"/>
        </w:rPr>
        <w:t>A. 开辟了中国历史的新纪元</w:t>
      </w:r>
      <w:r>
        <w:rPr>
          <w:rFonts w:ascii="宋体" w:hAnsi="宋体"/>
          <w:color w:val="000000"/>
        </w:rPr>
        <w:tab/>
      </w:r>
      <w:r>
        <w:rPr>
          <w:rFonts w:ascii="宋体" w:hAnsi="宋体"/>
          <w:color w:val="000000"/>
        </w:rPr>
        <w:t>B. 确立了我国的根本政治制度</w:t>
      </w:r>
    </w:p>
    <w:p w14:paraId="7538419C">
      <w:pPr>
        <w:tabs>
          <w:tab w:val="left" w:pos="4873"/>
        </w:tabs>
        <w:spacing w:line="360" w:lineRule="auto"/>
        <w:jc w:val="left"/>
        <w:textAlignment w:val="center"/>
        <w:rPr>
          <w:rFonts w:ascii="宋体" w:hAnsi="宋体"/>
          <w:color w:val="000000"/>
        </w:rPr>
      </w:pPr>
      <w:r>
        <w:rPr>
          <w:rFonts w:ascii="宋体" w:hAnsi="宋体"/>
          <w:color w:val="000000"/>
        </w:rPr>
        <w:t>C. 建立了社会主义基本制度</w:t>
      </w:r>
      <w:r>
        <w:rPr>
          <w:rFonts w:ascii="宋体" w:hAnsi="宋体"/>
          <w:color w:val="000000"/>
        </w:rPr>
        <w:tab/>
      </w:r>
      <w:r>
        <w:rPr>
          <w:rFonts w:ascii="宋体" w:hAnsi="宋体"/>
          <w:color w:val="000000"/>
        </w:rPr>
        <w:t>D. 彻底摧毁了我国的封建土地制度</w:t>
      </w:r>
    </w:p>
    <w:p w14:paraId="242DEF8D">
      <w:pPr>
        <w:spacing w:line="360" w:lineRule="auto"/>
        <w:jc w:val="left"/>
        <w:textAlignment w:val="center"/>
        <w:rPr>
          <w:rFonts w:ascii="宋体" w:hAnsi="宋体"/>
          <w:color w:val="000000"/>
        </w:rPr>
      </w:pPr>
      <w:r>
        <w:rPr>
          <w:color w:val="000000"/>
        </w:rPr>
        <w:t xml:space="preserve">11. </w:t>
      </w:r>
      <w:r>
        <w:rPr>
          <w:rFonts w:ascii="宋体" w:hAnsi="宋体"/>
          <w:color w:val="000000"/>
        </w:rPr>
        <w:t>第一个五年计划期间，鞍钢技术革新能手王崇伦发明和改进了“万能工具胎”，一年完成三年的劳动定额。这一时期出现了“每一秒钟都为创造社会主义社会而劳动"的口号。材料反映的精神内涵是</w:t>
      </w:r>
    </w:p>
    <w:p w14:paraId="6918E9E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乐于助人</w:t>
      </w:r>
      <w:r>
        <w:rPr>
          <w:rFonts w:ascii="宋体" w:hAnsi="宋体"/>
          <w:color w:val="000000"/>
        </w:rPr>
        <w:tab/>
      </w:r>
      <w:r>
        <w:rPr>
          <w:rFonts w:ascii="宋体" w:hAnsi="宋体"/>
          <w:color w:val="000000"/>
        </w:rPr>
        <w:t>B. 严守纪律</w:t>
      </w:r>
      <w:r>
        <w:rPr>
          <w:rFonts w:ascii="宋体" w:hAnsi="宋体"/>
          <w:color w:val="000000"/>
        </w:rPr>
        <w:tab/>
      </w:r>
      <w:r>
        <w:rPr>
          <w:rFonts w:ascii="宋体" w:hAnsi="宋体"/>
          <w:color w:val="000000"/>
        </w:rPr>
        <w:t>C. 忘我奉献</w:t>
      </w:r>
      <w:r>
        <w:rPr>
          <w:rFonts w:ascii="宋体" w:hAnsi="宋体"/>
          <w:color w:val="000000"/>
        </w:rPr>
        <w:tab/>
      </w:r>
      <w:r>
        <w:rPr>
          <w:rFonts w:ascii="宋体" w:hAnsi="宋体"/>
          <w:color w:val="000000"/>
        </w:rPr>
        <w:t>D. 生命至上</w:t>
      </w:r>
    </w:p>
    <w:p w14:paraId="3DE49D8A">
      <w:pPr>
        <w:spacing w:line="360" w:lineRule="auto"/>
        <w:jc w:val="left"/>
        <w:textAlignment w:val="center"/>
        <w:rPr>
          <w:rFonts w:ascii="宋体" w:hAnsi="宋体"/>
          <w:color w:val="000000"/>
        </w:rPr>
      </w:pPr>
      <w:r>
        <w:rPr>
          <w:color w:val="000000"/>
        </w:rPr>
        <w:t xml:space="preserve">12. </w:t>
      </w:r>
      <w:r>
        <w:rPr>
          <w:rFonts w:ascii="宋体" w:hAnsi="宋体"/>
          <w:color w:val="000000"/>
        </w:rPr>
        <w:t>大国关系事关全球战略稳定。20世纪70年代，中国和美国、日本关系改善主要是因为中国</w:t>
      </w:r>
    </w:p>
    <w:p w14:paraId="64BF6FCE">
      <w:pPr>
        <w:tabs>
          <w:tab w:val="left" w:pos="4873"/>
        </w:tabs>
        <w:spacing w:line="360" w:lineRule="auto"/>
        <w:jc w:val="left"/>
        <w:textAlignment w:val="center"/>
        <w:rPr>
          <w:rFonts w:ascii="宋体" w:hAnsi="宋体"/>
          <w:color w:val="000000"/>
        </w:rPr>
      </w:pPr>
      <w:r>
        <w:rPr>
          <w:rFonts w:ascii="宋体" w:hAnsi="宋体"/>
          <w:color w:val="000000"/>
        </w:rPr>
        <w:t>A. 国际地位的提高</w:t>
      </w:r>
      <w:r>
        <w:rPr>
          <w:rFonts w:ascii="宋体" w:hAnsi="宋体"/>
          <w:color w:val="000000"/>
        </w:rPr>
        <w:tab/>
      </w:r>
      <w:r>
        <w:rPr>
          <w:rFonts w:ascii="宋体" w:hAnsi="宋体"/>
          <w:color w:val="000000"/>
        </w:rPr>
        <w:t>B. 实行了对外开放</w:t>
      </w:r>
    </w:p>
    <w:p w14:paraId="729115C4">
      <w:pPr>
        <w:tabs>
          <w:tab w:val="left" w:pos="4873"/>
        </w:tabs>
        <w:spacing w:line="360" w:lineRule="auto"/>
        <w:jc w:val="left"/>
        <w:textAlignment w:val="center"/>
        <w:rPr>
          <w:rFonts w:ascii="宋体" w:hAnsi="宋体"/>
          <w:color w:val="000000"/>
        </w:rPr>
      </w:pPr>
      <w:r>
        <w:rPr>
          <w:rFonts w:ascii="宋体" w:hAnsi="宋体"/>
          <w:color w:val="000000"/>
        </w:rPr>
        <w:t>C. 推行全方位外交</w:t>
      </w:r>
      <w:r>
        <w:rPr>
          <w:rFonts w:ascii="宋体" w:hAnsi="宋体"/>
          <w:color w:val="000000"/>
        </w:rPr>
        <w:tab/>
      </w:r>
      <w:r>
        <w:rPr>
          <w:rFonts w:ascii="宋体" w:hAnsi="宋体"/>
          <w:color w:val="000000"/>
        </w:rPr>
        <w:t>D. 建成了小康社会</w:t>
      </w:r>
    </w:p>
    <w:p w14:paraId="7F8AA16A">
      <w:pPr>
        <w:spacing w:line="360" w:lineRule="auto"/>
        <w:jc w:val="left"/>
        <w:textAlignment w:val="center"/>
        <w:rPr>
          <w:rFonts w:ascii="宋体" w:hAnsi="宋体"/>
          <w:color w:val="000000"/>
        </w:rPr>
      </w:pPr>
      <w:r>
        <w:rPr>
          <w:color w:val="000000"/>
        </w:rPr>
        <w:t xml:space="preserve">13. </w:t>
      </w:r>
      <w:r>
        <w:rPr>
          <w:rFonts w:ascii="宋体" w:hAnsi="宋体"/>
          <w:color w:val="000000"/>
        </w:rPr>
        <w:t>只有在特定的时空框架中，才可能对历史有准确的理解。对下图所示文明，下列说法正确的是</w:t>
      </w:r>
    </w:p>
    <w:p w14:paraId="1DA7CEE2">
      <w:pPr>
        <w:spacing w:line="360" w:lineRule="auto"/>
        <w:jc w:val="left"/>
        <w:textAlignment w:val="center"/>
        <w:rPr>
          <w:color w:val="000000"/>
        </w:rPr>
      </w:pPr>
      <w:r>
        <w:rPr>
          <w:rFonts w:ascii="宋体" w:hAnsi="宋体"/>
          <w:color w:val="000000"/>
        </w:rPr>
        <w:drawing>
          <wp:inline distT="0" distB="0" distL="114300" distR="114300">
            <wp:extent cx="2047875" cy="1495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47875" cy="1495425"/>
                    </a:xfrm>
                    <a:prstGeom prst="rect">
                      <a:avLst/>
                    </a:prstGeom>
                  </pic:spPr>
                </pic:pic>
              </a:graphicData>
            </a:graphic>
          </wp:inline>
        </w:drawing>
      </w:r>
      <w:r>
        <w:rPr>
          <w:rFonts w:ascii="宋体" w:hAnsi="宋体"/>
          <w:color w:val="000000"/>
        </w:rPr>
        <w:br w:type="textWrapping"/>
      </w:r>
    </w:p>
    <w:p w14:paraId="6737C185">
      <w:pPr>
        <w:tabs>
          <w:tab w:val="left" w:pos="4873"/>
        </w:tabs>
        <w:spacing w:line="360" w:lineRule="auto"/>
        <w:jc w:val="left"/>
        <w:textAlignment w:val="center"/>
        <w:rPr>
          <w:rFonts w:ascii="宋体" w:hAnsi="宋体"/>
          <w:color w:val="000000"/>
        </w:rPr>
      </w:pPr>
      <w:r>
        <w:rPr>
          <w:rFonts w:ascii="宋体" w:hAnsi="宋体"/>
          <w:color w:val="000000"/>
        </w:rPr>
        <w:t>A. 产生于北非的尼罗河流域</w:t>
      </w:r>
      <w:r>
        <w:rPr>
          <w:rFonts w:ascii="宋体" w:hAnsi="宋体"/>
          <w:color w:val="000000"/>
        </w:rPr>
        <w:tab/>
      </w:r>
      <w:r>
        <w:rPr>
          <w:rFonts w:ascii="宋体" w:hAnsi="宋体"/>
          <w:color w:val="000000"/>
        </w:rPr>
        <w:t>B. 人类最早文明发祥地之一</w:t>
      </w:r>
    </w:p>
    <w:p w14:paraId="442F32B7">
      <w:pPr>
        <w:tabs>
          <w:tab w:val="left" w:pos="4873"/>
        </w:tabs>
        <w:spacing w:line="360" w:lineRule="auto"/>
        <w:jc w:val="left"/>
        <w:textAlignment w:val="center"/>
        <w:rPr>
          <w:rFonts w:ascii="宋体" w:hAnsi="宋体"/>
          <w:color w:val="000000"/>
        </w:rPr>
      </w:pPr>
      <w:r>
        <w:rPr>
          <w:rFonts w:ascii="宋体" w:hAnsi="宋体"/>
          <w:color w:val="000000"/>
        </w:rPr>
        <w:t>C. 此地人们发明了象形文字</w:t>
      </w:r>
      <w:r>
        <w:rPr>
          <w:rFonts w:ascii="宋体" w:hAnsi="宋体"/>
          <w:color w:val="000000"/>
        </w:rPr>
        <w:tab/>
      </w:r>
      <w:r>
        <w:rPr>
          <w:rFonts w:ascii="宋体" w:hAnsi="宋体"/>
          <w:color w:val="000000"/>
        </w:rPr>
        <w:t>D. 奥林匹克运动会源于此地</w:t>
      </w:r>
    </w:p>
    <w:p w14:paraId="7017F743">
      <w:pPr>
        <w:spacing w:line="360" w:lineRule="auto"/>
        <w:jc w:val="left"/>
        <w:textAlignment w:val="center"/>
        <w:rPr>
          <w:rFonts w:ascii="宋体" w:hAnsi="宋体"/>
          <w:color w:val="000000"/>
        </w:rPr>
      </w:pPr>
      <w:r>
        <w:rPr>
          <w:color w:val="000000"/>
        </w:rPr>
        <w:t xml:space="preserve">14. </w:t>
      </w:r>
      <w:r>
        <w:rPr>
          <w:rFonts w:ascii="宋体" w:hAnsi="宋体"/>
          <w:color w:val="000000"/>
        </w:rPr>
        <w:t>新航路的开辟大大提升了海路在世界贸易中的重要性，传统的印度洋贸易和新兴的大西洋贸易、太平洋贸易形成齐头并进的态势。这反映了新航路开辟的</w:t>
      </w:r>
    </w:p>
    <w:p w14:paraId="0964C5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背景</w:t>
      </w:r>
      <w:r>
        <w:rPr>
          <w:rFonts w:ascii="宋体" w:hAnsi="宋体"/>
          <w:color w:val="000000"/>
        </w:rPr>
        <w:tab/>
      </w:r>
      <w:r>
        <w:rPr>
          <w:rFonts w:ascii="宋体" w:hAnsi="宋体"/>
          <w:color w:val="000000"/>
        </w:rPr>
        <w:t>B. 过程</w:t>
      </w:r>
      <w:r>
        <w:rPr>
          <w:rFonts w:ascii="宋体" w:hAnsi="宋体"/>
          <w:color w:val="000000"/>
        </w:rPr>
        <w:tab/>
      </w:r>
      <w:r>
        <w:rPr>
          <w:rFonts w:ascii="宋体" w:hAnsi="宋体"/>
          <w:color w:val="000000"/>
        </w:rPr>
        <w:t>C. 特点</w:t>
      </w:r>
      <w:r>
        <w:rPr>
          <w:rFonts w:ascii="宋体" w:hAnsi="宋体"/>
          <w:color w:val="000000"/>
        </w:rPr>
        <w:tab/>
      </w:r>
      <w:r>
        <w:rPr>
          <w:rFonts w:ascii="宋体" w:hAnsi="宋体"/>
          <w:color w:val="000000"/>
        </w:rPr>
        <w:t>D. 影响</w:t>
      </w:r>
    </w:p>
    <w:p w14:paraId="42B60E23">
      <w:pPr>
        <w:spacing w:line="360" w:lineRule="auto"/>
        <w:jc w:val="left"/>
        <w:textAlignment w:val="center"/>
        <w:rPr>
          <w:rFonts w:ascii="宋体" w:hAnsi="宋体"/>
          <w:color w:val="000000"/>
        </w:rPr>
      </w:pPr>
      <w:r>
        <w:rPr>
          <w:color w:val="000000"/>
        </w:rPr>
        <w:t xml:space="preserve">15. </w:t>
      </w:r>
      <w:r>
        <w:rPr>
          <w:rFonts w:ascii="宋体" w:hAnsi="宋体"/>
          <w:color w:val="000000"/>
        </w:rPr>
        <w:t>1949年4月，美国和英法等国成立北大西洋公约组织，并于1955年5月接纳联邦德国为成员。苏联随即成立包括民主德国和其他东欧国家在内</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华沙条约组织。这导致</w:t>
      </w:r>
    </w:p>
    <w:p w14:paraId="59108B45">
      <w:pPr>
        <w:tabs>
          <w:tab w:val="left" w:pos="4873"/>
        </w:tabs>
        <w:spacing w:line="360" w:lineRule="auto"/>
        <w:jc w:val="left"/>
        <w:textAlignment w:val="center"/>
        <w:rPr>
          <w:rFonts w:ascii="宋体" w:hAnsi="宋体"/>
          <w:color w:val="000000"/>
        </w:rPr>
      </w:pPr>
      <w:r>
        <w:rPr>
          <w:rFonts w:ascii="宋体" w:hAnsi="宋体"/>
          <w:color w:val="000000"/>
        </w:rPr>
        <w:t>A. 美苏冷战开始</w:t>
      </w:r>
      <w:r>
        <w:rPr>
          <w:rFonts w:ascii="宋体" w:hAnsi="宋体"/>
          <w:color w:val="000000"/>
        </w:rPr>
        <w:tab/>
      </w:r>
      <w:r>
        <w:rPr>
          <w:rFonts w:ascii="宋体" w:hAnsi="宋体"/>
          <w:color w:val="000000"/>
        </w:rPr>
        <w:t>B. 美苏战时同盟关系破裂</w:t>
      </w:r>
    </w:p>
    <w:p w14:paraId="123361C3">
      <w:pPr>
        <w:tabs>
          <w:tab w:val="left" w:pos="4873"/>
        </w:tabs>
        <w:spacing w:line="360" w:lineRule="auto"/>
        <w:jc w:val="left"/>
        <w:textAlignment w:val="center"/>
        <w:rPr>
          <w:rFonts w:ascii="宋体" w:hAnsi="宋体"/>
          <w:color w:val="000000"/>
        </w:rPr>
      </w:pPr>
      <w:r>
        <w:rPr>
          <w:rFonts w:ascii="宋体" w:hAnsi="宋体"/>
          <w:color w:val="000000"/>
        </w:rPr>
        <w:t>C. 两极格局形成</w:t>
      </w:r>
      <w:r>
        <w:rPr>
          <w:rFonts w:ascii="宋体" w:hAnsi="宋体"/>
          <w:color w:val="000000"/>
        </w:rPr>
        <w:tab/>
      </w:r>
      <w:r>
        <w:rPr>
          <w:rFonts w:ascii="宋体" w:hAnsi="宋体"/>
          <w:color w:val="000000"/>
        </w:rPr>
        <w:t>D. 欧洲冷战对峙局面形成</w:t>
      </w:r>
    </w:p>
    <w:p w14:paraId="380F6B36">
      <w:pPr>
        <w:spacing w:line="360" w:lineRule="auto"/>
        <w:jc w:val="left"/>
        <w:textAlignment w:val="center"/>
        <w:rPr>
          <w:rFonts w:ascii="宋体" w:hAnsi="宋体"/>
          <w:b/>
          <w:color w:val="000000"/>
          <w:sz w:val="24"/>
        </w:rPr>
      </w:pPr>
      <w:r>
        <w:rPr>
          <w:rFonts w:ascii="宋体" w:hAnsi="宋体"/>
          <w:b/>
          <w:color w:val="000000"/>
          <w:sz w:val="24"/>
        </w:rPr>
        <w:t>二、非选择题（本大题共4小题，其中第16小题8分，第17小题12分，第18小题14分，第19小题11分，共45分）</w:t>
      </w:r>
    </w:p>
    <w:p w14:paraId="5501C4F4">
      <w:pPr>
        <w:spacing w:line="360" w:lineRule="auto"/>
        <w:jc w:val="left"/>
        <w:textAlignment w:val="center"/>
        <w:rPr>
          <w:rFonts w:ascii="宋体" w:hAnsi="宋体"/>
          <w:color w:val="000000"/>
        </w:rPr>
      </w:pPr>
      <w:r>
        <w:rPr>
          <w:color w:val="000000"/>
        </w:rPr>
        <w:t xml:space="preserve">16. </w:t>
      </w:r>
      <w:r>
        <w:rPr>
          <w:rFonts w:ascii="宋体" w:hAnsi="宋体"/>
          <w:color w:val="000000"/>
        </w:rPr>
        <w:t>学习历史要了解重要事件、人物和现象以及历史发展的基本线索。阅读材料，按要求作答。</w:t>
      </w:r>
    </w:p>
    <w:p w14:paraId="3848EEE0">
      <w:pPr>
        <w:spacing w:line="360" w:lineRule="auto"/>
        <w:ind w:firstLine="420"/>
        <w:jc w:val="left"/>
        <w:textAlignment w:val="center"/>
        <w:rPr>
          <w:rFonts w:ascii="楷体" w:hAnsi="楷体" w:eastAsia="楷体" w:cs="楷体"/>
          <w:color w:val="000000"/>
        </w:rPr>
      </w:pPr>
      <w:r>
        <w:rPr>
          <w:rFonts w:ascii="楷体" w:hAnsi="楷体" w:eastAsia="楷体" w:cs="楷体"/>
          <w:color w:val="000000"/>
          <w:u w:val="single"/>
        </w:rPr>
        <w:t>①公元前60年，西汉政府设立西城都护府</w:t>
      </w:r>
      <w:r>
        <w:rPr>
          <w:rFonts w:ascii="楷体" w:hAnsi="楷体" w:eastAsia="楷体" w:cs="楷体"/>
          <w:color w:val="000000"/>
        </w:rPr>
        <w:t>，标志着新疆地区正式纳入中国版图。自此以后，历代中央政权都将西城视为故土，行使着对新疆地区的管辖权。</w:t>
      </w:r>
      <w:r>
        <w:rPr>
          <w:rFonts w:ascii="楷体" w:hAnsi="楷体" w:eastAsia="楷体" w:cs="楷体"/>
          <w:color w:val="000000"/>
          <w:u w:val="single"/>
        </w:rPr>
        <w:t>②唐朝先后设立安西都护府和伊犁将军府。</w:t>
      </w:r>
      <w:r>
        <w:rPr>
          <w:rFonts w:ascii="楷体" w:hAnsi="楷体" w:eastAsia="楷体" w:cs="楷体"/>
          <w:color w:val="000000"/>
        </w:rPr>
        <w:t>进一步加强了中央政府对新疆地区的管辖。19世纪中后期，西北边疆危机加剧。清政府任命左宗棠为钦差大臣收复新疆，</w:t>
      </w:r>
      <w:r>
        <w:rPr>
          <w:rFonts w:ascii="楷体" w:hAnsi="楷体" w:eastAsia="楷体" w:cs="楷体"/>
          <w:color w:val="000000"/>
          <w:u w:val="single"/>
        </w:rPr>
        <w:t>③并于1881年正式建立新疆省，</w:t>
      </w:r>
      <w:r>
        <w:rPr>
          <w:rFonts w:ascii="楷体" w:hAnsi="楷体" w:eastAsia="楷体" w:cs="楷体"/>
          <w:color w:val="000000"/>
        </w:rPr>
        <w:t>维护了边疆的稳定和国家领土的完整。1949年9月，在中国共产党的领导下，新疆实现和平解放，进入了一个崭新的历史时期。历史上中央政权对新疆地区的持续性治理表明_______</w:t>
      </w:r>
      <w:r>
        <w:rPr>
          <w:rFonts w:ascii="楷体" w:hAnsi="楷体" w:eastAsia="楷体" w:cs="楷体"/>
          <w:color w:val="000000"/>
          <w:u w:val="single"/>
        </w:rPr>
        <w:t>④</w:t>
      </w:r>
      <w:r>
        <w:rPr>
          <w:rFonts w:ascii="楷体" w:hAnsi="楷体" w:eastAsia="楷体" w:cs="楷体"/>
          <w:color w:val="000000"/>
        </w:rPr>
        <w:t>（A.新疆是我国领土不可分割的一部分B.新疆各民族文化扎根于中华文明沃土）。</w:t>
      </w:r>
    </w:p>
    <w:p w14:paraId="68ED165E">
      <w:pPr>
        <w:spacing w:line="360" w:lineRule="auto"/>
        <w:jc w:val="left"/>
        <w:textAlignment w:val="center"/>
        <w:rPr>
          <w:rFonts w:ascii="宋体" w:hAnsi="宋体"/>
          <w:color w:val="000000"/>
        </w:rPr>
      </w:pPr>
      <w:r>
        <w:rPr>
          <w:rFonts w:ascii="宋体" w:hAnsi="宋体"/>
          <w:color w:val="000000"/>
        </w:rPr>
        <w:t>（1）对①-③处画线部分进行判断，正确的填"正确"，不正确的填“错误"。</w:t>
      </w:r>
    </w:p>
    <w:p w14:paraId="1A43D21A">
      <w:pPr>
        <w:spacing w:line="360" w:lineRule="auto"/>
        <w:jc w:val="left"/>
        <w:textAlignment w:val="center"/>
        <w:rPr>
          <w:rFonts w:ascii="宋体" w:hAnsi="宋体"/>
          <w:color w:val="000000"/>
        </w:rPr>
      </w:pPr>
      <w:r>
        <w:rPr>
          <w:rFonts w:ascii="宋体" w:hAnsi="宋体"/>
          <w:color w:val="000000"/>
        </w:rPr>
        <w:t>（2）在④处填合适的选项。</w:t>
      </w:r>
    </w:p>
    <w:p w14:paraId="0C0571F5">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阅读材料、回答问题。</w:t>
      </w:r>
    </w:p>
    <w:p w14:paraId="27A7DF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3E91564D">
      <w:pPr>
        <w:spacing w:line="360" w:lineRule="auto"/>
        <w:jc w:val="left"/>
        <w:textAlignment w:val="center"/>
        <w:rPr>
          <w:color w:val="000000"/>
        </w:rPr>
      </w:pPr>
      <w:r>
        <w:rPr>
          <w:rFonts w:ascii="宋体" w:hAnsi="宋体"/>
          <w:color w:val="000000"/>
        </w:rPr>
        <w:drawing>
          <wp:inline distT="0" distB="0" distL="114300" distR="114300">
            <wp:extent cx="5238750" cy="1352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353115"/>
                    </a:xfrm>
                    <a:prstGeom prst="rect">
                      <a:avLst/>
                    </a:prstGeom>
                  </pic:spPr>
                </pic:pic>
              </a:graphicData>
            </a:graphic>
          </wp:inline>
        </w:drawing>
      </w:r>
      <w:r>
        <w:rPr>
          <w:rFonts w:ascii="宋体" w:hAnsi="宋体"/>
          <w:color w:val="000000"/>
        </w:rPr>
        <w:br w:type="textWrapping"/>
      </w:r>
    </w:p>
    <w:p w14:paraId="27DA3EB7">
      <w:pPr>
        <w:spacing w:line="360" w:lineRule="auto"/>
        <w:jc w:val="left"/>
        <w:textAlignment w:val="center"/>
        <w:rPr>
          <w:rFonts w:ascii="宋体" w:hAnsi="宋体"/>
          <w:color w:val="000000"/>
        </w:rPr>
      </w:pPr>
      <w:r>
        <w:rPr>
          <w:rFonts w:ascii="宋体" w:hAnsi="宋体"/>
          <w:color w:val="000000"/>
        </w:rPr>
        <w:t>（1）结合所学知识，图1、图2人物分别是谁？他们所处时代</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学术思想对中国历史发展产生了什么影响？</w:t>
      </w:r>
    </w:p>
    <w:p w14:paraId="1ADD01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马克思主义中国化是贯穿中国革命、建设、改革、复兴的主线，也是中国共产党人在不同历史时期能够克服重重障碍不断实现新的突破、取得新的胜利最可靠的思想武器。</w:t>
      </w:r>
    </w:p>
    <w:p w14:paraId="67698C3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——赵宏宇《从百年党史看马克思主义中国化）（转载自“学习强国"）</w:t>
      </w:r>
    </w:p>
    <w:p w14:paraId="42194E36">
      <w:pPr>
        <w:spacing w:line="360" w:lineRule="auto"/>
        <w:jc w:val="left"/>
        <w:textAlignment w:val="center"/>
        <w:rPr>
          <w:rFonts w:ascii="宋体" w:hAnsi="宋体"/>
          <w:color w:val="000000"/>
        </w:rPr>
      </w:pPr>
      <w:r>
        <w:rPr>
          <w:rFonts w:ascii="宋体" w:hAnsi="宋体"/>
          <w:color w:val="000000"/>
        </w:rPr>
        <w:t>（2）结合所学知识，各举1例阐述“革命”及“改革”时期中国共产党如何运用马克思主义中国化的成果“实现新的突破、取得新的胜利”。</w:t>
      </w:r>
    </w:p>
    <w:p w14:paraId="61CAAAE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新的征程上，我们必须……坚持把马克思主义基本原理同中国具体实际相结合、同中华优秀传统文化相结合，用马克思主义观察时代、把握时代、引领时代，继续发展当代中国马克思主义、21世纪马克思主义！</w:t>
      </w:r>
    </w:p>
    <w:p w14:paraId="2E96F84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——习近平（在庆祝中国共产党成立100周年大会上的讲话》</w:t>
      </w:r>
    </w:p>
    <w:p w14:paraId="65051BAC">
      <w:pPr>
        <w:spacing w:line="360" w:lineRule="auto"/>
        <w:jc w:val="left"/>
        <w:textAlignment w:val="center"/>
        <w:rPr>
          <w:rFonts w:ascii="宋体" w:hAnsi="宋体"/>
          <w:color w:val="000000"/>
        </w:rPr>
      </w:pPr>
      <w:r>
        <w:rPr>
          <w:rFonts w:ascii="宋体" w:hAnsi="宋体"/>
          <w:color w:val="000000"/>
        </w:rPr>
        <w:t>（3）假如由你设计以“马克思主义中国化为主题的黑板报，需要把“当代中国马克思主义、21世纪马克思主义”的特点写入其中，你会写什么？请从材料中提取。</w:t>
      </w:r>
    </w:p>
    <w:p w14:paraId="75167A61">
      <w:pPr>
        <w:spacing w:line="360" w:lineRule="auto"/>
        <w:jc w:val="left"/>
        <w:textAlignment w:val="center"/>
        <w:rPr>
          <w:rFonts w:ascii="宋体" w:hAnsi="宋体"/>
          <w:color w:val="000000"/>
        </w:rPr>
      </w:pPr>
      <w:r>
        <w:rPr>
          <w:color w:val="000000"/>
        </w:rPr>
        <w:t xml:space="preserve">18. </w:t>
      </w:r>
      <w:r>
        <w:rPr>
          <w:rFonts w:ascii="宋体" w:hAnsi="宋体"/>
          <w:color w:val="000000"/>
        </w:rPr>
        <w:t>人类共享一个家园，各国同处-个世界。阅读材料，回答问题。</w:t>
      </w:r>
    </w:p>
    <w:p w14:paraId="47DF2861">
      <w:pPr>
        <w:spacing w:line="360" w:lineRule="auto"/>
        <w:jc w:val="left"/>
        <w:textAlignment w:val="center"/>
        <w:rPr>
          <w:rFonts w:ascii="宋体" w:hAnsi="宋体"/>
          <w:color w:val="000000"/>
        </w:rPr>
      </w:pPr>
      <w:r>
        <w:rPr>
          <w:rFonts w:ascii="宋体" w:hAnsi="宋体"/>
          <w:color w:val="000000"/>
        </w:rPr>
        <w:t>【嬗变】</w:t>
      </w:r>
    </w:p>
    <w:p w14:paraId="6EAA029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工业化"指的是以农业和手工业生产为中心的经济向以工业和机器生产为特征的经济转化的过程。这个过程最主要的特征是，技术和组织上的变化改变了生产，带来了生产率的提高。工业化使国际分工日益深化……把世界所有地区的人们联系在了一起。</w:t>
      </w:r>
    </w:p>
    <w:p w14:paraId="223ACDB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——摘编自【美】杰里.本特利《新全球史》</w:t>
      </w:r>
    </w:p>
    <w:p w14:paraId="15099104">
      <w:pPr>
        <w:spacing w:line="360" w:lineRule="auto"/>
        <w:jc w:val="left"/>
        <w:textAlignment w:val="center"/>
        <w:rPr>
          <w:rFonts w:ascii="宋体" w:hAnsi="宋体"/>
          <w:color w:val="000000"/>
        </w:rPr>
      </w:pPr>
      <w:r>
        <w:rPr>
          <w:rFonts w:ascii="宋体" w:hAnsi="宋体"/>
          <w:color w:val="000000"/>
        </w:rPr>
        <w:t>（1）“工业化"开始于哪一国家？根据材料，概括"这个过程"对世界历史发展的积极影响。</w:t>
      </w:r>
    </w:p>
    <w:p w14:paraId="37E13A04">
      <w:pPr>
        <w:spacing w:line="360" w:lineRule="auto"/>
        <w:jc w:val="left"/>
        <w:textAlignment w:val="center"/>
        <w:rPr>
          <w:rFonts w:ascii="宋体" w:hAnsi="宋体"/>
          <w:color w:val="000000"/>
        </w:rPr>
      </w:pPr>
      <w:r>
        <w:rPr>
          <w:rFonts w:ascii="宋体" w:hAnsi="宋体"/>
          <w:color w:val="000000"/>
        </w:rPr>
        <w:t>【困顿】</w:t>
      </w:r>
    </w:p>
    <w:p w14:paraId="1475000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当19世纪末20世纪初整个世界被瓜分完毕、资本主义世界殖民体系建立起来的时候，主要资本主义国家也发展到帝国主义阶段。但是，它们之间扩张与争夺的加剧，也孕育着新的更大的冲突。</w:t>
      </w:r>
    </w:p>
    <w:p w14:paraId="782377D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——普通高中教科书历史必修《中外历史纲要（下）</w:t>
      </w:r>
    </w:p>
    <w:p w14:paraId="1BB7A158">
      <w:pPr>
        <w:spacing w:line="360" w:lineRule="auto"/>
        <w:jc w:val="left"/>
        <w:textAlignment w:val="center"/>
        <w:rPr>
          <w:rFonts w:ascii="宋体" w:hAnsi="宋体"/>
          <w:color w:val="000000"/>
        </w:rPr>
      </w:pPr>
      <w:r>
        <w:rPr>
          <w:rFonts w:ascii="宋体" w:hAnsi="宋体"/>
          <w:color w:val="000000"/>
        </w:rPr>
        <w:t>（2）根据材料并结合所学知识，分析“主要资本主义国家也发展到帝国主义阶段"的历史背景。之后出现的“新的更大的冲突"指什么事件？</w:t>
      </w:r>
    </w:p>
    <w:p w14:paraId="510A10D2">
      <w:pPr>
        <w:spacing w:line="360" w:lineRule="auto"/>
        <w:jc w:val="left"/>
        <w:textAlignment w:val="center"/>
        <w:rPr>
          <w:rFonts w:ascii="宋体" w:hAnsi="宋体"/>
          <w:color w:val="000000"/>
        </w:rPr>
      </w:pPr>
      <w:r>
        <w:rPr>
          <w:rFonts w:ascii="宋体" w:hAnsi="宋体"/>
          <w:color w:val="000000"/>
        </w:rPr>
        <w:t>【憧憬】</w:t>
      </w:r>
    </w:p>
    <w:p w14:paraId="7CBEDC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我们要顺应历史大势，致力于稳定国际秩序，弘扬全人类共同价值，推动构建人类命运共同体。要坚持对话而不对抗、包容而不排他。反对一切形式的单边主义、保护主义、反对一切形式的霸权主义和强权政治。</w:t>
      </w:r>
    </w:p>
    <w:p w14:paraId="1217D4E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——习近平《在2022年世界经济论坛视频会议的演讲》</w:t>
      </w:r>
    </w:p>
    <w:p w14:paraId="57A18FC5">
      <w:pPr>
        <w:spacing w:line="360" w:lineRule="auto"/>
        <w:jc w:val="left"/>
        <w:textAlignment w:val="center"/>
        <w:rPr>
          <w:rFonts w:ascii="宋体" w:hAnsi="宋体"/>
          <w:color w:val="000000"/>
        </w:rPr>
      </w:pPr>
      <w:r>
        <w:rPr>
          <w:rFonts w:ascii="宋体" w:hAnsi="宋体"/>
          <w:color w:val="000000"/>
        </w:rPr>
        <w:t>（3）根据材料并结合所学知识，谈谈"构建人类命运共同体"对全球发展的重要意义。</w:t>
      </w:r>
    </w:p>
    <w:p w14:paraId="522B66DF">
      <w:pPr>
        <w:spacing w:line="360" w:lineRule="auto"/>
        <w:jc w:val="left"/>
        <w:textAlignment w:val="center"/>
        <w:rPr>
          <w:rFonts w:ascii="宋体" w:hAnsi="宋体"/>
          <w:color w:val="000000"/>
        </w:rPr>
      </w:pPr>
      <w:r>
        <w:rPr>
          <w:color w:val="000000"/>
        </w:rPr>
        <w:t xml:space="preserve">19. </w:t>
      </w:r>
      <w:r>
        <w:rPr>
          <w:rFonts w:ascii="宋体" w:hAnsi="宋体"/>
          <w:color w:val="000000"/>
        </w:rPr>
        <w:t>作业是理解学习内容、掌握学习方法、提高核心素养的重要手段。绘制示意图是作业的一种形式。请仔细观察下列示意图.按要求回答问题。</w:t>
      </w:r>
    </w:p>
    <w:p w14:paraId="64AA55B7">
      <w:pPr>
        <w:spacing w:line="360" w:lineRule="auto"/>
        <w:jc w:val="left"/>
        <w:textAlignment w:val="center"/>
        <w:rPr>
          <w:rFonts w:ascii="宋体" w:hAnsi="宋体"/>
          <w:color w:val="000000"/>
        </w:rPr>
      </w:pPr>
      <w:r>
        <w:rPr>
          <w:rFonts w:ascii="宋体" w:hAnsi="宋体"/>
          <w:color w:val="000000"/>
        </w:rPr>
        <w:t>【单课主干知识总结】</w:t>
      </w:r>
    </w:p>
    <w:p w14:paraId="6FBB6622">
      <w:pPr>
        <w:spacing w:line="360" w:lineRule="auto"/>
        <w:jc w:val="left"/>
        <w:textAlignment w:val="center"/>
        <w:rPr>
          <w:color w:val="000000"/>
        </w:rPr>
      </w:pPr>
      <w:r>
        <w:rPr>
          <w:rFonts w:ascii="宋体" w:hAnsi="宋体"/>
          <w:color w:val="000000"/>
        </w:rPr>
        <w:drawing>
          <wp:inline distT="0" distB="0" distL="114300" distR="114300">
            <wp:extent cx="3457575" cy="1866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57575" cy="1866900"/>
                    </a:xfrm>
                    <a:prstGeom prst="rect">
                      <a:avLst/>
                    </a:prstGeom>
                  </pic:spPr>
                </pic:pic>
              </a:graphicData>
            </a:graphic>
          </wp:inline>
        </w:drawing>
      </w:r>
    </w:p>
    <w:p w14:paraId="704E3741">
      <w:pPr>
        <w:spacing w:line="360" w:lineRule="auto"/>
        <w:jc w:val="left"/>
        <w:textAlignment w:val="center"/>
        <w:rPr>
          <w:rFonts w:ascii="宋体" w:hAnsi="宋体"/>
          <w:color w:val="000000"/>
        </w:rPr>
      </w:pPr>
      <w:r>
        <w:rPr>
          <w:rFonts w:ascii="宋体" w:hAnsi="宋体"/>
          <w:color w:val="000000"/>
        </w:rPr>
        <w:t>（1）图1所示制度是什么？创立者是谁？</w:t>
      </w:r>
    </w:p>
    <w:p w14:paraId="357710CD">
      <w:pPr>
        <w:spacing w:line="360" w:lineRule="auto"/>
        <w:jc w:val="left"/>
        <w:textAlignment w:val="center"/>
        <w:rPr>
          <w:rFonts w:ascii="宋体" w:hAnsi="宋体"/>
          <w:color w:val="000000"/>
        </w:rPr>
      </w:pPr>
      <w:r>
        <w:rPr>
          <w:rFonts w:ascii="宋体" w:hAnsi="宋体"/>
          <w:color w:val="000000"/>
        </w:rPr>
        <w:t>【单元主体结构梳理】</w:t>
      </w:r>
    </w:p>
    <w:p w14:paraId="319C9A75">
      <w:pPr>
        <w:spacing w:line="360" w:lineRule="auto"/>
        <w:jc w:val="left"/>
        <w:textAlignment w:val="center"/>
        <w:rPr>
          <w:color w:val="000000"/>
        </w:rPr>
      </w:pPr>
      <w:r>
        <w:rPr>
          <w:rFonts w:ascii="宋体" w:hAnsi="宋体"/>
          <w:color w:val="000000"/>
        </w:rPr>
        <w:drawing>
          <wp:inline distT="0" distB="0" distL="114300" distR="114300">
            <wp:extent cx="5038725" cy="17526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038725" cy="1752600"/>
                    </a:xfrm>
                    <a:prstGeom prst="rect">
                      <a:avLst/>
                    </a:prstGeom>
                  </pic:spPr>
                </pic:pic>
              </a:graphicData>
            </a:graphic>
          </wp:inline>
        </w:drawing>
      </w:r>
    </w:p>
    <w:p w14:paraId="733164AD">
      <w:pPr>
        <w:spacing w:line="360" w:lineRule="auto"/>
        <w:jc w:val="left"/>
        <w:textAlignment w:val="center"/>
        <w:rPr>
          <w:rFonts w:ascii="宋体" w:hAnsi="宋体"/>
          <w:color w:val="000000"/>
        </w:rPr>
      </w:pPr>
      <w:r>
        <w:rPr>
          <w:rFonts w:ascii="宋体" w:hAnsi="宋体"/>
          <w:color w:val="000000"/>
        </w:rPr>
        <w:t>（2）图2中①处实现祖国和平统一的基础是什么？按照示意图结构，完成②处内容。</w:t>
      </w:r>
    </w:p>
    <w:p w14:paraId="3C242F3C">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rFonts w:ascii="宋体" w:hAnsi="宋体"/>
          <w:color w:val="000000"/>
        </w:rPr>
        <w:t>跨单元专题概括】</w:t>
      </w:r>
    </w:p>
    <w:p w14:paraId="17AA7958">
      <w:pPr>
        <w:spacing w:line="360" w:lineRule="auto"/>
        <w:jc w:val="left"/>
        <w:textAlignment w:val="center"/>
        <w:rPr>
          <w:rFonts w:ascii="宋体" w:hAnsi="宋体"/>
          <w:color w:val="000000"/>
        </w:rPr>
      </w:pPr>
      <w:r>
        <w:rPr>
          <w:rFonts w:ascii="宋体" w:hAnsi="宋体"/>
          <w:color w:val="000000"/>
        </w:rPr>
        <w:t>（3）请同学们参照图2的结构，绘制一个专题示意图。</w:t>
      </w:r>
    </w:p>
    <w:p w14:paraId="121AFD70">
      <w:pPr>
        <w:spacing w:line="360" w:lineRule="auto"/>
        <w:jc w:val="left"/>
        <w:textAlignment w:val="center"/>
        <w:rPr>
          <w:rFonts w:ascii="宋体" w:hAnsi="宋体"/>
          <w:color w:val="000000"/>
        </w:rPr>
      </w:pPr>
      <w:r>
        <w:rPr>
          <w:rFonts w:ascii="宋体" w:hAnsi="宋体"/>
          <w:color w:val="000000"/>
        </w:rPr>
        <w:t>要求：</w:t>
      </w:r>
    </w:p>
    <w:p w14:paraId="47F98AFD">
      <w:pPr>
        <w:spacing w:line="360" w:lineRule="auto"/>
        <w:jc w:val="left"/>
        <w:textAlignment w:val="center"/>
        <w:rPr>
          <w:rFonts w:ascii="宋体" w:hAnsi="宋体"/>
          <w:color w:val="000000"/>
        </w:rPr>
      </w:pPr>
      <w:r>
        <w:rPr>
          <w:rFonts w:ascii="宋体" w:hAnsi="宋体"/>
          <w:color w:val="000000"/>
        </w:rPr>
        <w:t>①从下面7个历史事件中最少选择3个事件，确立专题名称，作为第一级；②以确立的</w:t>
      </w:r>
    </w:p>
    <w:p w14:paraId="4ACA9D40">
      <w:pPr>
        <w:spacing w:line="360" w:lineRule="auto"/>
        <w:jc w:val="left"/>
        <w:textAlignment w:val="center"/>
        <w:rPr>
          <w:rFonts w:ascii="宋体" w:hAnsi="宋体"/>
          <w:color w:val="000000"/>
        </w:rPr>
      </w:pPr>
      <w:r>
        <w:rPr>
          <w:rFonts w:ascii="宋体" w:hAnsi="宋体"/>
          <w:color w:val="000000"/>
        </w:rPr>
        <w:t>相关事件作为第二级；③以第二级中的一个事件为例，概括其重要影响，字数不超过20字，作为第三级。</w:t>
      </w:r>
    </w:p>
    <w:p w14:paraId="112E16AF">
      <w:pPr>
        <w:spacing w:line="360" w:lineRule="auto"/>
        <w:jc w:val="left"/>
        <w:textAlignment w:val="center"/>
        <w:rPr>
          <w:color w:val="000000"/>
        </w:rPr>
      </w:pPr>
      <w:r>
        <w:rPr>
          <w:rFonts w:ascii="宋体" w:hAnsi="宋体"/>
          <w:color w:val="000000"/>
        </w:rPr>
        <w:drawing>
          <wp:inline distT="0" distB="0" distL="114300" distR="114300">
            <wp:extent cx="4629150"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629150" cy="628650"/>
                    </a:xfrm>
                    <a:prstGeom prst="rect">
                      <a:avLst/>
                    </a:prstGeom>
                  </pic:spPr>
                </pic:pic>
              </a:graphicData>
            </a:graphic>
          </wp:inline>
        </w:drawing>
      </w:r>
    </w:p>
    <w:p w14:paraId="0AED7C64">
      <w:pPr>
        <w:spacing w:line="360" w:lineRule="auto"/>
        <w:jc w:val="left"/>
        <w:textAlignment w:val="center"/>
        <w:rPr>
          <w:color w:val="000000"/>
        </w:rPr>
      </w:pPr>
    </w:p>
    <w:p w14:paraId="42A6AC4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F1239C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656E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0D92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4378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146F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CA8D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07DFD"/>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6F1D"/>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182612"/>
    <w:rsid w:val="38274566"/>
    <w:rsid w:val="4D32576E"/>
    <w:rsid w:val="5D6E0949"/>
    <w:rsid w:val="6E236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7F07D-6207-4577-B43E-CF222717619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3090</Words>
  <Characters>3228</Characters>
  <Lines>24</Lines>
  <Paragraphs>6</Paragraphs>
  <TotalTime>0</TotalTime>
  <ScaleCrop>false</ScaleCrop>
  <LinksUpToDate>false</LinksUpToDate>
  <CharactersWithSpaces>3346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2022-06-22T10:30:00Z</dcterms:created>
  <dc:creator>学科网试题生产平台</dc:creator>
  <dc:description>3006193931542528</dc:description>
  <cp:lastModifiedBy>上帝掷骰子吗</cp:lastModifiedBy>
  <dcterms:modified xsi:type="dcterms:W3CDTF">2024-07-20T16:00:04Z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11A3A79768D74F2A9FF89ACB6AF2295A</vt:lpwstr>
  </property>
</Properties>
</file>