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BAB1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12598400</wp:posOffset>
            </wp:positionV>
            <wp:extent cx="393700" cy="254000"/>
            <wp:effectExtent l="0" t="0" r="635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393700" cy="254000"/>
                    </a:xfrm>
                    <a:prstGeom prst="rect">
                      <a:avLst/>
                    </a:prstGeom>
                  </pic:spPr>
                </pic:pic>
              </a:graphicData>
            </a:graphic>
          </wp:anchor>
        </w:drawing>
      </w:r>
      <w:r>
        <w:rPr>
          <w:rFonts w:ascii="宋体" w:hAnsi="宋体"/>
          <w:b/>
          <w:sz w:val="32"/>
        </w:rPr>
        <w:t>扬州市2022年初中毕业、升学统一考试历史试题</w:t>
      </w:r>
    </w:p>
    <w:p w14:paraId="02D0FC36">
      <w:pPr>
        <w:spacing w:line="360" w:lineRule="auto"/>
        <w:jc w:val="left"/>
        <w:textAlignment w:val="center"/>
        <w:rPr>
          <w:rFonts w:ascii="宋体" w:hAnsi="宋体"/>
          <w:b/>
          <w:sz w:val="24"/>
        </w:rPr>
      </w:pPr>
      <w:r>
        <w:rPr>
          <w:rFonts w:ascii="宋体" w:hAnsi="宋体"/>
          <w:b/>
          <w:sz w:val="24"/>
        </w:rPr>
        <w:t>说明：</w:t>
      </w:r>
    </w:p>
    <w:p w14:paraId="0B829A4F">
      <w:pPr>
        <w:spacing w:line="360" w:lineRule="auto"/>
        <w:jc w:val="left"/>
        <w:textAlignment w:val="center"/>
        <w:rPr>
          <w:rFonts w:ascii="宋体" w:hAnsi="宋体"/>
          <w:b/>
          <w:sz w:val="24"/>
        </w:rPr>
      </w:pPr>
      <w:r>
        <w:rPr>
          <w:rFonts w:ascii="宋体" w:hAnsi="宋体"/>
          <w:b/>
          <w:sz w:val="24"/>
        </w:rPr>
        <w:t>1.本试卷共4页，包含选择题（第1题~第25题，共25题）、非选择题（第26题~第28题，共3题）两部分。本卷考试形式为开卷，满分为50分，考试时间为60分钟。考试结束后，请将本试卷和答题卡一并交回。</w:t>
      </w:r>
    </w:p>
    <w:p w14:paraId="7FECE781">
      <w:pPr>
        <w:spacing w:line="360" w:lineRule="auto"/>
        <w:jc w:val="left"/>
        <w:textAlignment w:val="center"/>
        <w:rPr>
          <w:rFonts w:ascii="宋体" w:hAnsi="宋体"/>
          <w:b/>
          <w:sz w:val="24"/>
        </w:rPr>
      </w:pPr>
      <w:r>
        <w:rPr>
          <w:rFonts w:ascii="宋体" w:hAnsi="宋体"/>
          <w:b/>
          <w:sz w:val="24"/>
        </w:rPr>
        <w:t>2.答题前，考生务必将自己的姓名、准考证号填写在答题卡相应的位置上，同时务必在试卷的装订线内将本人的姓名、准考证号、毕业学校填写好，在试卷第一面的右下角填写好座位号。</w:t>
      </w:r>
    </w:p>
    <w:p w14:paraId="1613C733">
      <w:pPr>
        <w:spacing w:line="360" w:lineRule="auto"/>
        <w:jc w:val="left"/>
        <w:textAlignment w:val="center"/>
        <w:rPr>
          <w:rFonts w:ascii="宋体" w:hAnsi="宋体"/>
          <w:b/>
          <w:sz w:val="24"/>
        </w:rPr>
      </w:pPr>
      <w:r>
        <w:rPr>
          <w:rFonts w:ascii="宋体" w:hAnsi="宋体"/>
          <w:b/>
          <w:sz w:val="24"/>
        </w:rPr>
        <w:t>3.所有试题都必须在专用“答题卡”上指定的区域内作答。选择题用2B铅笔作答，非选择题用0.5毫米黑色水笔作答。在试卷或草稿纸上答题一律无效。</w:t>
      </w:r>
    </w:p>
    <w:p w14:paraId="7D6C853D">
      <w:pPr>
        <w:spacing w:line="360" w:lineRule="auto"/>
        <w:jc w:val="left"/>
        <w:textAlignment w:val="center"/>
        <w:rPr>
          <w:rFonts w:ascii="宋体" w:hAnsi="宋体"/>
          <w:b/>
          <w:sz w:val="24"/>
        </w:rPr>
      </w:pPr>
      <w:r>
        <w:rPr>
          <w:rFonts w:ascii="宋体" w:hAnsi="宋体"/>
          <w:b/>
          <w:sz w:val="24"/>
        </w:rPr>
        <w:t>一、单项选择题（下列各题只有一个最符合题意的答案，请将所选答案填涂在答题卡上相应的答题栏内。本大题共25小题，每小题1分，共25分）</w:t>
      </w:r>
    </w:p>
    <w:p w14:paraId="7AC05137">
      <w:pPr>
        <w:spacing w:line="360" w:lineRule="auto"/>
        <w:jc w:val="left"/>
        <w:textAlignment w:val="center"/>
        <w:rPr>
          <w:rFonts w:ascii="宋体" w:hAnsi="宋体"/>
        </w:rPr>
      </w:pPr>
      <w:r>
        <w:t xml:space="preserve">1. </w:t>
      </w:r>
      <w:r>
        <w:rPr>
          <w:rFonts w:ascii="宋体" w:hAnsi="宋体"/>
        </w:rPr>
        <w:t>汉武帝采用主父偃之策，允许并鼓励诸侯王将王国土地再行分封给子弟，结果“藩国自析（分解）”。与此相关联的措施是</w:t>
      </w:r>
    </w:p>
    <w:p w14:paraId="26A3CEE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建立郡县制</w:t>
      </w:r>
      <w:r>
        <w:rPr>
          <w:rFonts w:hint="eastAsia"/>
        </w:rPr>
        <w:tab/>
      </w:r>
      <w:r>
        <w:rPr>
          <w:rFonts w:hint="eastAsia"/>
        </w:rPr>
        <w:t xml:space="preserve">B. </w:t>
      </w:r>
      <w:r>
        <w:rPr>
          <w:rFonts w:ascii="宋体" w:hAnsi="宋体"/>
        </w:rPr>
        <w:t>修筑道路网</w:t>
      </w:r>
      <w:r>
        <w:rPr>
          <w:rFonts w:hint="eastAsia"/>
        </w:rPr>
        <w:tab/>
      </w:r>
      <w:r>
        <w:rPr>
          <w:rFonts w:hint="eastAsia"/>
        </w:rPr>
        <w:t xml:space="preserve">C. </w:t>
      </w:r>
      <w:r>
        <w:rPr>
          <w:rFonts w:ascii="宋体" w:hAnsi="宋体"/>
        </w:rPr>
        <w:t>实施“推恩令”</w:t>
      </w:r>
      <w:r>
        <w:rPr>
          <w:rFonts w:hint="eastAsia"/>
        </w:rPr>
        <w:tab/>
      </w:r>
      <w:r>
        <w:rPr>
          <w:rFonts w:hint="eastAsia"/>
        </w:rPr>
        <w:t xml:space="preserve">D. </w:t>
      </w:r>
      <w:r>
        <w:rPr>
          <w:rFonts w:ascii="宋体" w:hAnsi="宋体"/>
        </w:rPr>
        <w:t>推崇儒家学说</w:t>
      </w:r>
    </w:p>
    <w:p w14:paraId="1B04D9A5">
      <w:pPr>
        <w:spacing w:line="360" w:lineRule="auto"/>
        <w:textAlignment w:val="center"/>
        <w:rPr>
          <w:color w:val="000000"/>
        </w:rPr>
      </w:pPr>
      <w:r>
        <w:rPr>
          <w:color w:val="2E75B6"/>
        </w:rPr>
        <w:t>【答案】</w:t>
      </w:r>
      <w:r>
        <w:rPr>
          <w:color w:val="000000"/>
        </w:rPr>
        <w:t>C</w:t>
      </w:r>
    </w:p>
    <w:p w14:paraId="7842F7C2">
      <w:pPr>
        <w:spacing w:line="360" w:lineRule="auto"/>
        <w:textAlignment w:val="center"/>
        <w:rPr>
          <w:color w:val="000000"/>
        </w:rPr>
      </w:pPr>
      <w:r>
        <w:rPr>
          <w:color w:val="2E75B6"/>
        </w:rPr>
        <w:t>【解析】</w:t>
      </w:r>
    </w:p>
    <w:p w14:paraId="0995CC33">
      <w:pPr>
        <w:spacing w:line="360" w:lineRule="auto"/>
        <w:jc w:val="left"/>
        <w:textAlignment w:val="center"/>
        <w:rPr>
          <w:color w:val="000000"/>
        </w:rPr>
      </w:pPr>
      <w:r>
        <w:rPr>
          <w:color w:val="000000"/>
        </w:rPr>
        <w:t>【详解】汉武帝采纳主父偃的建议，实行推恩令，下诏允许诸侯王除以嫡长子继承王位外，可将封地再次分封给其他子弟作为侯国，由皇帝制定封号；武帝又找各种借口削爵、夺地甚至除国，严厉镇压他们的叛乱。加强了中央集权。C项正确；ABD项与此没有直接的关联，排除ABD项。故选C项。</w:t>
      </w:r>
    </w:p>
    <w:p w14:paraId="4CBFE132">
      <w:pPr>
        <w:spacing w:line="360" w:lineRule="auto"/>
        <w:jc w:val="left"/>
        <w:textAlignment w:val="center"/>
        <w:rPr>
          <w:rFonts w:ascii="宋体" w:hAnsi="宋体"/>
          <w:color w:val="000000"/>
        </w:rPr>
      </w:pPr>
      <w:r>
        <w:rPr>
          <w:color w:val="000000"/>
        </w:rPr>
        <w:t xml:space="preserve">2. </w:t>
      </w:r>
      <w:r>
        <w:rPr>
          <w:rFonts w:ascii="宋体" w:hAnsi="宋体"/>
          <w:color w:val="000000"/>
        </w:rPr>
        <w:t>《晋书·食货志》记载东晋后期的南方：“天下无事，时和年丰，百姓乐业，谷帛殷阜，几乎家给人足矣。”出现这一现象的最主要原因是</w:t>
      </w:r>
    </w:p>
    <w:p w14:paraId="596420B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北方人民南迁</w:t>
      </w:r>
      <w:r>
        <w:rPr>
          <w:color w:val="000000"/>
        </w:rPr>
        <w:tab/>
      </w:r>
      <w:r>
        <w:rPr>
          <w:color w:val="000000"/>
        </w:rPr>
        <w:t xml:space="preserve">B. </w:t>
      </w:r>
      <w:r>
        <w:rPr>
          <w:rFonts w:ascii="宋体" w:hAnsi="宋体"/>
          <w:color w:val="000000"/>
        </w:rPr>
        <w:t>南方条件优越</w:t>
      </w:r>
      <w:r>
        <w:rPr>
          <w:color w:val="000000"/>
        </w:rPr>
        <w:tab/>
      </w:r>
      <w:r>
        <w:rPr>
          <w:color w:val="000000"/>
        </w:rPr>
        <w:t xml:space="preserve">C. </w:t>
      </w:r>
      <w:r>
        <w:rPr>
          <w:rFonts w:ascii="宋体" w:hAnsi="宋体"/>
          <w:color w:val="000000"/>
        </w:rPr>
        <w:t>对外交往发达</w:t>
      </w:r>
      <w:r>
        <w:rPr>
          <w:color w:val="000000"/>
        </w:rPr>
        <w:tab/>
      </w:r>
      <w:r>
        <w:rPr>
          <w:color w:val="000000"/>
        </w:rPr>
        <w:t xml:space="preserve">D. </w:t>
      </w:r>
      <w:r>
        <w:rPr>
          <w:rFonts w:ascii="宋体" w:hAnsi="宋体"/>
          <w:color w:val="000000"/>
        </w:rPr>
        <w:t>民族交融加强</w:t>
      </w:r>
    </w:p>
    <w:p w14:paraId="579EBFE7">
      <w:pPr>
        <w:spacing w:line="360" w:lineRule="auto"/>
        <w:textAlignment w:val="center"/>
        <w:rPr>
          <w:color w:val="000000"/>
        </w:rPr>
      </w:pPr>
      <w:r>
        <w:rPr>
          <w:color w:val="2E75B6"/>
        </w:rPr>
        <w:t>【答案】</w:t>
      </w:r>
      <w:r>
        <w:rPr>
          <w:color w:val="000000"/>
        </w:rPr>
        <w:t>A</w:t>
      </w:r>
    </w:p>
    <w:p w14:paraId="18125BC9">
      <w:pPr>
        <w:spacing w:line="360" w:lineRule="auto"/>
        <w:textAlignment w:val="center"/>
        <w:rPr>
          <w:color w:val="000000"/>
        </w:rPr>
      </w:pPr>
      <w:r>
        <w:rPr>
          <w:color w:val="2E75B6"/>
        </w:rPr>
        <w:t>【解析】</w:t>
      </w:r>
    </w:p>
    <w:p w14:paraId="2DB3D17E">
      <w:pPr>
        <w:spacing w:line="360" w:lineRule="auto"/>
        <w:jc w:val="left"/>
        <w:textAlignment w:val="center"/>
        <w:rPr>
          <w:color w:val="000000"/>
        </w:rPr>
      </w:pPr>
      <w:r>
        <w:rPr>
          <w:color w:val="000000"/>
        </w:rPr>
        <w:t>【详解】根据“天下无事，时和年丰，百姓乐业，谷帛殷阜，几乎家给人足矣。”可得出南方经济发展，这主要是北民南迁带去先进技术及大量劳动力，南方得到开发并不断发展，A项正确；BD项不是主要原因，排除BD项；南方发展与对交往无关，排除C项。太选A项。</w:t>
      </w:r>
      <w:r>
        <w:rPr>
          <w:color w:val="000000"/>
        </w:rPr>
        <w:br w:type="textWrapping"/>
      </w:r>
    </w:p>
    <w:p w14:paraId="2ADB3712">
      <w:pPr>
        <w:spacing w:line="360" w:lineRule="auto"/>
        <w:jc w:val="left"/>
        <w:textAlignment w:val="center"/>
        <w:rPr>
          <w:rFonts w:ascii="宋体" w:hAnsi="宋体"/>
          <w:color w:val="000000"/>
        </w:rPr>
      </w:pPr>
      <w:r>
        <w:rPr>
          <w:color w:val="000000"/>
        </w:rPr>
        <w:t xml:space="preserve">3. </w:t>
      </w:r>
      <w:r>
        <w:rPr>
          <w:rFonts w:ascii="宋体" w:hAnsi="宋体"/>
          <w:color w:val="000000"/>
        </w:rPr>
        <w:t>1863年，有人在给曾国藩的信中提到西方的大炮、弹药、器械等“实中国所不能及”，“深以中国军器远逊于外洋为耻”。可见他主张</w:t>
      </w:r>
    </w:p>
    <w:p w14:paraId="76416F5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学习西方军事技术</w:t>
      </w:r>
      <w:r>
        <w:rPr>
          <w:color w:val="000000"/>
        </w:rPr>
        <w:tab/>
      </w:r>
      <w:r>
        <w:rPr>
          <w:color w:val="000000"/>
        </w:rPr>
        <w:t xml:space="preserve">B. </w:t>
      </w:r>
      <w:r>
        <w:rPr>
          <w:rFonts w:ascii="宋体" w:hAnsi="宋体"/>
          <w:color w:val="000000"/>
        </w:rPr>
        <w:t>仿效西方政治制度</w:t>
      </w:r>
    </w:p>
    <w:p w14:paraId="43FCA2D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发展近代民用企业</w:t>
      </w:r>
      <w:r>
        <w:rPr>
          <w:color w:val="000000"/>
        </w:rPr>
        <w:tab/>
      </w:r>
      <w:r>
        <w:rPr>
          <w:color w:val="000000"/>
        </w:rPr>
        <w:t xml:space="preserve">D. </w:t>
      </w:r>
      <w:r>
        <w:rPr>
          <w:rFonts w:ascii="宋体" w:hAnsi="宋体"/>
          <w:color w:val="000000"/>
        </w:rPr>
        <w:t>改变传统教育方式</w:t>
      </w:r>
    </w:p>
    <w:p w14:paraId="40E89C0F">
      <w:pPr>
        <w:spacing w:line="360" w:lineRule="auto"/>
        <w:textAlignment w:val="center"/>
        <w:rPr>
          <w:color w:val="000000"/>
        </w:rPr>
      </w:pPr>
      <w:r>
        <w:rPr>
          <w:color w:val="2E75B6"/>
        </w:rPr>
        <w:t>【答案】</w:t>
      </w:r>
      <w:r>
        <w:rPr>
          <w:color w:val="000000"/>
        </w:rPr>
        <w:t>A</w:t>
      </w:r>
    </w:p>
    <w:p w14:paraId="48B5F57E">
      <w:pPr>
        <w:spacing w:line="360" w:lineRule="auto"/>
        <w:textAlignment w:val="center"/>
        <w:rPr>
          <w:color w:val="000000"/>
        </w:rPr>
      </w:pPr>
      <w:r>
        <w:rPr>
          <w:color w:val="2E75B6"/>
        </w:rPr>
        <w:t>【解析】</w:t>
      </w:r>
    </w:p>
    <w:p w14:paraId="2542AC00">
      <w:pPr>
        <w:spacing w:line="360" w:lineRule="auto"/>
        <w:jc w:val="left"/>
        <w:textAlignment w:val="center"/>
        <w:rPr>
          <w:color w:val="000000"/>
        </w:rPr>
      </w:pPr>
      <w:r>
        <w:rPr>
          <w:color w:val="000000"/>
        </w:rPr>
        <w:t>【详解】根据“实中国所不能及”，“深以中国军器远逊于外洋为耻”可得出他主张要学习西方的军事技术，以抵抗外来侵略，A项正确；BCD项与材料中的“大炮、弹药、器械”无关，排除BCD项。故选A项。</w:t>
      </w:r>
    </w:p>
    <w:p w14:paraId="37D4088E">
      <w:pPr>
        <w:spacing w:line="360" w:lineRule="auto"/>
        <w:jc w:val="left"/>
        <w:textAlignment w:val="center"/>
        <w:rPr>
          <w:rFonts w:ascii="宋体" w:hAnsi="宋体"/>
          <w:color w:val="000000"/>
        </w:rPr>
      </w:pPr>
      <w:r>
        <w:rPr>
          <w:color w:val="000000"/>
        </w:rPr>
        <w:t xml:space="preserve">4. </w:t>
      </w:r>
      <w:r>
        <w:rPr>
          <w:rFonts w:ascii="宋体" w:hAnsi="宋体"/>
          <w:color w:val="000000"/>
        </w:rPr>
        <w:t>1911年12月，在南京的17省代表集会，正式投票选举临时大总统，最终当选的是</w:t>
      </w:r>
    </w:p>
    <w:p w14:paraId="74D9EE2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宋教仁</w:t>
      </w:r>
      <w:r>
        <w:rPr>
          <w:color w:val="000000"/>
        </w:rPr>
        <w:tab/>
      </w:r>
      <w:r>
        <w:rPr>
          <w:color w:val="000000"/>
        </w:rPr>
        <w:t xml:space="preserve">B. </w:t>
      </w:r>
      <w:r>
        <w:rPr>
          <w:rFonts w:ascii="宋体" w:hAnsi="宋体"/>
          <w:color w:val="000000"/>
        </w:rPr>
        <w:t>黎元洪</w:t>
      </w:r>
      <w:r>
        <w:rPr>
          <w:color w:val="000000"/>
        </w:rPr>
        <w:tab/>
      </w:r>
      <w:r>
        <w:rPr>
          <w:color w:val="000000"/>
        </w:rPr>
        <w:t xml:space="preserve">C. </w:t>
      </w:r>
      <w:r>
        <w:rPr>
          <w:rFonts w:ascii="宋体" w:hAnsi="宋体"/>
          <w:color w:val="000000"/>
        </w:rPr>
        <w:t>袁世凯</w:t>
      </w:r>
      <w:r>
        <w:rPr>
          <w:color w:val="000000"/>
        </w:rPr>
        <w:tab/>
      </w:r>
      <w:r>
        <w:rPr>
          <w:color w:val="000000"/>
        </w:rPr>
        <w:t xml:space="preserve">D. </w:t>
      </w:r>
      <w:r>
        <w:rPr>
          <w:rFonts w:ascii="宋体" w:hAnsi="宋体"/>
          <w:color w:val="000000"/>
        </w:rPr>
        <w:t>孙中山</w:t>
      </w:r>
    </w:p>
    <w:p w14:paraId="451F0CB7">
      <w:pPr>
        <w:spacing w:line="360" w:lineRule="auto"/>
        <w:textAlignment w:val="center"/>
        <w:rPr>
          <w:color w:val="000000"/>
        </w:rPr>
      </w:pPr>
      <w:r>
        <w:rPr>
          <w:color w:val="2E75B6"/>
        </w:rPr>
        <w:t>【答案】</w:t>
      </w:r>
      <w:r>
        <w:rPr>
          <w:color w:val="000000"/>
        </w:rPr>
        <w:t>D</w:t>
      </w:r>
    </w:p>
    <w:p w14:paraId="42DE533E">
      <w:pPr>
        <w:spacing w:line="360" w:lineRule="auto"/>
        <w:textAlignment w:val="center"/>
        <w:rPr>
          <w:color w:val="000000"/>
        </w:rPr>
      </w:pPr>
      <w:r>
        <w:rPr>
          <w:color w:val="2E75B6"/>
        </w:rPr>
        <w:t>【解析】</w:t>
      </w:r>
    </w:p>
    <w:p w14:paraId="5440262B">
      <w:pPr>
        <w:spacing w:line="360" w:lineRule="auto"/>
        <w:jc w:val="left"/>
        <w:textAlignment w:val="center"/>
        <w:rPr>
          <w:color w:val="000000"/>
        </w:rPr>
      </w:pPr>
      <w:r>
        <w:rPr>
          <w:color w:val="000000"/>
        </w:rPr>
        <w:t>【详解】1911年12月，各省代表选举孙中山为临时大总统。1912年1月1日，孙中山在南京宣誓就职，宣告中华民国临时政府成立。以1912年为民国元年，改用公历；选举黎远洪为副总统，成立临时参议院。D项正确；排除ABC项。故选D项。</w:t>
      </w:r>
      <w:r>
        <w:rPr>
          <w:color w:val="000000"/>
        </w:rPr>
        <w:br w:type="textWrapping"/>
      </w:r>
    </w:p>
    <w:p w14:paraId="166E9D50">
      <w:pPr>
        <w:spacing w:line="360" w:lineRule="auto"/>
        <w:jc w:val="left"/>
        <w:textAlignment w:val="center"/>
        <w:rPr>
          <w:rFonts w:ascii="宋体" w:hAnsi="宋体"/>
          <w:color w:val="000000"/>
        </w:rPr>
      </w:pPr>
      <w:r>
        <w:rPr>
          <w:color w:val="000000"/>
        </w:rPr>
        <w:t xml:space="preserve">5. </w:t>
      </w:r>
      <w:r>
        <w:rPr>
          <w:rFonts w:ascii="宋体" w:hAnsi="宋体"/>
          <w:color w:val="000000"/>
        </w:rPr>
        <w:t>国民党一大选出了国民党中央执行委员或中央候补执行委员，共产党员李大钊、毛泽东、林伯渠等10人当选，约占总数的四分之一。这反映出</w:t>
      </w:r>
    </w:p>
    <w:p w14:paraId="4E3B5C4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共产党取得国民革命领导权</w:t>
      </w:r>
      <w:r>
        <w:rPr>
          <w:color w:val="000000"/>
        </w:rPr>
        <w:tab/>
      </w:r>
      <w:r>
        <w:rPr>
          <w:color w:val="000000"/>
        </w:rPr>
        <w:t xml:space="preserve">B. </w:t>
      </w:r>
      <w:r>
        <w:rPr>
          <w:rFonts w:ascii="宋体" w:hAnsi="宋体"/>
          <w:color w:val="000000"/>
        </w:rPr>
        <w:t>联俄、联共、扶助农工的精神</w:t>
      </w:r>
    </w:p>
    <w:p w14:paraId="1B80E4B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共产党掌握独立的革命武装</w:t>
      </w:r>
      <w:r>
        <w:rPr>
          <w:color w:val="000000"/>
        </w:rPr>
        <w:tab/>
      </w:r>
      <w:r>
        <w:rPr>
          <w:color w:val="000000"/>
        </w:rPr>
        <w:t xml:space="preserve">D. </w:t>
      </w:r>
      <w:r>
        <w:rPr>
          <w:rFonts w:ascii="宋体" w:hAnsi="宋体"/>
          <w:color w:val="000000"/>
        </w:rPr>
        <w:t>抗日民族统一战线正式建立</w:t>
      </w:r>
    </w:p>
    <w:p w14:paraId="4D525D51">
      <w:pPr>
        <w:spacing w:line="360" w:lineRule="auto"/>
        <w:textAlignment w:val="center"/>
        <w:rPr>
          <w:color w:val="000000"/>
        </w:rPr>
      </w:pPr>
      <w:r>
        <w:rPr>
          <w:color w:val="2E75B6"/>
        </w:rPr>
        <w:t>【答案】</w:t>
      </w:r>
      <w:r>
        <w:rPr>
          <w:color w:val="000000"/>
        </w:rPr>
        <w:t>B</w:t>
      </w:r>
    </w:p>
    <w:p w14:paraId="1CD710B2">
      <w:pPr>
        <w:spacing w:line="360" w:lineRule="auto"/>
        <w:textAlignment w:val="center"/>
        <w:rPr>
          <w:color w:val="000000"/>
        </w:rPr>
      </w:pPr>
      <w:r>
        <w:rPr>
          <w:color w:val="2E75B6"/>
        </w:rPr>
        <w:t>【解析】</w:t>
      </w:r>
    </w:p>
    <w:p w14:paraId="0FC7A278">
      <w:pPr>
        <w:spacing w:line="360" w:lineRule="auto"/>
        <w:jc w:val="left"/>
        <w:textAlignment w:val="center"/>
        <w:rPr>
          <w:color w:val="000000"/>
        </w:rPr>
      </w:pPr>
      <w:r>
        <w:rPr>
          <w:color w:val="000000"/>
        </w:rPr>
        <w:t>【详解】根据“共产党员李大钊、毛泽东、林伯渠等10人当选，约占总数的四分之一。”可得出国民党一大体现了联俄、联共、扶助农工中的“联共”的精神，B项正确；共产党并没有掌握革命领导权，也没有独立的武装，排除AC项；当时还没有开始抗战，排除D项。故选B项。</w:t>
      </w:r>
    </w:p>
    <w:p w14:paraId="4DF7CAB0">
      <w:pPr>
        <w:spacing w:line="360" w:lineRule="auto"/>
        <w:jc w:val="left"/>
        <w:textAlignment w:val="center"/>
        <w:rPr>
          <w:rFonts w:ascii="宋体" w:hAnsi="宋体"/>
          <w:color w:val="000000"/>
        </w:rPr>
      </w:pPr>
      <w:r>
        <w:rPr>
          <w:color w:val="000000"/>
        </w:rPr>
        <w:t xml:space="preserve">6. </w:t>
      </w:r>
      <w:r>
        <w:rPr>
          <w:rFonts w:ascii="宋体" w:hAnsi="宋体"/>
          <w:color w:val="000000"/>
        </w:rPr>
        <w:t>下图是某博物馆展出的一张木刻版画，它可能创作于</w:t>
      </w:r>
    </w:p>
    <w:p w14:paraId="7B4B7E6E">
      <w:pPr>
        <w:spacing w:line="360" w:lineRule="auto"/>
        <w:jc w:val="left"/>
        <w:textAlignment w:val="center"/>
        <w:rPr>
          <w:color w:val="000000"/>
        </w:rPr>
      </w:pPr>
      <w:r>
        <w:rPr>
          <w:color w:val="000000"/>
        </w:rPr>
        <w:drawing>
          <wp:inline distT="0" distB="0" distL="114300" distR="114300">
            <wp:extent cx="2143125" cy="3324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143125" cy="3324225"/>
                    </a:xfrm>
                    <a:prstGeom prst="rect">
                      <a:avLst/>
                    </a:prstGeom>
                  </pic:spPr>
                </pic:pic>
              </a:graphicData>
            </a:graphic>
          </wp:inline>
        </w:drawing>
      </w:r>
    </w:p>
    <w:p w14:paraId="4831FE9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辛亥革命时期</w:t>
      </w:r>
      <w:r>
        <w:rPr>
          <w:color w:val="000000"/>
        </w:rPr>
        <w:tab/>
      </w:r>
      <w:r>
        <w:rPr>
          <w:color w:val="000000"/>
        </w:rPr>
        <w:t xml:space="preserve">B. </w:t>
      </w:r>
      <w:r>
        <w:rPr>
          <w:rFonts w:ascii="宋体" w:hAnsi="宋体"/>
          <w:color w:val="000000"/>
        </w:rPr>
        <w:t>国民革命时期</w:t>
      </w:r>
      <w:r>
        <w:rPr>
          <w:color w:val="000000"/>
        </w:rPr>
        <w:tab/>
      </w:r>
      <w:r>
        <w:rPr>
          <w:color w:val="000000"/>
        </w:rPr>
        <w:t xml:space="preserve">C. </w:t>
      </w:r>
      <w:r>
        <w:rPr>
          <w:rFonts w:ascii="宋体" w:hAnsi="宋体"/>
          <w:color w:val="000000"/>
        </w:rPr>
        <w:t>抗日战争时期</w:t>
      </w:r>
      <w:r>
        <w:rPr>
          <w:color w:val="000000"/>
        </w:rPr>
        <w:tab/>
      </w:r>
      <w:r>
        <w:rPr>
          <w:color w:val="000000"/>
        </w:rPr>
        <w:t xml:space="preserve">D. </w:t>
      </w:r>
      <w:r>
        <w:rPr>
          <w:rFonts w:ascii="宋体" w:hAnsi="宋体"/>
          <w:color w:val="000000"/>
        </w:rPr>
        <w:t>解放战争时期</w:t>
      </w:r>
    </w:p>
    <w:p w14:paraId="342EF4FA">
      <w:pPr>
        <w:spacing w:line="360" w:lineRule="auto"/>
        <w:textAlignment w:val="center"/>
        <w:rPr>
          <w:color w:val="000000"/>
        </w:rPr>
      </w:pPr>
      <w:r>
        <w:rPr>
          <w:color w:val="2E75B6"/>
        </w:rPr>
        <w:t>【答案】</w:t>
      </w:r>
      <w:r>
        <w:rPr>
          <w:color w:val="000000"/>
        </w:rPr>
        <w:t>C</w:t>
      </w:r>
    </w:p>
    <w:p w14:paraId="15C5B750">
      <w:pPr>
        <w:spacing w:line="360" w:lineRule="auto"/>
        <w:textAlignment w:val="center"/>
        <w:rPr>
          <w:color w:val="000000"/>
        </w:rPr>
      </w:pPr>
      <w:r>
        <w:rPr>
          <w:color w:val="2E75B6"/>
        </w:rPr>
        <w:t>【解析】</w:t>
      </w:r>
    </w:p>
    <w:p w14:paraId="40DF6000">
      <w:pPr>
        <w:spacing w:line="360" w:lineRule="auto"/>
        <w:jc w:val="left"/>
        <w:textAlignment w:val="center"/>
        <w:rPr>
          <w:color w:val="000000"/>
        </w:rPr>
      </w:pPr>
      <w:r>
        <w:rPr>
          <w:color w:val="000000"/>
        </w:rPr>
        <w:t>【详解】根据所学，抗日战争进入战略相持阶段后，敌后战场的斗争形势日益严峻。大生产运动是克服抗日根据地困难的重要一环，C项正确；排除ABD项。故选C项。</w:t>
      </w:r>
    </w:p>
    <w:p w14:paraId="58219794">
      <w:pPr>
        <w:spacing w:line="360" w:lineRule="auto"/>
        <w:jc w:val="left"/>
        <w:textAlignment w:val="center"/>
        <w:rPr>
          <w:rFonts w:ascii="宋体" w:hAnsi="宋体"/>
          <w:color w:val="000000"/>
        </w:rPr>
      </w:pPr>
      <w:r>
        <w:rPr>
          <w:color w:val="000000"/>
        </w:rPr>
        <w:t xml:space="preserve">7. </w:t>
      </w:r>
      <w:r>
        <w:rPr>
          <w:rFonts w:ascii="宋体" w:hAnsi="宋体"/>
          <w:color w:val="000000"/>
        </w:rPr>
        <w:t>建国初期，为发展同邻近的民族独立国家之间关系，消除他们对新中国的疑虑和误解，周恩来在接见印度代表团时首次提出</w:t>
      </w:r>
    </w:p>
    <w:p w14:paraId="4E7E20B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和平共处五项原则.</w:t>
      </w:r>
      <w:r>
        <w:rPr>
          <w:color w:val="000000"/>
        </w:rPr>
        <w:tab/>
      </w:r>
      <w:r>
        <w:rPr>
          <w:color w:val="000000"/>
        </w:rPr>
        <w:t xml:space="preserve">B. </w:t>
      </w:r>
      <w:r>
        <w:rPr>
          <w:rFonts w:ascii="宋体" w:hAnsi="宋体"/>
          <w:color w:val="000000"/>
        </w:rPr>
        <w:t>“求同存异”的方针</w:t>
      </w:r>
    </w:p>
    <w:p w14:paraId="63906DC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独立自主的和平外交政策</w:t>
      </w:r>
      <w:r>
        <w:rPr>
          <w:color w:val="000000"/>
        </w:rPr>
        <w:tab/>
      </w:r>
      <w:r>
        <w:rPr>
          <w:color w:val="000000"/>
        </w:rPr>
        <w:t xml:space="preserve">D. </w:t>
      </w:r>
      <w:r>
        <w:rPr>
          <w:rFonts w:ascii="宋体" w:hAnsi="宋体"/>
          <w:color w:val="000000"/>
        </w:rPr>
        <w:t>共商共建共享的全球治理观</w:t>
      </w:r>
    </w:p>
    <w:p w14:paraId="6FE28B4B">
      <w:pPr>
        <w:spacing w:line="360" w:lineRule="auto"/>
        <w:textAlignment w:val="center"/>
        <w:rPr>
          <w:color w:val="000000"/>
        </w:rPr>
      </w:pPr>
      <w:r>
        <w:rPr>
          <w:color w:val="2E75B6"/>
        </w:rPr>
        <w:t>【答案】</w:t>
      </w:r>
      <w:r>
        <w:rPr>
          <w:color w:val="000000"/>
        </w:rPr>
        <w:t>A</w:t>
      </w:r>
    </w:p>
    <w:p w14:paraId="57A2484F">
      <w:pPr>
        <w:spacing w:line="360" w:lineRule="auto"/>
        <w:textAlignment w:val="center"/>
        <w:rPr>
          <w:color w:val="000000"/>
        </w:rPr>
      </w:pPr>
      <w:r>
        <w:rPr>
          <w:color w:val="2E75B6"/>
        </w:rPr>
        <w:t>【解析】</w:t>
      </w:r>
    </w:p>
    <w:p w14:paraId="164406CA">
      <w:pPr>
        <w:spacing w:line="360" w:lineRule="auto"/>
        <w:jc w:val="left"/>
        <w:textAlignment w:val="center"/>
        <w:rPr>
          <w:color w:val="000000"/>
        </w:rPr>
      </w:pPr>
      <w:r>
        <w:rPr>
          <w:color w:val="000000"/>
        </w:rPr>
        <w:t>【详解】根据所学，1953年底周恩来在接见印度代表团时首次提提出和平共处五项原则。和平共处五项原则在国际上产生深远影响，被世界上越来越多的国家接受，成为处理国与国之间关系的基本准则。A项正确；B项是在万隆会议上提出的，排除B项；C项是新中国成立后的外交总原则 与总方针，排除C项；D项是新时代得出的，排除D项。故选A项。</w:t>
      </w:r>
      <w:r>
        <w:rPr>
          <w:color w:val="000000"/>
        </w:rPr>
        <w:br w:type="textWrapping"/>
      </w:r>
    </w:p>
    <w:p w14:paraId="42904A23">
      <w:pPr>
        <w:spacing w:line="360" w:lineRule="auto"/>
        <w:jc w:val="left"/>
        <w:textAlignment w:val="center"/>
        <w:rPr>
          <w:rFonts w:ascii="宋体" w:hAnsi="宋体"/>
          <w:color w:val="000000"/>
        </w:rPr>
      </w:pPr>
      <w:r>
        <w:rPr>
          <w:color w:val="000000"/>
        </w:rPr>
        <w:t xml:space="preserve">8. </w:t>
      </w:r>
      <w:r>
        <w:rPr>
          <w:rFonts w:ascii="宋体" w:hAnsi="宋体"/>
          <w:color w:val="000000"/>
        </w:rPr>
        <w:t>1956年，全国手工业工人代表、雕刻家杨士惠在献给毛主席的喜报信中写到：“毛主席、共产党指出了合作化的方向，给我们开辟了光明富裕的社会主义道路。”这突出表现了</w:t>
      </w:r>
    </w:p>
    <w:p w14:paraId="2BCFD2C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获得民族独立的自豪</w:t>
      </w:r>
      <w:r>
        <w:rPr>
          <w:color w:val="000000"/>
        </w:rPr>
        <w:tab/>
      </w:r>
      <w:r>
        <w:rPr>
          <w:color w:val="000000"/>
        </w:rPr>
        <w:t xml:space="preserve">B. </w:t>
      </w:r>
      <w:r>
        <w:rPr>
          <w:rFonts w:ascii="宋体" w:hAnsi="宋体"/>
          <w:color w:val="000000"/>
        </w:rPr>
        <w:t>对人民当家作主的骄傲</w:t>
      </w:r>
    </w:p>
    <w:p w14:paraId="5D36267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实现公私合营的喜悦</w:t>
      </w:r>
      <w:r>
        <w:rPr>
          <w:color w:val="000000"/>
        </w:rPr>
        <w:tab/>
      </w:r>
      <w:r>
        <w:rPr>
          <w:color w:val="000000"/>
        </w:rPr>
        <w:t xml:space="preserve">D. </w:t>
      </w:r>
      <w:r>
        <w:rPr>
          <w:rFonts w:ascii="宋体" w:hAnsi="宋体"/>
          <w:color w:val="000000"/>
        </w:rPr>
        <w:t>对中国发展道路的认同</w:t>
      </w:r>
    </w:p>
    <w:p w14:paraId="168EE677">
      <w:pPr>
        <w:spacing w:line="360" w:lineRule="auto"/>
        <w:textAlignment w:val="center"/>
        <w:rPr>
          <w:color w:val="000000"/>
        </w:rPr>
      </w:pPr>
      <w:r>
        <w:rPr>
          <w:color w:val="2E75B6"/>
        </w:rPr>
        <w:t>【答案】</w:t>
      </w:r>
      <w:r>
        <w:rPr>
          <w:color w:val="000000"/>
        </w:rPr>
        <w:t>D</w:t>
      </w:r>
    </w:p>
    <w:p w14:paraId="298ED4F5">
      <w:pPr>
        <w:spacing w:line="360" w:lineRule="auto"/>
        <w:textAlignment w:val="center"/>
        <w:rPr>
          <w:color w:val="000000"/>
        </w:rPr>
      </w:pPr>
      <w:r>
        <w:rPr>
          <w:color w:val="2E75B6"/>
        </w:rPr>
        <w:t>【解析】</w:t>
      </w:r>
    </w:p>
    <w:p w14:paraId="51163228">
      <w:pPr>
        <w:spacing w:line="360" w:lineRule="auto"/>
        <w:jc w:val="left"/>
        <w:textAlignment w:val="center"/>
        <w:rPr>
          <w:color w:val="000000"/>
        </w:rPr>
      </w:pPr>
      <w:r>
        <w:rPr>
          <w:color w:val="000000"/>
        </w:rPr>
        <w:t>【详解】根据“毛主席、共产党指出了合作化的方向，给我们开辟了光明富裕的社会主义道路。”可得出杨士惠对于通过合作化的道路对手工业进行改造是认可的，体现出对中国发展道路的认同，D项正确；AB项是新中国成立的意义，排除AB项；C项是对资本主义工商业的改造，而不是手工业，排除C项。故选D项。</w:t>
      </w:r>
    </w:p>
    <w:p w14:paraId="3E2EC0F8">
      <w:pPr>
        <w:spacing w:line="360" w:lineRule="auto"/>
        <w:jc w:val="left"/>
        <w:textAlignment w:val="center"/>
        <w:rPr>
          <w:rFonts w:ascii="宋体" w:hAnsi="宋体"/>
          <w:color w:val="000000"/>
        </w:rPr>
      </w:pPr>
      <w:r>
        <w:rPr>
          <w:color w:val="000000"/>
        </w:rPr>
        <w:t xml:space="preserve">9. </w:t>
      </w:r>
      <w:r>
        <w:rPr>
          <w:rFonts w:ascii="宋体" w:hAnsi="宋体"/>
          <w:color w:val="000000"/>
        </w:rPr>
        <w:t>他们走进戈壁荒滩、深山峡谷，风餐露宿、艰苦创业，隐姓埋名、默默无闻，为祖国“两弹一星”事业作出了巨大贡献。“他们”中包括</w:t>
      </w:r>
    </w:p>
    <w:p w14:paraId="0DABEA6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王进喜</w:t>
      </w:r>
      <w:r>
        <w:rPr>
          <w:color w:val="000000"/>
        </w:rPr>
        <w:tab/>
      </w:r>
      <w:r>
        <w:rPr>
          <w:color w:val="000000"/>
        </w:rPr>
        <w:t xml:space="preserve">B. </w:t>
      </w:r>
      <w:r>
        <w:rPr>
          <w:rFonts w:ascii="宋体" w:hAnsi="宋体"/>
          <w:color w:val="000000"/>
        </w:rPr>
        <w:t>焦裕禄</w:t>
      </w:r>
      <w:r>
        <w:rPr>
          <w:color w:val="000000"/>
        </w:rPr>
        <w:tab/>
      </w:r>
      <w:r>
        <w:rPr>
          <w:color w:val="000000"/>
        </w:rPr>
        <w:t xml:space="preserve">C. </w:t>
      </w:r>
      <w:r>
        <w:rPr>
          <w:rFonts w:ascii="宋体" w:hAnsi="宋体"/>
          <w:color w:val="000000"/>
        </w:rPr>
        <w:t>邓稼先</w:t>
      </w:r>
      <w:r>
        <w:rPr>
          <w:color w:val="000000"/>
        </w:rPr>
        <w:tab/>
      </w:r>
      <w:r>
        <w:rPr>
          <w:color w:val="000000"/>
        </w:rPr>
        <w:t xml:space="preserve">D. </w:t>
      </w:r>
      <w:r>
        <w:rPr>
          <w:rFonts w:ascii="宋体" w:hAnsi="宋体"/>
          <w:color w:val="000000"/>
        </w:rPr>
        <w:t>屠呦呦</w:t>
      </w:r>
    </w:p>
    <w:p w14:paraId="76CC59A5">
      <w:pPr>
        <w:spacing w:line="360" w:lineRule="auto"/>
        <w:textAlignment w:val="center"/>
        <w:rPr>
          <w:color w:val="000000"/>
        </w:rPr>
      </w:pPr>
      <w:r>
        <w:rPr>
          <w:color w:val="2E75B6"/>
        </w:rPr>
        <w:t>【答案】</w:t>
      </w:r>
      <w:r>
        <w:rPr>
          <w:color w:val="000000"/>
        </w:rPr>
        <w:t>C</w:t>
      </w:r>
    </w:p>
    <w:p w14:paraId="224850AF">
      <w:pPr>
        <w:spacing w:line="360" w:lineRule="auto"/>
        <w:textAlignment w:val="center"/>
        <w:rPr>
          <w:color w:val="000000"/>
        </w:rPr>
      </w:pPr>
      <w:r>
        <w:rPr>
          <w:color w:val="2E75B6"/>
        </w:rPr>
        <w:t>【解析】</w:t>
      </w:r>
    </w:p>
    <w:p w14:paraId="5D6D440D">
      <w:pPr>
        <w:spacing w:line="360" w:lineRule="auto"/>
        <w:jc w:val="left"/>
        <w:textAlignment w:val="center"/>
        <w:rPr>
          <w:color w:val="000000"/>
        </w:rPr>
      </w:pPr>
      <w:r>
        <w:rPr>
          <w:color w:val="000000"/>
        </w:rPr>
        <w:t>【详解】根据所学，“两弹一星”的成功，是在党和国家领导下，以钱学森、邓稼先为代表的一大批中国科学家自力更生，克服重重困难取得的伟大成就。C项正确；社会主义建设时期涌现出了一批模范人物，如大庆石油工人“铁人”王进喜，党的好干部焦裕禄，解放军好战士雷锋等。他们身上呈现出了自力更生、艰苦奋斗、奋发图强、忘我劳动、奉献为民、勇于创新的精神。排除AB项；20世纪70年代屠呦呦领导的科研团队发现青蒿素开创了治疗疟疾的新方法。青蒿素类药物对疟疾的治愈率很高，得到世界卫生组织的认可和大力推广使全球数亿人受益。屠呦呦获得2015年诺贝尔生理学或医学奖。排除D项。故选C项。</w:t>
      </w:r>
    </w:p>
    <w:p w14:paraId="4122B2F0">
      <w:pPr>
        <w:spacing w:line="360" w:lineRule="auto"/>
        <w:jc w:val="left"/>
        <w:textAlignment w:val="center"/>
        <w:rPr>
          <w:rFonts w:ascii="宋体" w:hAnsi="宋体"/>
          <w:color w:val="000000"/>
        </w:rPr>
      </w:pPr>
      <w:r>
        <w:rPr>
          <w:color w:val="000000"/>
        </w:rPr>
        <w:t xml:space="preserve">10. </w:t>
      </w:r>
      <w:r>
        <w:rPr>
          <w:rFonts w:ascii="宋体" w:hAnsi="宋体"/>
          <w:color w:val="000000"/>
        </w:rPr>
        <w:t>1992年1月，珠海市负责人向邓小平汇报工作时说：改革开放以前，不少人流向香港、澳门，后来珠海人的生活一天比一天好起来，逐步过上了富裕日子，那些珠海人也陆续回来了。这一转变的主要原因是</w:t>
      </w:r>
    </w:p>
    <w:p w14:paraId="51F2B1E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实行包干到户</w:t>
      </w:r>
      <w:r>
        <w:rPr>
          <w:color w:val="000000"/>
        </w:rPr>
        <w:tab/>
      </w:r>
      <w:r>
        <w:rPr>
          <w:color w:val="000000"/>
        </w:rPr>
        <w:t xml:space="preserve">B. </w:t>
      </w:r>
      <w:r>
        <w:rPr>
          <w:rFonts w:ascii="宋体" w:hAnsi="宋体"/>
          <w:color w:val="000000"/>
        </w:rPr>
        <w:t>设立经济特区</w:t>
      </w:r>
      <w:r>
        <w:rPr>
          <w:color w:val="000000"/>
        </w:rPr>
        <w:tab/>
      </w:r>
      <w:r>
        <w:rPr>
          <w:color w:val="000000"/>
        </w:rPr>
        <w:t xml:space="preserve">C. </w:t>
      </w:r>
      <w:r>
        <w:rPr>
          <w:rFonts w:ascii="宋体" w:hAnsi="宋体"/>
          <w:color w:val="000000"/>
        </w:rPr>
        <w:t>开放沿海城市</w:t>
      </w:r>
      <w:r>
        <w:rPr>
          <w:color w:val="000000"/>
        </w:rPr>
        <w:tab/>
      </w:r>
      <w:r>
        <w:rPr>
          <w:color w:val="000000"/>
        </w:rPr>
        <w:t xml:space="preserve">D. </w:t>
      </w:r>
      <w:r>
        <w:rPr>
          <w:rFonts w:ascii="宋体" w:hAnsi="宋体"/>
          <w:color w:val="000000"/>
        </w:rPr>
        <w:t>加入世贸组织</w:t>
      </w:r>
    </w:p>
    <w:p w14:paraId="225CD2AA">
      <w:pPr>
        <w:spacing w:line="360" w:lineRule="auto"/>
        <w:textAlignment w:val="center"/>
        <w:rPr>
          <w:color w:val="000000"/>
        </w:rPr>
      </w:pPr>
      <w:r>
        <w:rPr>
          <w:color w:val="2E75B6"/>
        </w:rPr>
        <w:t>【答案】</w:t>
      </w:r>
      <w:r>
        <w:rPr>
          <w:color w:val="000000"/>
        </w:rPr>
        <w:t>B</w:t>
      </w:r>
    </w:p>
    <w:p w14:paraId="4FCCFC64">
      <w:pPr>
        <w:spacing w:line="360" w:lineRule="auto"/>
        <w:textAlignment w:val="center"/>
        <w:rPr>
          <w:color w:val="000000"/>
        </w:rPr>
      </w:pPr>
      <w:r>
        <w:rPr>
          <w:color w:val="2E75B6"/>
        </w:rPr>
        <w:t>【解析】</w:t>
      </w:r>
    </w:p>
    <w:p w14:paraId="59A9B331">
      <w:pPr>
        <w:spacing w:line="360" w:lineRule="auto"/>
        <w:jc w:val="left"/>
        <w:textAlignment w:val="center"/>
        <w:rPr>
          <w:color w:val="000000"/>
        </w:rPr>
      </w:pPr>
      <w:r>
        <w:rPr>
          <w:color w:val="000000"/>
        </w:rPr>
        <w:t>【详解】根据所学，1980年，中央决定在广东、福建两省兴办深圳、珠海、汕头、厦门4个经济特区，实行特殊的经济政策和经济管理体制。经济特区对引进外资、先进技术和管理经验，推动国内的进一步改革，扩大对外经济交流，发展社会主义现代化事业起到了极为重要的作用。因此珠海人回来主要是经济特区的创立，B项正确；A项主要在农村，排除A项；珠海是经济特区，不是沿海开放城市，排除C项；D项是2001年，排除D项。故选B项。</w:t>
      </w:r>
    </w:p>
    <w:p w14:paraId="6978E404">
      <w:pPr>
        <w:spacing w:line="360" w:lineRule="auto"/>
        <w:jc w:val="left"/>
        <w:textAlignment w:val="center"/>
        <w:rPr>
          <w:rFonts w:ascii="宋体" w:hAnsi="宋体"/>
          <w:color w:val="000000"/>
        </w:rPr>
      </w:pPr>
      <w:r>
        <w:rPr>
          <w:color w:val="000000"/>
        </w:rPr>
        <w:t xml:space="preserve">11. </w:t>
      </w:r>
      <w:r>
        <w:rPr>
          <w:rFonts w:ascii="宋体" w:hAnsi="宋体"/>
          <w:color w:val="000000"/>
        </w:rPr>
        <w:t>在英国，伦敦市民以每年向王室缴纳300镑税金的代价，获得了亨利一世对市民自选市长和市政官的许可。材料反映出中世纪城市获得自治权的方式是</w:t>
      </w:r>
    </w:p>
    <w:p w14:paraId="7803C41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金钱赎买</w:t>
      </w:r>
      <w:r>
        <w:rPr>
          <w:color w:val="000000"/>
        </w:rPr>
        <w:tab/>
      </w:r>
      <w:r>
        <w:rPr>
          <w:color w:val="000000"/>
        </w:rPr>
        <w:t xml:space="preserve">B. </w:t>
      </w:r>
      <w:r>
        <w:rPr>
          <w:rFonts w:ascii="宋体" w:hAnsi="宋体"/>
          <w:color w:val="000000"/>
        </w:rPr>
        <w:t>武力斗争</w:t>
      </w:r>
      <w:r>
        <w:rPr>
          <w:color w:val="000000"/>
        </w:rPr>
        <w:tab/>
      </w:r>
      <w:r>
        <w:rPr>
          <w:color w:val="000000"/>
        </w:rPr>
        <w:t xml:space="preserve">C. </w:t>
      </w:r>
      <w:r>
        <w:rPr>
          <w:rFonts w:ascii="宋体" w:hAnsi="宋体"/>
          <w:color w:val="000000"/>
        </w:rPr>
        <w:t>政治协商</w:t>
      </w:r>
      <w:r>
        <w:rPr>
          <w:color w:val="000000"/>
        </w:rPr>
        <w:tab/>
      </w:r>
      <w:r>
        <w:rPr>
          <w:color w:val="000000"/>
        </w:rPr>
        <w:t xml:space="preserve">D. </w:t>
      </w:r>
      <w:r>
        <w:rPr>
          <w:rFonts w:ascii="宋体" w:hAnsi="宋体"/>
          <w:color w:val="000000"/>
        </w:rPr>
        <w:t>制定法律</w:t>
      </w:r>
    </w:p>
    <w:p w14:paraId="5A66FCFD">
      <w:pPr>
        <w:spacing w:line="360" w:lineRule="auto"/>
        <w:textAlignment w:val="center"/>
        <w:rPr>
          <w:color w:val="000000"/>
        </w:rPr>
      </w:pPr>
      <w:r>
        <w:rPr>
          <w:color w:val="2E75B6"/>
        </w:rPr>
        <w:t>【答案】</w:t>
      </w:r>
      <w:r>
        <w:rPr>
          <w:color w:val="000000"/>
        </w:rPr>
        <w:t>A</w:t>
      </w:r>
    </w:p>
    <w:p w14:paraId="66B855EA">
      <w:pPr>
        <w:spacing w:line="360" w:lineRule="auto"/>
        <w:textAlignment w:val="center"/>
        <w:rPr>
          <w:color w:val="000000"/>
        </w:rPr>
      </w:pPr>
      <w:r>
        <w:rPr>
          <w:color w:val="2E75B6"/>
        </w:rPr>
        <w:t>【解析】</w:t>
      </w:r>
    </w:p>
    <w:p w14:paraId="7493D004">
      <w:pPr>
        <w:spacing w:line="360" w:lineRule="auto"/>
        <w:jc w:val="left"/>
        <w:textAlignment w:val="center"/>
        <w:rPr>
          <w:color w:val="000000"/>
        </w:rPr>
      </w:pPr>
      <w:r>
        <w:rPr>
          <w:color w:val="000000"/>
        </w:rPr>
        <w:t>【详解】根据“伦敦市民以每年向王室缴纳300镑税金的代价，获得了亨利一世对市民自选市长和市政官的许可”可得出其方式是金钱赎买，A项正确；BCD项与材料主旨无关，排除BCD项。故选A项。</w:t>
      </w:r>
    </w:p>
    <w:p w14:paraId="1B695C0C">
      <w:pPr>
        <w:spacing w:line="360" w:lineRule="auto"/>
        <w:jc w:val="left"/>
        <w:textAlignment w:val="center"/>
        <w:rPr>
          <w:rFonts w:ascii="宋体" w:hAnsi="宋体"/>
          <w:color w:val="000000"/>
        </w:rPr>
      </w:pPr>
      <w:r>
        <w:rPr>
          <w:color w:val="000000"/>
        </w:rPr>
        <w:t xml:space="preserve">12. </w:t>
      </w:r>
      <w:r>
        <w:rPr>
          <w:rFonts w:ascii="宋体" w:hAnsi="宋体"/>
          <w:color w:val="000000"/>
        </w:rPr>
        <w:t>下图是1500年以后世界物种交换示意图，这一现象主要源于</w:t>
      </w:r>
    </w:p>
    <w:p w14:paraId="78622E24">
      <w:pPr>
        <w:spacing w:line="360" w:lineRule="auto"/>
        <w:jc w:val="left"/>
        <w:textAlignment w:val="center"/>
        <w:rPr>
          <w:color w:val="000000"/>
        </w:rPr>
      </w:pPr>
      <w:r>
        <w:rPr>
          <w:color w:val="000000"/>
        </w:rPr>
        <w:drawing>
          <wp:inline distT="0" distB="0" distL="114300" distR="114300">
            <wp:extent cx="4943475" cy="3228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943475" cy="3228975"/>
                    </a:xfrm>
                    <a:prstGeom prst="rect">
                      <a:avLst/>
                    </a:prstGeom>
                  </pic:spPr>
                </pic:pic>
              </a:graphicData>
            </a:graphic>
          </wp:inline>
        </w:drawing>
      </w:r>
    </w:p>
    <w:p w14:paraId="00C6C6E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阿拉伯帝国扩张</w:t>
      </w:r>
      <w:r>
        <w:rPr>
          <w:color w:val="000000"/>
        </w:rPr>
        <w:tab/>
      </w:r>
      <w:r>
        <w:rPr>
          <w:color w:val="000000"/>
        </w:rPr>
        <w:t xml:space="preserve">B. </w:t>
      </w:r>
      <w:r>
        <w:rPr>
          <w:rFonts w:ascii="宋体" w:hAnsi="宋体"/>
          <w:color w:val="000000"/>
        </w:rPr>
        <w:t>新航路开辟</w:t>
      </w:r>
    </w:p>
    <w:p w14:paraId="2A7711D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拿破仑对外战争</w:t>
      </w:r>
      <w:r>
        <w:rPr>
          <w:color w:val="000000"/>
        </w:rPr>
        <w:tab/>
      </w:r>
      <w:r>
        <w:rPr>
          <w:color w:val="000000"/>
        </w:rPr>
        <w:t xml:space="preserve">D. </w:t>
      </w:r>
      <w:r>
        <w:rPr>
          <w:rFonts w:ascii="宋体" w:hAnsi="宋体"/>
          <w:color w:val="000000"/>
        </w:rPr>
        <w:t>第一次世界大战</w:t>
      </w:r>
    </w:p>
    <w:p w14:paraId="5688AD6A">
      <w:pPr>
        <w:spacing w:line="360" w:lineRule="auto"/>
        <w:textAlignment w:val="center"/>
        <w:rPr>
          <w:color w:val="000000"/>
        </w:rPr>
      </w:pPr>
      <w:r>
        <w:rPr>
          <w:color w:val="2E75B6"/>
        </w:rPr>
        <w:t>【答案】</w:t>
      </w:r>
      <w:r>
        <w:rPr>
          <w:color w:val="000000"/>
        </w:rPr>
        <w:t>B</w:t>
      </w:r>
    </w:p>
    <w:p w14:paraId="25D1E2F3">
      <w:pPr>
        <w:spacing w:line="360" w:lineRule="auto"/>
        <w:textAlignment w:val="center"/>
        <w:rPr>
          <w:color w:val="000000"/>
        </w:rPr>
      </w:pPr>
      <w:r>
        <w:rPr>
          <w:color w:val="2E75B6"/>
        </w:rPr>
        <w:t>【解析】</w:t>
      </w:r>
    </w:p>
    <w:p w14:paraId="73DC6478">
      <w:pPr>
        <w:spacing w:line="360" w:lineRule="auto"/>
        <w:jc w:val="left"/>
        <w:textAlignment w:val="center"/>
        <w:rPr>
          <w:color w:val="000000"/>
        </w:rPr>
      </w:pPr>
      <w:r>
        <w:rPr>
          <w:color w:val="000000"/>
        </w:rPr>
        <w:t>【详解】根据所学，新航路开辟以后，欧洲大西洋沿岸工商业经济繁荣起来，促进资本主义的产生和发展（经济基础）；欧洲、亚洲、非洲、美洲建立起直接的商业联系，往来密切；世界开始连为一个整体，促进了世界物种的交流与人口的迁移，世界的观念也从此逐步确立起来。为世界市场的形成创造了条件。B项正确；A项不在1500年，也不会涉及到美洲，排除A项；拿破仑对外战争是19世纪，排除C项；一战是20世纪，排除D项。故选B项。</w:t>
      </w:r>
    </w:p>
    <w:p w14:paraId="70354510">
      <w:pPr>
        <w:spacing w:line="360" w:lineRule="auto"/>
        <w:jc w:val="left"/>
        <w:textAlignment w:val="center"/>
        <w:rPr>
          <w:rFonts w:ascii="宋体" w:hAnsi="宋体"/>
          <w:color w:val="000000"/>
        </w:rPr>
      </w:pPr>
      <w:r>
        <w:rPr>
          <w:color w:val="000000"/>
        </w:rPr>
        <w:t xml:space="preserve">13. </w:t>
      </w:r>
      <w:r>
        <w:rPr>
          <w:rFonts w:ascii="宋体" w:hAnsi="宋体"/>
          <w:color w:val="000000"/>
        </w:rPr>
        <w:t>下图是某位老师备课时制作的一幅教学示意图，可推测他讲的课题是</w:t>
      </w:r>
    </w:p>
    <w:p w14:paraId="3E7BEEB0">
      <w:pPr>
        <w:spacing w:line="360" w:lineRule="auto"/>
        <w:jc w:val="left"/>
        <w:textAlignment w:val="center"/>
        <w:rPr>
          <w:color w:val="000000"/>
        </w:rPr>
      </w:pPr>
      <w:r>
        <w:rPr>
          <w:color w:val="000000"/>
        </w:rPr>
        <w:drawing>
          <wp:inline distT="0" distB="0" distL="114300" distR="114300">
            <wp:extent cx="2647950" cy="2381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647950" cy="2381250"/>
                    </a:xfrm>
                    <a:prstGeom prst="rect">
                      <a:avLst/>
                    </a:prstGeom>
                  </pic:spPr>
                </pic:pic>
              </a:graphicData>
            </a:graphic>
          </wp:inline>
        </w:drawing>
      </w:r>
    </w:p>
    <w:p w14:paraId="788E95D8">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英国“光荣革命”</w:t>
      </w:r>
      <w:r>
        <w:rPr>
          <w:color w:val="000000"/>
        </w:rPr>
        <w:tab/>
      </w:r>
      <w:r>
        <w:rPr>
          <w:color w:val="000000"/>
        </w:rPr>
        <w:t xml:space="preserve">B. </w:t>
      </w:r>
      <w:r>
        <w:rPr>
          <w:rFonts w:ascii="宋体" w:hAnsi="宋体"/>
          <w:color w:val="000000"/>
        </w:rPr>
        <w:t>美国独立战争</w:t>
      </w:r>
      <w:r>
        <w:rPr>
          <w:color w:val="000000"/>
        </w:rPr>
        <w:tab/>
      </w:r>
      <w:r>
        <w:rPr>
          <w:color w:val="000000"/>
        </w:rPr>
        <w:t xml:space="preserve">C. </w:t>
      </w:r>
      <w:r>
        <w:rPr>
          <w:rFonts w:ascii="宋体" w:hAnsi="宋体"/>
          <w:color w:val="000000"/>
        </w:rPr>
        <w:t>法国大革命</w:t>
      </w:r>
      <w:r>
        <w:rPr>
          <w:color w:val="000000"/>
        </w:rPr>
        <w:tab/>
      </w:r>
      <w:r>
        <w:rPr>
          <w:color w:val="000000"/>
        </w:rPr>
        <w:t xml:space="preserve">D. </w:t>
      </w:r>
      <w:r>
        <w:rPr>
          <w:rFonts w:ascii="宋体" w:hAnsi="宋体"/>
          <w:color w:val="000000"/>
        </w:rPr>
        <w:t>巴黎公社</w:t>
      </w:r>
    </w:p>
    <w:p w14:paraId="36F15DD3">
      <w:pPr>
        <w:spacing w:line="360" w:lineRule="auto"/>
        <w:textAlignment w:val="center"/>
        <w:rPr>
          <w:color w:val="000000"/>
        </w:rPr>
      </w:pPr>
      <w:r>
        <w:rPr>
          <w:color w:val="2E75B6"/>
        </w:rPr>
        <w:t>【答案】</w:t>
      </w:r>
      <w:r>
        <w:rPr>
          <w:color w:val="000000"/>
        </w:rPr>
        <w:t>C</w:t>
      </w:r>
    </w:p>
    <w:p w14:paraId="32B350A1">
      <w:pPr>
        <w:spacing w:line="360" w:lineRule="auto"/>
        <w:textAlignment w:val="center"/>
        <w:rPr>
          <w:color w:val="000000"/>
        </w:rPr>
      </w:pPr>
      <w:r>
        <w:rPr>
          <w:color w:val="2E75B6"/>
        </w:rPr>
        <w:t>【解析】</w:t>
      </w:r>
    </w:p>
    <w:p w14:paraId="1C927218">
      <w:pPr>
        <w:spacing w:line="360" w:lineRule="auto"/>
        <w:jc w:val="left"/>
        <w:textAlignment w:val="center"/>
        <w:rPr>
          <w:color w:val="000000"/>
        </w:rPr>
      </w:pPr>
      <w:r>
        <w:rPr>
          <w:color w:val="000000"/>
        </w:rPr>
        <w:t>【详解】结合所学可知，法国在革命前，法国的居民被分成三个等级:第一等级:天主 教高级教士。(国王不属于任何阶级)第二等级:贵族。第三等级:包括资产者、农民、无产者在内的市民、下层人民，除第一第二等级外其他阶层。 新旧阶级势力之间的冲突在某种程度上对革命推波助澜。法国的贵族头衔是开放的，让一些有能力及有钱的第三等级人群有机会成为贵族。1700年至1789年间，法国社会增加了约5万个新贵族。随着国家财政陷入危机，封爵的价格越来越高。另一方面，一些没落的贵族对这些新贵族也十分的不满。贵族本身也有投资商业、矿业、地产等行业，因此资产阶级财富与贵族财富的概念界限在18世纪以后变得模糊，但资产阶级和贵族之间的冲突依然日益严重。C项正确；英国资产阶级革命是从1640年查理一世召开新议会的事件标志着英国资产阶级革命的开始，1688年议会反对派发动宫廷政变(又称光荣革命)标志着英国资产阶级革命结束，以新贵族阶级为代表推翻封建专制统治建立起英国资本主义制度的社会革命。推翻了封建统治，并在1689年颁布文献《权利法案》以法律形式对王权进行明确制约，确立了议会君主立宪制。在材料中未涉及,排除A项;美国独立战争的性质:既是一场民族解放战争也是一场资产阶级革命。 与材料信息不符，排除B项；巴黎公社革命运动是建立无产阶级专政的一次尝试，与材料不符合，排除D项。故选C项。</w:t>
      </w:r>
    </w:p>
    <w:p w14:paraId="3A1D2B05">
      <w:pPr>
        <w:spacing w:line="360" w:lineRule="auto"/>
        <w:jc w:val="left"/>
        <w:textAlignment w:val="center"/>
        <w:rPr>
          <w:rFonts w:ascii="宋体" w:hAnsi="宋体"/>
          <w:color w:val="000000"/>
        </w:rPr>
      </w:pPr>
      <w:r>
        <w:rPr>
          <w:color w:val="000000"/>
        </w:rPr>
        <w:t xml:space="preserve">14. </w:t>
      </w:r>
      <w:r>
        <w:rPr>
          <w:rFonts w:ascii="宋体" w:hAnsi="宋体"/>
          <w:color w:val="000000"/>
        </w:rPr>
        <w:t>恩格斯指出：“现在，它无疑是全部社会主义文献中传播最广和最具有国际性的著作，是从西伯利亚到加利福尼亚的千百万工人公认的共同纲领。”这一纲领是</w:t>
      </w:r>
    </w:p>
    <w:p w14:paraId="6B12B0A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《权利法案》</w:t>
      </w:r>
      <w:r>
        <w:rPr>
          <w:color w:val="000000"/>
        </w:rPr>
        <w:tab/>
      </w:r>
      <w:r>
        <w:rPr>
          <w:color w:val="000000"/>
        </w:rPr>
        <w:t xml:space="preserve">B. </w:t>
      </w:r>
      <w:r>
        <w:rPr>
          <w:rFonts w:ascii="宋体" w:hAnsi="宋体"/>
          <w:color w:val="000000"/>
        </w:rPr>
        <w:t>《人权宣言》</w:t>
      </w:r>
    </w:p>
    <w:p w14:paraId="601C835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《拿破仑法典》</w:t>
      </w:r>
      <w:r>
        <w:rPr>
          <w:color w:val="000000"/>
        </w:rPr>
        <w:tab/>
      </w:r>
      <w:r>
        <w:rPr>
          <w:color w:val="000000"/>
        </w:rPr>
        <w:t xml:space="preserve">D. </w:t>
      </w:r>
      <w:r>
        <w:rPr>
          <w:rFonts w:ascii="宋体" w:hAnsi="宋体"/>
          <w:color w:val="000000"/>
        </w:rPr>
        <w:t>《共产党宣言》</w:t>
      </w:r>
    </w:p>
    <w:p w14:paraId="6D043BF0">
      <w:pPr>
        <w:spacing w:line="360" w:lineRule="auto"/>
        <w:textAlignment w:val="center"/>
        <w:rPr>
          <w:color w:val="000000"/>
        </w:rPr>
      </w:pPr>
      <w:r>
        <w:rPr>
          <w:color w:val="2E75B6"/>
        </w:rPr>
        <w:t>【答案】</w:t>
      </w:r>
      <w:r>
        <w:rPr>
          <w:color w:val="000000"/>
        </w:rPr>
        <w:t>D</w:t>
      </w:r>
    </w:p>
    <w:p w14:paraId="3F1B48FB">
      <w:pPr>
        <w:spacing w:line="360" w:lineRule="auto"/>
        <w:textAlignment w:val="center"/>
        <w:rPr>
          <w:color w:val="000000"/>
        </w:rPr>
      </w:pPr>
      <w:r>
        <w:rPr>
          <w:color w:val="2E75B6"/>
        </w:rPr>
        <w:t>【解析】</w:t>
      </w:r>
    </w:p>
    <w:p w14:paraId="655EAF4A">
      <w:pPr>
        <w:spacing w:line="360" w:lineRule="auto"/>
        <w:jc w:val="left"/>
        <w:textAlignment w:val="center"/>
        <w:rPr>
          <w:color w:val="000000"/>
        </w:rPr>
      </w:pPr>
      <w:r>
        <w:rPr>
          <w:color w:val="000000"/>
        </w:rPr>
        <w:t>【详解】根据所学，1848年《共产党宣言》阐述了人类有文字记载的历史都是阶级斗争的历史。资本主义时代社会分裂为两大对立的阶级：资产阶级和无产阶级。资本主义社会必将被没有阶级剥削和压迫的共产主义社会所取代。肯定了资产阶级在历史上的作用。号召工人阶级组织起来 ，建立无产阶级政党，即共产党，用暴力推翻资产阶级，进行无产阶级革命。它的发表标志着马克思主义的诞生。无产阶级的斗争有了科学理论的指导，社会主义运动更加蓬勃地发展起来。这与材料中“现在，它无疑是全部社会主义文献中传播最广和最具有国际性的著作，是从西伯利亚到加利福尼亚的千百万工人公认的共同纲领。”的主旨相符，D项正确；ABC项都是资本主义性质的，与“是从西伯利亚到加利福尼亚的千百万工人公认的共同纲领”不符合，排除ABC项。故选D项。</w:t>
      </w:r>
    </w:p>
    <w:p w14:paraId="7533D6EC">
      <w:pPr>
        <w:spacing w:line="360" w:lineRule="auto"/>
        <w:jc w:val="left"/>
        <w:textAlignment w:val="center"/>
        <w:rPr>
          <w:rFonts w:ascii="宋体" w:hAnsi="宋体"/>
          <w:color w:val="000000"/>
        </w:rPr>
      </w:pPr>
      <w:r>
        <w:rPr>
          <w:color w:val="000000"/>
        </w:rPr>
        <w:t xml:space="preserve">15. </w:t>
      </w:r>
      <w:r>
        <w:rPr>
          <w:rFonts w:ascii="宋体" w:hAnsi="宋体"/>
          <w:color w:val="000000"/>
        </w:rPr>
        <w:t>俄国农奴制改革剥夺了贵族支配农民的权力，却没有遇到贵族的强烈抵抗，主要是因为改革给予贵族极大的经济补偿。据此可知，改革的重要目的是</w:t>
      </w:r>
    </w:p>
    <w:p w14:paraId="4862187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赋予农奴人身自由</w:t>
      </w:r>
      <w:r>
        <w:rPr>
          <w:color w:val="000000"/>
        </w:rPr>
        <w:tab/>
      </w:r>
      <w:r>
        <w:rPr>
          <w:color w:val="000000"/>
        </w:rPr>
        <w:t xml:space="preserve">B. </w:t>
      </w:r>
      <w:r>
        <w:rPr>
          <w:rFonts w:ascii="宋体" w:hAnsi="宋体"/>
          <w:color w:val="000000"/>
        </w:rPr>
        <w:t>减轻农奴经济负担</w:t>
      </w:r>
    </w:p>
    <w:p w14:paraId="0111EEF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保护贵族经济利益</w:t>
      </w:r>
      <w:r>
        <w:rPr>
          <w:color w:val="000000"/>
        </w:rPr>
        <w:tab/>
      </w:r>
      <w:r>
        <w:rPr>
          <w:color w:val="000000"/>
        </w:rPr>
        <w:t xml:space="preserve">D. </w:t>
      </w:r>
      <w:r>
        <w:rPr>
          <w:rFonts w:ascii="宋体" w:hAnsi="宋体"/>
          <w:color w:val="000000"/>
        </w:rPr>
        <w:t>促进俄国工业发展</w:t>
      </w:r>
    </w:p>
    <w:p w14:paraId="007753CF">
      <w:pPr>
        <w:spacing w:line="360" w:lineRule="auto"/>
        <w:textAlignment w:val="center"/>
        <w:rPr>
          <w:color w:val="000000"/>
        </w:rPr>
      </w:pPr>
      <w:r>
        <w:rPr>
          <w:color w:val="2E75B6"/>
        </w:rPr>
        <w:t>【答案】</w:t>
      </w:r>
      <w:r>
        <w:rPr>
          <w:color w:val="000000"/>
        </w:rPr>
        <w:t>C</w:t>
      </w:r>
    </w:p>
    <w:p w14:paraId="292AC0E6">
      <w:pPr>
        <w:spacing w:line="360" w:lineRule="auto"/>
        <w:textAlignment w:val="center"/>
        <w:rPr>
          <w:color w:val="000000"/>
        </w:rPr>
      </w:pPr>
      <w:r>
        <w:rPr>
          <w:color w:val="2E75B6"/>
        </w:rPr>
        <w:t>【解析】</w:t>
      </w:r>
    </w:p>
    <w:p w14:paraId="2B33044B">
      <w:pPr>
        <w:spacing w:line="360" w:lineRule="auto"/>
        <w:jc w:val="left"/>
        <w:textAlignment w:val="center"/>
        <w:rPr>
          <w:rFonts w:ascii="宋体" w:hAnsi="宋体"/>
          <w:color w:val="000000"/>
        </w:rPr>
      </w:pPr>
      <w:r>
        <w:rPr>
          <w:color w:val="000000"/>
        </w:rPr>
        <w:t>【详解】</w:t>
      </w:r>
      <w:r>
        <w:rPr>
          <w:rFonts w:ascii="宋体" w:hAnsi="宋体"/>
          <w:color w:val="000000"/>
        </w:rPr>
        <w:t>根据材料“主要是因为改革给予贵族极大的经济补偿”并结合所学可知，俄国农奴制改革中土地仍归地主所有，没有从根本上触动封建经济基础，同时，高额的赎金实际上是对农民的掠夺，是地主获利丰厚，C项正确；赋予农奴人身自由、减轻农奴经济负担只是农奴制改革的内容之一，并不是改革的重要目的，改革的目的是保护贵族经济利益，排除A、B两项；改革主要是针对农业方面，无法得出促进俄国工业发展的结论，排除D项。故选C项。</w:t>
      </w:r>
    </w:p>
    <w:p w14:paraId="65315D14">
      <w:pPr>
        <w:spacing w:line="360" w:lineRule="auto"/>
        <w:jc w:val="left"/>
        <w:textAlignment w:val="center"/>
        <w:rPr>
          <w:rFonts w:ascii="宋体" w:hAnsi="宋体"/>
          <w:color w:val="000000"/>
        </w:rPr>
      </w:pPr>
      <w:r>
        <w:rPr>
          <w:color w:val="000000"/>
        </w:rPr>
        <w:t xml:space="preserve">16. </w:t>
      </w:r>
      <w:r>
        <w:rPr>
          <w:rFonts w:ascii="宋体" w:hAnsi="宋体"/>
          <w:color w:val="000000"/>
        </w:rPr>
        <w:t>下图反映了日本明治维新的一项成就，与此直接相关的措施是</w:t>
      </w:r>
    </w:p>
    <w:p w14:paraId="1BC386A8">
      <w:pPr>
        <w:spacing w:line="360" w:lineRule="auto"/>
        <w:jc w:val="left"/>
        <w:textAlignment w:val="center"/>
        <w:rPr>
          <w:color w:val="000000"/>
        </w:rPr>
      </w:pPr>
      <w:r>
        <w:rPr>
          <w:rFonts w:ascii="宋体" w:hAnsi="宋体"/>
          <w:color w:val="000000"/>
        </w:rPr>
        <w:drawing>
          <wp:inline distT="0" distB="0" distL="114300" distR="114300">
            <wp:extent cx="2571750" cy="24765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71750" cy="2476500"/>
                    </a:xfrm>
                    <a:prstGeom prst="rect">
                      <a:avLst/>
                    </a:prstGeom>
                  </pic:spPr>
                </pic:pic>
              </a:graphicData>
            </a:graphic>
          </wp:inline>
        </w:drawing>
      </w:r>
    </w:p>
    <w:p w14:paraId="648FDF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废藩置县</w:t>
      </w:r>
      <w:r>
        <w:rPr>
          <w:rFonts w:ascii="宋体" w:hAnsi="宋体"/>
          <w:color w:val="000000"/>
        </w:rPr>
        <w:tab/>
      </w:r>
      <w:r>
        <w:rPr>
          <w:rFonts w:ascii="宋体" w:hAnsi="宋体"/>
          <w:color w:val="000000"/>
        </w:rPr>
        <w:t>B. 殖产兴业</w:t>
      </w:r>
      <w:r>
        <w:rPr>
          <w:rFonts w:ascii="宋体" w:hAnsi="宋体"/>
          <w:color w:val="000000"/>
        </w:rPr>
        <w:tab/>
      </w:r>
      <w:r>
        <w:rPr>
          <w:rFonts w:ascii="宋体" w:hAnsi="宋体"/>
          <w:color w:val="000000"/>
        </w:rPr>
        <w:t>C. 文明开化</w:t>
      </w:r>
      <w:r>
        <w:rPr>
          <w:rFonts w:ascii="宋体" w:hAnsi="宋体"/>
          <w:color w:val="000000"/>
        </w:rPr>
        <w:tab/>
      </w:r>
      <w:r>
        <w:rPr>
          <w:rFonts w:ascii="宋体" w:hAnsi="宋体"/>
          <w:color w:val="000000"/>
        </w:rPr>
        <w:t>D. 扩军备战</w:t>
      </w:r>
    </w:p>
    <w:p w14:paraId="66257699">
      <w:pPr>
        <w:spacing w:line="360" w:lineRule="auto"/>
        <w:textAlignment w:val="center"/>
        <w:rPr>
          <w:color w:val="000000"/>
        </w:rPr>
      </w:pPr>
      <w:r>
        <w:rPr>
          <w:color w:val="2E75B6"/>
        </w:rPr>
        <w:t>【答案】</w:t>
      </w:r>
      <w:r>
        <w:rPr>
          <w:color w:val="000000"/>
        </w:rPr>
        <w:t>B</w:t>
      </w:r>
    </w:p>
    <w:p w14:paraId="5E84AAA6">
      <w:pPr>
        <w:spacing w:line="360" w:lineRule="auto"/>
        <w:textAlignment w:val="center"/>
        <w:rPr>
          <w:color w:val="000000"/>
        </w:rPr>
      </w:pPr>
      <w:r>
        <w:rPr>
          <w:color w:val="2E75B6"/>
        </w:rPr>
        <w:t>【解析】</w:t>
      </w:r>
    </w:p>
    <w:p w14:paraId="5A9E7654">
      <w:pPr>
        <w:spacing w:line="360" w:lineRule="auto"/>
        <w:jc w:val="left"/>
        <w:textAlignment w:val="center"/>
        <w:rPr>
          <w:color w:val="000000"/>
        </w:rPr>
      </w:pPr>
      <w:r>
        <w:rPr>
          <w:color w:val="000000"/>
        </w:rPr>
        <w:t>【详解】根据所学，日本明治维新的主要措施有①政治上：废藩置县，实现中央集权。②军事上：实行征兵制，建立新式军队。（提倡忠君、服从、不怕死的武士道精神）③经济上：推行地税改革，以“殖产兴业”为口号，大力发展近代经济。④社会生活上：提倡“文明开化”，向西方学习，改造日本的教育、文化和生活方式。材料中的工厂是殖产兴业的表现，B项正确，排除ACD项。故选B项。</w:t>
      </w:r>
    </w:p>
    <w:p w14:paraId="1899C11A">
      <w:pPr>
        <w:spacing w:line="360" w:lineRule="auto"/>
        <w:jc w:val="left"/>
        <w:textAlignment w:val="center"/>
        <w:rPr>
          <w:rFonts w:ascii="宋体" w:hAnsi="宋体"/>
          <w:color w:val="000000"/>
        </w:rPr>
      </w:pPr>
      <w:r>
        <w:rPr>
          <w:color w:val="000000"/>
        </w:rPr>
        <w:t xml:space="preserve">17. </w:t>
      </w:r>
      <w:r>
        <w:rPr>
          <w:rFonts w:ascii="宋体" w:hAnsi="宋体"/>
          <w:color w:val="000000"/>
        </w:rPr>
        <w:t>1870年全世界生产的石油只有80万吨，到1900年就猛增至2000万吨，出现这种现象的原因主要是</w:t>
      </w:r>
    </w:p>
    <w:p w14:paraId="2B715EB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棉纺织业的发展</w:t>
      </w:r>
      <w:r>
        <w:rPr>
          <w:color w:val="000000"/>
        </w:rPr>
        <w:tab/>
      </w:r>
      <w:r>
        <w:rPr>
          <w:color w:val="000000"/>
        </w:rPr>
        <w:t xml:space="preserve">B. </w:t>
      </w:r>
      <w:r>
        <w:rPr>
          <w:rFonts w:ascii="宋体" w:hAnsi="宋体"/>
          <w:color w:val="000000"/>
        </w:rPr>
        <w:t>蒸汽机的改进</w:t>
      </w:r>
    </w:p>
    <w:p w14:paraId="4E76087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电力的广泛应用</w:t>
      </w:r>
      <w:r>
        <w:rPr>
          <w:color w:val="000000"/>
        </w:rPr>
        <w:tab/>
      </w:r>
      <w:r>
        <w:rPr>
          <w:color w:val="000000"/>
        </w:rPr>
        <w:t xml:space="preserve">D. </w:t>
      </w:r>
      <w:r>
        <w:rPr>
          <w:rFonts w:ascii="宋体" w:hAnsi="宋体"/>
          <w:color w:val="000000"/>
        </w:rPr>
        <w:t>内燃机的发明</w:t>
      </w:r>
    </w:p>
    <w:p w14:paraId="4BF2A2FA">
      <w:pPr>
        <w:spacing w:line="360" w:lineRule="auto"/>
        <w:textAlignment w:val="center"/>
        <w:rPr>
          <w:color w:val="000000"/>
        </w:rPr>
      </w:pPr>
      <w:r>
        <w:rPr>
          <w:color w:val="2E75B6"/>
        </w:rPr>
        <w:t>【答案】</w:t>
      </w:r>
      <w:r>
        <w:rPr>
          <w:color w:val="000000"/>
        </w:rPr>
        <w:t>D</w:t>
      </w:r>
    </w:p>
    <w:p w14:paraId="334E7581">
      <w:pPr>
        <w:spacing w:line="360" w:lineRule="auto"/>
        <w:textAlignment w:val="center"/>
        <w:rPr>
          <w:color w:val="000000"/>
        </w:rPr>
      </w:pPr>
      <w:r>
        <w:rPr>
          <w:color w:val="2E75B6"/>
        </w:rPr>
        <w:t>【解析】</w:t>
      </w:r>
    </w:p>
    <w:p w14:paraId="7E9E1B49">
      <w:pPr>
        <w:spacing w:line="360" w:lineRule="auto"/>
        <w:jc w:val="left"/>
        <w:textAlignment w:val="center"/>
        <w:rPr>
          <w:color w:val="000000"/>
        </w:rPr>
      </w:pPr>
      <w:r>
        <w:rPr>
          <w:color w:val="000000"/>
        </w:rPr>
        <w:t>【详解】根据所学，石油产量的增加主要是受到第二次工业革命时期内燃机的发明及应用的影响，D项正确；AB项都与第一次工业革命有关，第一次工业革命主要是蒸汽动力，与煤有关，排除AB项；电力与石油没有直接关系，排除C项。故选D项。</w:t>
      </w:r>
    </w:p>
    <w:p w14:paraId="444E71CA">
      <w:pPr>
        <w:spacing w:line="360" w:lineRule="auto"/>
        <w:jc w:val="left"/>
        <w:textAlignment w:val="center"/>
        <w:rPr>
          <w:rFonts w:ascii="宋体" w:hAnsi="宋体"/>
          <w:color w:val="000000"/>
        </w:rPr>
      </w:pPr>
      <w:r>
        <w:rPr>
          <w:color w:val="000000"/>
        </w:rPr>
        <w:t xml:space="preserve">18. </w:t>
      </w:r>
      <w:r>
        <w:rPr>
          <w:rFonts w:ascii="宋体" w:hAnsi="宋体"/>
          <w:color w:val="000000"/>
        </w:rPr>
        <w:t>1930年，一群人步行前往印度西海岸制盐，一路上宣传动员群众抵抗盐税，在全国引发了一场大规模的政治运动。此次行动的发起人是</w:t>
      </w:r>
    </w:p>
    <w:p w14:paraId="6A5A80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查士丁尼</w:t>
      </w:r>
      <w:r>
        <w:rPr>
          <w:color w:val="000000"/>
        </w:rPr>
        <w:tab/>
      </w:r>
      <w:r>
        <w:rPr>
          <w:color w:val="000000"/>
        </w:rPr>
        <w:t xml:space="preserve">B. </w:t>
      </w:r>
      <w:r>
        <w:rPr>
          <w:rFonts w:ascii="宋体" w:hAnsi="宋体"/>
          <w:color w:val="000000"/>
        </w:rPr>
        <w:t>章西女王</w:t>
      </w:r>
      <w:r>
        <w:rPr>
          <w:color w:val="000000"/>
        </w:rPr>
        <w:tab/>
      </w:r>
      <w:r>
        <w:rPr>
          <w:color w:val="000000"/>
        </w:rPr>
        <w:t xml:space="preserve">C. </w:t>
      </w:r>
      <w:r>
        <w:rPr>
          <w:rFonts w:ascii="宋体" w:hAnsi="宋体"/>
          <w:color w:val="000000"/>
        </w:rPr>
        <w:t>甘地</w:t>
      </w:r>
      <w:r>
        <w:rPr>
          <w:color w:val="000000"/>
        </w:rPr>
        <w:tab/>
      </w:r>
      <w:r>
        <w:rPr>
          <w:color w:val="000000"/>
        </w:rPr>
        <w:t xml:space="preserve">D. </w:t>
      </w:r>
      <w:r>
        <w:rPr>
          <w:rFonts w:ascii="宋体" w:hAnsi="宋体"/>
          <w:color w:val="000000"/>
        </w:rPr>
        <w:t>赫鲁晓夫</w:t>
      </w:r>
    </w:p>
    <w:p w14:paraId="2E88F113">
      <w:pPr>
        <w:spacing w:line="360" w:lineRule="auto"/>
        <w:textAlignment w:val="center"/>
        <w:rPr>
          <w:color w:val="000000"/>
        </w:rPr>
      </w:pPr>
      <w:r>
        <w:rPr>
          <w:color w:val="2E75B6"/>
        </w:rPr>
        <w:t>【答案】</w:t>
      </w:r>
      <w:r>
        <w:rPr>
          <w:color w:val="000000"/>
        </w:rPr>
        <w:t>C</w:t>
      </w:r>
    </w:p>
    <w:p w14:paraId="0128739A">
      <w:pPr>
        <w:spacing w:line="360" w:lineRule="auto"/>
        <w:textAlignment w:val="center"/>
        <w:rPr>
          <w:color w:val="000000"/>
        </w:rPr>
      </w:pPr>
      <w:r>
        <w:rPr>
          <w:color w:val="2E75B6"/>
        </w:rPr>
        <w:t>【解析】</w:t>
      </w:r>
    </w:p>
    <w:p w14:paraId="3BE08E08">
      <w:pPr>
        <w:spacing w:line="360" w:lineRule="auto"/>
        <w:jc w:val="left"/>
        <w:textAlignment w:val="center"/>
        <w:rPr>
          <w:color w:val="000000"/>
        </w:rPr>
      </w:pPr>
      <w:r>
        <w:rPr>
          <w:color w:val="000000"/>
        </w:rPr>
        <w:t>【详解】根据所学，甘地领导</w:t>
      </w:r>
      <w:r>
        <w:rPr>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非暴力不合作运动，动员了广大群众，打击了英国的殖民统治，增强了印度人民的民族自尊心和自信心。C项正确；A项是古罗马皇帝，排除A项；19世纪中期，英国完成了工业革命，进一步加强对印度的经济掠夺和政治压迫。1857年，“子弹涂油事件”，印度土兵首先起来反抗英国殖民者，英军乘势进攻章西城，年轻的章西女王领导军民与英军展开激战。印度民族大起义沉重打击了英国殖民者，反映了印度民族意识的觉醒。这次起义也是19世纪中期亚洲民族解放运动的一个重要组成部分。排除B项；D项是苏联的领导人，排除D项。故选C项。</w:t>
      </w:r>
      <w:r>
        <w:rPr>
          <w:color w:val="000000"/>
        </w:rPr>
        <w:br w:type="textWrapping"/>
      </w:r>
    </w:p>
    <w:p w14:paraId="13649654">
      <w:pPr>
        <w:spacing w:line="360" w:lineRule="auto"/>
        <w:jc w:val="left"/>
        <w:textAlignment w:val="center"/>
        <w:rPr>
          <w:rFonts w:ascii="宋体" w:hAnsi="宋体"/>
          <w:color w:val="000000"/>
        </w:rPr>
      </w:pPr>
      <w:r>
        <w:rPr>
          <w:color w:val="000000"/>
        </w:rPr>
        <w:t xml:space="preserve">19. </w:t>
      </w:r>
      <w:r>
        <w:rPr>
          <w:rFonts w:ascii="宋体" w:hAnsi="宋体"/>
          <w:color w:val="000000"/>
        </w:rPr>
        <w:t>二战后，马歇尔认为欧洲经济和社会的衰亡将导致政治混乱，这将让共产主义得胜。这表明他主张援助欧洲的真实目的是</w:t>
      </w:r>
    </w:p>
    <w:p w14:paraId="1B3C653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复苏欧洲经济</w:t>
      </w:r>
      <w:r>
        <w:rPr>
          <w:color w:val="000000"/>
        </w:rPr>
        <w:tab/>
      </w:r>
      <w:r>
        <w:rPr>
          <w:color w:val="000000"/>
        </w:rPr>
        <w:t xml:space="preserve">B. </w:t>
      </w:r>
      <w:r>
        <w:rPr>
          <w:rFonts w:ascii="宋体" w:hAnsi="宋体"/>
          <w:color w:val="000000"/>
        </w:rPr>
        <w:t>促进国际贸易.</w:t>
      </w:r>
      <w:r>
        <w:rPr>
          <w:color w:val="000000"/>
        </w:rPr>
        <w:tab/>
      </w:r>
      <w:r>
        <w:rPr>
          <w:color w:val="000000"/>
        </w:rPr>
        <w:t xml:space="preserve">C. </w:t>
      </w:r>
      <w:r>
        <w:rPr>
          <w:rFonts w:ascii="宋体" w:hAnsi="宋体"/>
          <w:color w:val="000000"/>
        </w:rPr>
        <w:t>军事对抗苏联</w:t>
      </w:r>
      <w:r>
        <w:rPr>
          <w:color w:val="000000"/>
        </w:rPr>
        <w:tab/>
      </w:r>
      <w:r>
        <w:rPr>
          <w:color w:val="000000"/>
        </w:rPr>
        <w:t xml:space="preserve">D. </w:t>
      </w:r>
      <w:r>
        <w:rPr>
          <w:rFonts w:ascii="宋体" w:hAnsi="宋体"/>
          <w:color w:val="000000"/>
        </w:rPr>
        <w:t>遏制共产主义</w:t>
      </w:r>
    </w:p>
    <w:p w14:paraId="7F8BA385">
      <w:pPr>
        <w:spacing w:line="360" w:lineRule="auto"/>
        <w:textAlignment w:val="center"/>
        <w:rPr>
          <w:color w:val="000000"/>
        </w:rPr>
      </w:pPr>
      <w:r>
        <w:rPr>
          <w:color w:val="2E75B6"/>
        </w:rPr>
        <w:t>【答案】</w:t>
      </w:r>
      <w:r>
        <w:rPr>
          <w:color w:val="000000"/>
        </w:rPr>
        <w:t>D</w:t>
      </w:r>
    </w:p>
    <w:p w14:paraId="27140473">
      <w:pPr>
        <w:spacing w:line="360" w:lineRule="auto"/>
        <w:textAlignment w:val="center"/>
        <w:rPr>
          <w:color w:val="000000"/>
        </w:rPr>
      </w:pPr>
      <w:r>
        <w:rPr>
          <w:color w:val="2E75B6"/>
        </w:rPr>
        <w:t>【解析】</w:t>
      </w:r>
    </w:p>
    <w:p w14:paraId="0FDA0A5B">
      <w:pPr>
        <w:spacing w:line="360" w:lineRule="auto"/>
        <w:jc w:val="left"/>
        <w:textAlignment w:val="center"/>
        <w:rPr>
          <w:color w:val="000000"/>
        </w:rPr>
      </w:pPr>
      <w:r>
        <w:rPr>
          <w:color w:val="000000"/>
        </w:rPr>
        <w:t>【详解】根据“马歇尔认为欧洲经济和社会的衰亡将导致政治混乱，这将让共产主义得胜。”可得出马歇尔计划表面是援助西欧，实际上是要遏制苏联，D项正确，排除A项；BC项不是其真实目的，排除BC项。故选D项。</w:t>
      </w:r>
    </w:p>
    <w:p w14:paraId="00FE54D3">
      <w:pPr>
        <w:spacing w:line="360" w:lineRule="auto"/>
        <w:jc w:val="left"/>
        <w:textAlignment w:val="center"/>
        <w:rPr>
          <w:rFonts w:ascii="宋体" w:hAnsi="宋体"/>
          <w:color w:val="000000"/>
        </w:rPr>
      </w:pPr>
      <w:r>
        <w:rPr>
          <w:color w:val="000000"/>
        </w:rPr>
        <w:t xml:space="preserve">20. </w:t>
      </w:r>
      <w:r>
        <w:rPr>
          <w:rFonts w:ascii="宋体" w:hAnsi="宋体"/>
          <w:color w:val="000000"/>
        </w:rPr>
        <w:t>下图是1850-2000年全球二氧化碳排放量变化示意图（单位：10亿公吨），这说明人类社会面临的问题是</w:t>
      </w:r>
    </w:p>
    <w:p w14:paraId="660796DE">
      <w:pPr>
        <w:spacing w:line="360" w:lineRule="auto"/>
        <w:jc w:val="left"/>
        <w:textAlignment w:val="center"/>
        <w:rPr>
          <w:color w:val="000000"/>
        </w:rPr>
      </w:pPr>
      <w:r>
        <w:rPr>
          <w:color w:val="000000"/>
        </w:rPr>
        <w:drawing>
          <wp:inline distT="0" distB="0" distL="114300" distR="114300">
            <wp:extent cx="3476625" cy="2695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76625" cy="2695575"/>
                    </a:xfrm>
                    <a:prstGeom prst="rect">
                      <a:avLst/>
                    </a:prstGeom>
                  </pic:spPr>
                </pic:pic>
              </a:graphicData>
            </a:graphic>
          </wp:inline>
        </w:drawing>
      </w:r>
    </w:p>
    <w:p w14:paraId="72CDBE3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霸权主义威胁</w:t>
      </w:r>
      <w:r>
        <w:rPr>
          <w:color w:val="000000"/>
        </w:rPr>
        <w:tab/>
      </w:r>
      <w:r>
        <w:rPr>
          <w:color w:val="000000"/>
        </w:rPr>
        <w:t xml:space="preserve">B. </w:t>
      </w:r>
      <w:r>
        <w:rPr>
          <w:rFonts w:ascii="宋体" w:hAnsi="宋体"/>
          <w:color w:val="000000"/>
        </w:rPr>
        <w:t>生态环境恶化</w:t>
      </w:r>
      <w:r>
        <w:rPr>
          <w:color w:val="000000"/>
        </w:rPr>
        <w:tab/>
      </w:r>
      <w:r>
        <w:rPr>
          <w:color w:val="000000"/>
        </w:rPr>
        <w:t xml:space="preserve">C. </w:t>
      </w:r>
      <w:r>
        <w:rPr>
          <w:rFonts w:ascii="宋体" w:hAnsi="宋体"/>
          <w:color w:val="000000"/>
        </w:rPr>
        <w:t>贫富分化加剧</w:t>
      </w:r>
      <w:r>
        <w:rPr>
          <w:color w:val="000000"/>
        </w:rPr>
        <w:tab/>
      </w:r>
      <w:r>
        <w:rPr>
          <w:color w:val="000000"/>
        </w:rPr>
        <w:t xml:space="preserve">D. </w:t>
      </w:r>
      <w:r>
        <w:rPr>
          <w:rFonts w:ascii="宋体" w:hAnsi="宋体"/>
          <w:color w:val="000000"/>
        </w:rPr>
        <w:t>人口增长过快</w:t>
      </w:r>
    </w:p>
    <w:p w14:paraId="7BA1D798">
      <w:pPr>
        <w:spacing w:line="360" w:lineRule="auto"/>
        <w:textAlignment w:val="center"/>
        <w:rPr>
          <w:color w:val="000000"/>
        </w:rPr>
      </w:pPr>
      <w:r>
        <w:rPr>
          <w:color w:val="2E75B6"/>
        </w:rPr>
        <w:t>【答案】</w:t>
      </w:r>
      <w:r>
        <w:rPr>
          <w:color w:val="000000"/>
        </w:rPr>
        <w:t>B</w:t>
      </w:r>
    </w:p>
    <w:p w14:paraId="4D01E5D8">
      <w:pPr>
        <w:spacing w:line="360" w:lineRule="auto"/>
        <w:textAlignment w:val="center"/>
        <w:rPr>
          <w:color w:val="000000"/>
        </w:rPr>
      </w:pPr>
      <w:r>
        <w:rPr>
          <w:color w:val="2E75B6"/>
        </w:rPr>
        <w:t>【解析】</w:t>
      </w:r>
    </w:p>
    <w:p w14:paraId="36E9EA4F">
      <w:pPr>
        <w:spacing w:line="360" w:lineRule="auto"/>
        <w:jc w:val="left"/>
        <w:textAlignment w:val="center"/>
        <w:rPr>
          <w:color w:val="000000"/>
        </w:rPr>
      </w:pPr>
      <w:r>
        <w:rPr>
          <w:color w:val="000000"/>
        </w:rPr>
        <w:t>【详解】根据材料“1850-2000年全球二氧化碳排放量变化示意图”可知从1850年开始“化石燃料的总量”“消耗液体燃料的排放”“消耗固体燃料的排放”“消耗气体燃放的排放”全球二氧化碳排放量逐年上升，这些都是全球范围内工业化的推进，环境污染造成的，所以说人类社会面临的是生态环境恶化，B项正确；霸权主义、贫富分化与材料中二氧化碳排放量无关，排除AC项；二氧化碳的变化不能说明人口增长过快，排除D项。故选B项。</w:t>
      </w:r>
    </w:p>
    <w:p w14:paraId="31AC7B35">
      <w:pPr>
        <w:spacing w:line="360" w:lineRule="auto"/>
        <w:jc w:val="left"/>
        <w:textAlignment w:val="center"/>
        <w:rPr>
          <w:rFonts w:ascii="宋体" w:hAnsi="宋体"/>
          <w:color w:val="000000"/>
        </w:rPr>
      </w:pPr>
      <w:r>
        <w:rPr>
          <w:color w:val="000000"/>
        </w:rPr>
        <w:t xml:space="preserve">21. </w:t>
      </w:r>
      <w:r>
        <w:rPr>
          <w:rFonts w:ascii="宋体" w:hAnsi="宋体"/>
          <w:color w:val="000000"/>
        </w:rPr>
        <w:t>考古专家在一处遗址中发现了4000多粒距今7000-5500年之间的碳化稻米，这是我国首次发现人工优化水稻品种的珍贵实物史料。该遗址位于</w:t>
      </w:r>
    </w:p>
    <w:p w14:paraId="723F838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高邮</w:t>
      </w:r>
      <w:r>
        <w:rPr>
          <w:color w:val="000000"/>
        </w:rPr>
        <w:tab/>
      </w:r>
      <w:r>
        <w:rPr>
          <w:color w:val="000000"/>
        </w:rPr>
        <w:t xml:space="preserve">B. </w:t>
      </w:r>
      <w:r>
        <w:rPr>
          <w:rFonts w:ascii="宋体" w:hAnsi="宋体"/>
          <w:color w:val="000000"/>
        </w:rPr>
        <w:t>江都</w:t>
      </w:r>
      <w:r>
        <w:rPr>
          <w:color w:val="000000"/>
        </w:rPr>
        <w:tab/>
      </w:r>
      <w:r>
        <w:rPr>
          <w:color w:val="000000"/>
        </w:rPr>
        <w:t xml:space="preserve">C. </w:t>
      </w:r>
      <w:r>
        <w:rPr>
          <w:rFonts w:ascii="宋体" w:hAnsi="宋体"/>
          <w:color w:val="000000"/>
        </w:rPr>
        <w:t>邗江</w:t>
      </w:r>
      <w:r>
        <w:rPr>
          <w:color w:val="000000"/>
        </w:rPr>
        <w:tab/>
      </w:r>
      <w:r>
        <w:rPr>
          <w:color w:val="000000"/>
        </w:rPr>
        <w:t xml:space="preserve">D. </w:t>
      </w:r>
      <w:r>
        <w:rPr>
          <w:rFonts w:ascii="宋体" w:hAnsi="宋体"/>
          <w:color w:val="000000"/>
        </w:rPr>
        <w:t>仪征</w:t>
      </w:r>
    </w:p>
    <w:p w14:paraId="62AC9978">
      <w:pPr>
        <w:spacing w:line="360" w:lineRule="auto"/>
        <w:textAlignment w:val="center"/>
        <w:rPr>
          <w:color w:val="000000"/>
        </w:rPr>
      </w:pPr>
      <w:r>
        <w:rPr>
          <w:color w:val="2E75B6"/>
        </w:rPr>
        <w:t>【答案】</w:t>
      </w:r>
      <w:r>
        <w:rPr>
          <w:color w:val="000000"/>
        </w:rPr>
        <w:t>A</w:t>
      </w:r>
    </w:p>
    <w:p w14:paraId="541BAF45">
      <w:pPr>
        <w:spacing w:line="360" w:lineRule="auto"/>
        <w:textAlignment w:val="center"/>
        <w:rPr>
          <w:color w:val="000000"/>
        </w:rPr>
      </w:pPr>
      <w:r>
        <w:rPr>
          <w:color w:val="2E75B6"/>
        </w:rPr>
        <w:t>【解析】</w:t>
      </w:r>
    </w:p>
    <w:p w14:paraId="1E97B0DB">
      <w:pPr>
        <w:spacing w:line="360" w:lineRule="auto"/>
        <w:jc w:val="left"/>
        <w:textAlignment w:val="center"/>
        <w:rPr>
          <w:rFonts w:ascii="宋体" w:hAnsi="宋体"/>
          <w:color w:val="000000"/>
        </w:rPr>
      </w:pPr>
      <w:r>
        <w:rPr>
          <w:color w:val="000000"/>
        </w:rPr>
        <w:t>【详解】</w:t>
      </w:r>
      <w:r>
        <w:rPr>
          <w:rFonts w:ascii="宋体" w:hAnsi="宋体"/>
          <w:color w:val="000000"/>
        </w:rPr>
        <w:t>高邮龙虬庄遗址上还发现了4000多粒7000——5500年之间的碳化稻米，这些稻米经历了从野生到人工栽培稻过程，序列完整，颗粒完整，这是我国首次发现人工优化水稻品种的珍贵实物史料。这一发现将我国东南沿海一带距今5500年前的水稻栽培区从长江以南划到了淮河以南。A项正确；江都、邗江、仪征与题干信息无关，排除BCD项。故选A项。</w:t>
      </w:r>
    </w:p>
    <w:p w14:paraId="28E1E045">
      <w:pPr>
        <w:spacing w:line="360" w:lineRule="auto"/>
        <w:jc w:val="left"/>
        <w:textAlignment w:val="center"/>
        <w:rPr>
          <w:rFonts w:ascii="宋体" w:hAnsi="宋体"/>
          <w:color w:val="000000"/>
        </w:rPr>
      </w:pPr>
      <w:r>
        <w:rPr>
          <w:color w:val="000000"/>
        </w:rPr>
        <w:t xml:space="preserve">22. </w:t>
      </w:r>
      <w:r>
        <w:rPr>
          <w:rFonts w:ascii="宋体" w:hAnsi="宋体"/>
          <w:color w:val="000000"/>
        </w:rPr>
        <w:t>被称为京剧奠基人的高朗亭，曾作为“三庆班"领衔主演进京献艺，为乾隆皇帝祝寿。该史实发生于</w:t>
      </w:r>
    </w:p>
    <w:p w14:paraId="7A327A1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唐朝</w:t>
      </w:r>
      <w:r>
        <w:rPr>
          <w:rFonts w:ascii="宋体" w:hAnsi="宋体"/>
          <w:color w:val="000000"/>
        </w:rPr>
        <w:tab/>
      </w:r>
      <w:r>
        <w:rPr>
          <w:rFonts w:ascii="宋体" w:hAnsi="宋体"/>
          <w:color w:val="000000"/>
        </w:rPr>
        <w:t>B. 北宋</w:t>
      </w:r>
      <w:r>
        <w:rPr>
          <w:rFonts w:ascii="宋体" w:hAnsi="宋体"/>
          <w:color w:val="000000"/>
        </w:rPr>
        <w:tab/>
      </w:r>
      <w:r>
        <w:rPr>
          <w:rFonts w:ascii="宋体" w:hAnsi="宋体"/>
          <w:color w:val="000000"/>
        </w:rPr>
        <w:t>C. 明朝</w:t>
      </w:r>
      <w:r>
        <w:rPr>
          <w:rFonts w:ascii="宋体" w:hAnsi="宋体"/>
          <w:color w:val="000000"/>
        </w:rPr>
        <w:tab/>
      </w:r>
      <w:r>
        <w:rPr>
          <w:rFonts w:ascii="宋体" w:hAnsi="宋体"/>
          <w:color w:val="000000"/>
        </w:rPr>
        <w:t>D. 清朝</w:t>
      </w:r>
    </w:p>
    <w:p w14:paraId="73C9E7A8">
      <w:pPr>
        <w:spacing w:line="360" w:lineRule="auto"/>
        <w:textAlignment w:val="center"/>
        <w:rPr>
          <w:color w:val="000000"/>
        </w:rPr>
      </w:pPr>
      <w:r>
        <w:rPr>
          <w:color w:val="2E75B6"/>
        </w:rPr>
        <w:t>【答案】</w:t>
      </w:r>
      <w:r>
        <w:rPr>
          <w:color w:val="000000"/>
        </w:rPr>
        <w:t>D</w:t>
      </w:r>
    </w:p>
    <w:p w14:paraId="4100ECC3">
      <w:pPr>
        <w:spacing w:line="360" w:lineRule="auto"/>
        <w:textAlignment w:val="center"/>
        <w:rPr>
          <w:color w:val="000000"/>
        </w:rPr>
      </w:pPr>
      <w:r>
        <w:rPr>
          <w:color w:val="2E75B6"/>
        </w:rPr>
        <w:t>【解析】</w:t>
      </w:r>
    </w:p>
    <w:p w14:paraId="314261E8">
      <w:pPr>
        <w:spacing w:line="360" w:lineRule="auto"/>
        <w:jc w:val="left"/>
        <w:textAlignment w:val="center"/>
        <w:rPr>
          <w:color w:val="000000"/>
        </w:rPr>
      </w:pPr>
      <w:r>
        <w:rPr>
          <w:color w:val="000000"/>
        </w:rPr>
        <w:t>【详解】根据所学，乾隆皇帝是清朝的，京剧也诞生于清朝，D项正确；排除ABC项。故选D项。</w:t>
      </w:r>
    </w:p>
    <w:p w14:paraId="37EEA308">
      <w:pPr>
        <w:spacing w:line="360" w:lineRule="auto"/>
        <w:jc w:val="left"/>
        <w:textAlignment w:val="center"/>
        <w:rPr>
          <w:rFonts w:ascii="宋体" w:hAnsi="宋体"/>
          <w:color w:val="000000"/>
        </w:rPr>
      </w:pPr>
      <w:r>
        <w:rPr>
          <w:color w:val="000000"/>
        </w:rPr>
        <w:t xml:space="preserve">23. </w:t>
      </w:r>
      <w:r>
        <w:rPr>
          <w:rFonts w:ascii="宋体" w:hAnsi="宋体"/>
          <w:color w:val="000000"/>
        </w:rPr>
        <w:t>“男儿生逢乱世，当挥三尺剑，立不世功，继承古哲先贤之志。大丈夫能马革裹尸，实为无尚光荣。”立此誓言的是</w:t>
      </w:r>
    </w:p>
    <w:p w14:paraId="3F1325F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郑板桥</w:t>
      </w:r>
      <w:r>
        <w:rPr>
          <w:color w:val="000000"/>
        </w:rPr>
        <w:tab/>
      </w:r>
      <w:r>
        <w:rPr>
          <w:color w:val="000000"/>
        </w:rPr>
        <w:t xml:space="preserve">B. </w:t>
      </w:r>
      <w:r>
        <w:rPr>
          <w:rFonts w:ascii="宋体" w:hAnsi="宋体"/>
          <w:color w:val="000000"/>
        </w:rPr>
        <w:t>阮元</w:t>
      </w:r>
      <w:r>
        <w:rPr>
          <w:color w:val="000000"/>
        </w:rPr>
        <w:tab/>
      </w:r>
      <w:r>
        <w:rPr>
          <w:color w:val="000000"/>
        </w:rPr>
        <w:t xml:space="preserve">C. </w:t>
      </w:r>
      <w:r>
        <w:rPr>
          <w:rFonts w:ascii="宋体" w:hAnsi="宋体"/>
          <w:color w:val="000000"/>
        </w:rPr>
        <w:t>盛白沙</w:t>
      </w:r>
      <w:r>
        <w:rPr>
          <w:color w:val="000000"/>
        </w:rPr>
        <w:tab/>
      </w:r>
      <w:r>
        <w:rPr>
          <w:color w:val="000000"/>
        </w:rPr>
        <w:t xml:space="preserve">D. </w:t>
      </w:r>
      <w:r>
        <w:rPr>
          <w:rFonts w:ascii="宋体" w:hAnsi="宋体"/>
          <w:color w:val="000000"/>
        </w:rPr>
        <w:t>汪曾祺</w:t>
      </w:r>
    </w:p>
    <w:p w14:paraId="7750F57A">
      <w:pPr>
        <w:spacing w:line="360" w:lineRule="auto"/>
        <w:textAlignment w:val="center"/>
        <w:rPr>
          <w:color w:val="000000"/>
        </w:rPr>
      </w:pPr>
      <w:r>
        <w:rPr>
          <w:color w:val="2E75B6"/>
        </w:rPr>
        <w:t>【答案】</w:t>
      </w:r>
      <w:r>
        <w:rPr>
          <w:color w:val="000000"/>
        </w:rPr>
        <w:t>C</w:t>
      </w:r>
    </w:p>
    <w:p w14:paraId="616D24EF">
      <w:pPr>
        <w:spacing w:line="360" w:lineRule="auto"/>
        <w:textAlignment w:val="center"/>
        <w:rPr>
          <w:color w:val="000000"/>
        </w:rPr>
      </w:pPr>
      <w:r>
        <w:rPr>
          <w:color w:val="2E75B6"/>
        </w:rPr>
        <w:t>【解析】</w:t>
      </w:r>
    </w:p>
    <w:p w14:paraId="07646F95">
      <w:pPr>
        <w:spacing w:line="360" w:lineRule="auto"/>
        <w:jc w:val="left"/>
        <w:textAlignment w:val="center"/>
        <w:rPr>
          <w:color w:val="000000"/>
        </w:rPr>
      </w:pPr>
      <w:r>
        <w:rPr>
          <w:color w:val="000000"/>
        </w:rPr>
        <w:t>【详解】根据所学，盛白沙是辛亥革命先锋，曾任广州革命军政府海军“肇和舰”舰长，汕头海军临时舰队指挥。矢志报国，百折不挠，1923年被叛军枪击，蹈海殉国，被孙中山追认为海军中将，辛亥革命烈士。盛白沙少时就立誓“男儿逢乱世，当挥三尺剑，立不世功，继承古哲前贤之志。”，C项正确；A项是画家，B项是经学家，D项是文学家，与材料中的军事无关，排除ABD项。故选C项。</w:t>
      </w:r>
    </w:p>
    <w:p w14:paraId="2FCABF05">
      <w:pPr>
        <w:spacing w:line="360" w:lineRule="auto"/>
        <w:jc w:val="left"/>
        <w:textAlignment w:val="center"/>
        <w:rPr>
          <w:rFonts w:ascii="宋体" w:hAnsi="宋体"/>
          <w:color w:val="000000"/>
        </w:rPr>
      </w:pPr>
      <w:r>
        <w:rPr>
          <w:color w:val="000000"/>
        </w:rPr>
        <w:t xml:space="preserve">24. </w:t>
      </w:r>
      <w:r>
        <w:rPr>
          <w:rFonts w:ascii="宋体" w:hAnsi="宋体"/>
          <w:color w:val="000000"/>
        </w:rPr>
        <w:t>“生于斯，死于斯，歌哭于斯”，这表达了朱自清对扬州深沉的爱。其代表作品是</w:t>
      </w:r>
    </w:p>
    <w:p w14:paraId="735A9FE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《春江花月夜》</w:t>
      </w:r>
      <w:r>
        <w:rPr>
          <w:color w:val="000000"/>
        </w:rPr>
        <w:tab/>
      </w:r>
      <w:r>
        <w:rPr>
          <w:color w:val="000000"/>
        </w:rPr>
        <w:t xml:space="preserve">B. </w:t>
      </w:r>
      <w:r>
        <w:rPr>
          <w:rFonts w:ascii="宋体" w:hAnsi="宋体"/>
          <w:color w:val="000000"/>
        </w:rPr>
        <w:t>《皇清经解》</w:t>
      </w:r>
      <w:r>
        <w:rPr>
          <w:color w:val="000000"/>
        </w:rPr>
        <w:tab/>
      </w:r>
      <w:r>
        <w:rPr>
          <w:color w:val="000000"/>
        </w:rPr>
        <w:t xml:space="preserve">C. </w:t>
      </w:r>
      <w:r>
        <w:rPr>
          <w:rFonts w:ascii="宋体" w:hAnsi="宋体"/>
          <w:color w:val="000000"/>
        </w:rPr>
        <w:t>《受戒》</w:t>
      </w:r>
      <w:r>
        <w:rPr>
          <w:color w:val="000000"/>
        </w:rPr>
        <w:tab/>
      </w:r>
      <w:r>
        <w:rPr>
          <w:color w:val="000000"/>
        </w:rPr>
        <w:t xml:space="preserve">D. </w:t>
      </w:r>
      <w:r>
        <w:rPr>
          <w:rFonts w:ascii="宋体" w:hAnsi="宋体"/>
          <w:color w:val="000000"/>
        </w:rPr>
        <w:t>《我是扬州人》</w:t>
      </w:r>
    </w:p>
    <w:p w14:paraId="5E117EC3">
      <w:pPr>
        <w:spacing w:line="360" w:lineRule="auto"/>
        <w:textAlignment w:val="center"/>
        <w:rPr>
          <w:color w:val="000000"/>
        </w:rPr>
      </w:pPr>
      <w:r>
        <w:rPr>
          <w:color w:val="2E75B6"/>
        </w:rPr>
        <w:t>【答案】</w:t>
      </w:r>
      <w:r>
        <w:rPr>
          <w:color w:val="000000"/>
        </w:rPr>
        <w:t>D</w:t>
      </w:r>
    </w:p>
    <w:p w14:paraId="1F849C5C">
      <w:pPr>
        <w:spacing w:line="360" w:lineRule="auto"/>
        <w:textAlignment w:val="center"/>
        <w:rPr>
          <w:color w:val="000000"/>
        </w:rPr>
      </w:pPr>
      <w:r>
        <w:rPr>
          <w:color w:val="2E75B6"/>
        </w:rPr>
        <w:t>【解析】</w:t>
      </w:r>
    </w:p>
    <w:p w14:paraId="0A6AC676">
      <w:pPr>
        <w:spacing w:line="360" w:lineRule="auto"/>
        <w:jc w:val="left"/>
        <w:textAlignment w:val="center"/>
        <w:rPr>
          <w:color w:val="000000"/>
        </w:rPr>
      </w:pPr>
      <w:r>
        <w:rPr>
          <w:color w:val="000000"/>
        </w:rPr>
        <w:t>【详解】根据所学，朱自清是中国散文家、诗人、学者。《我是扬州人》收入了朱自清的多篇散文佳作，分为：我是扬州人、文言与白话、生活与学术、序跋和评论四个部分，收入的散文包括：《新年底故事》、《初到清华记》、《选诗杂记》、《刹那》等。D项正确；A项是唐朝张若虚的作品，排除A项；《皇清经解》即《清经解》，又名《学海堂经解》，是清代阮元编辑的经学丛书。排除B项；《受戒》是汪曾祺晚期小说集，排除C项。故选D项。</w:t>
      </w:r>
    </w:p>
    <w:p w14:paraId="5E690525">
      <w:pPr>
        <w:spacing w:line="360" w:lineRule="auto"/>
        <w:jc w:val="left"/>
        <w:textAlignment w:val="center"/>
        <w:rPr>
          <w:rFonts w:ascii="宋体" w:hAnsi="宋体"/>
          <w:color w:val="000000"/>
        </w:rPr>
      </w:pPr>
      <w:r>
        <w:rPr>
          <w:color w:val="000000"/>
        </w:rPr>
        <w:t xml:space="preserve">25. </w:t>
      </w:r>
      <w:r>
        <w:rPr>
          <w:rFonts w:ascii="宋体" w:hAnsi="宋体"/>
          <w:color w:val="000000"/>
        </w:rPr>
        <w:t>扬州城里，古运河边，最具代表性的一条历史老街是</w:t>
      </w:r>
    </w:p>
    <w:p w14:paraId="55729B93">
      <w:pPr>
        <w:tabs>
          <w:tab w:val="left" w:pos="2436"/>
          <w:tab w:val="left" w:pos="4873"/>
          <w:tab w:val="left" w:pos="7309"/>
        </w:tabs>
        <w:spacing w:line="360" w:lineRule="auto"/>
        <w:jc w:val="left"/>
        <w:textAlignment w:val="center"/>
        <w:rPr>
          <w:rFonts w:ascii="宋体" w:hAnsi="宋体"/>
          <w:b/>
          <w:color w:val="000000"/>
        </w:rPr>
      </w:pPr>
      <w:r>
        <w:rPr>
          <w:color w:val="000000"/>
        </w:rPr>
        <w:t xml:space="preserve">A. </w:t>
      </w:r>
      <w:r>
        <w:rPr>
          <w:rFonts w:ascii="宋体" w:hAnsi="宋体"/>
          <w:b/>
          <w:color w:val="000000"/>
        </w:rPr>
        <w:t>东关街</w:t>
      </w:r>
      <w:r>
        <w:rPr>
          <w:color w:val="000000"/>
        </w:rPr>
        <w:tab/>
      </w:r>
      <w:r>
        <w:rPr>
          <w:color w:val="000000"/>
        </w:rPr>
        <w:t xml:space="preserve">B. </w:t>
      </w:r>
      <w:r>
        <w:rPr>
          <w:rFonts w:ascii="宋体" w:hAnsi="宋体"/>
          <w:b/>
          <w:color w:val="000000"/>
        </w:rPr>
        <w:t>瘦西湖</w:t>
      </w:r>
      <w:r>
        <w:rPr>
          <w:color w:val="000000"/>
        </w:rPr>
        <w:tab/>
      </w:r>
      <w:r>
        <w:rPr>
          <w:color w:val="000000"/>
        </w:rPr>
        <w:t xml:space="preserve">C. </w:t>
      </w:r>
      <w:r>
        <w:rPr>
          <w:rFonts w:ascii="宋体" w:hAnsi="宋体"/>
          <w:b/>
          <w:color w:val="000000"/>
        </w:rPr>
        <w:t>邗城</w:t>
      </w:r>
      <w:r>
        <w:rPr>
          <w:color w:val="000000"/>
        </w:rPr>
        <w:tab/>
      </w:r>
      <w:r>
        <w:rPr>
          <w:color w:val="000000"/>
        </w:rPr>
        <w:t xml:space="preserve">D. </w:t>
      </w:r>
      <w:r>
        <w:rPr>
          <w:rFonts w:ascii="宋体" w:hAnsi="宋体"/>
          <w:b/>
          <w:color w:val="000000"/>
        </w:rPr>
        <w:t>广陵</w:t>
      </w:r>
    </w:p>
    <w:p w14:paraId="20B58F41">
      <w:pPr>
        <w:spacing w:line="360" w:lineRule="auto"/>
        <w:textAlignment w:val="center"/>
        <w:rPr>
          <w:color w:val="000000"/>
        </w:rPr>
      </w:pPr>
      <w:r>
        <w:rPr>
          <w:color w:val="2E75B6"/>
        </w:rPr>
        <w:t>【答案】</w:t>
      </w:r>
      <w:r>
        <w:rPr>
          <w:color w:val="000000"/>
        </w:rPr>
        <w:t>A</w:t>
      </w:r>
    </w:p>
    <w:p w14:paraId="1AC636AD">
      <w:pPr>
        <w:spacing w:line="360" w:lineRule="auto"/>
        <w:textAlignment w:val="center"/>
        <w:rPr>
          <w:color w:val="000000"/>
        </w:rPr>
      </w:pPr>
      <w:r>
        <w:rPr>
          <w:color w:val="2E75B6"/>
        </w:rPr>
        <w:t>【解析】</w:t>
      </w:r>
    </w:p>
    <w:p w14:paraId="7CBE4AA1">
      <w:pPr>
        <w:spacing w:line="360" w:lineRule="auto"/>
        <w:jc w:val="left"/>
        <w:textAlignment w:val="center"/>
        <w:rPr>
          <w:rFonts w:ascii="宋体" w:hAnsi="宋体"/>
          <w:color w:val="000000"/>
        </w:rPr>
      </w:pPr>
      <w:r>
        <w:rPr>
          <w:color w:val="000000"/>
        </w:rPr>
        <w:t>【详解】</w:t>
      </w:r>
      <w:r>
        <w:rPr>
          <w:rFonts w:ascii="宋体" w:hAnsi="宋体"/>
          <w:color w:val="000000"/>
        </w:rPr>
        <w:t>东关街位于江苏省扬州市，是扬州城里最具有代表性的一条历史老街，它东至古运河边，西至国庆路，全长两华里，据记载东关街从唐代以来便成为由东门入城的重要通道，距今约有1200年历史。A项正确，排除BCD项。故选A项。</w:t>
      </w:r>
    </w:p>
    <w:p w14:paraId="1CEB171F">
      <w:pPr>
        <w:spacing w:line="360" w:lineRule="auto"/>
        <w:jc w:val="left"/>
        <w:textAlignment w:val="center"/>
        <w:rPr>
          <w:rFonts w:ascii="宋体" w:hAnsi="宋体"/>
          <w:b/>
          <w:color w:val="000000"/>
          <w:sz w:val="24"/>
        </w:rPr>
      </w:pPr>
      <w:r>
        <w:rPr>
          <w:rFonts w:ascii="宋体" w:hAnsi="宋体"/>
          <w:b/>
          <w:color w:val="000000"/>
          <w:sz w:val="24"/>
        </w:rPr>
        <w:t>二、非选择题（本大题共3小题，26题8分，27题8分，28题9分，共25分）</w:t>
      </w:r>
    </w:p>
    <w:p w14:paraId="5E831D3E">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阅读材料，完成下列要求：</w:t>
      </w:r>
    </w:p>
    <w:p w14:paraId="10156C6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56EF323">
      <w:pPr>
        <w:spacing w:line="360" w:lineRule="auto"/>
        <w:jc w:val="left"/>
        <w:textAlignment w:val="center"/>
        <w:rPr>
          <w:color w:val="000000"/>
        </w:rPr>
      </w:pPr>
      <w:r>
        <w:rPr>
          <w:rFonts w:ascii="宋体" w:hAnsi="宋体"/>
          <w:color w:val="000000"/>
        </w:rPr>
        <w:drawing>
          <wp:inline distT="0" distB="0" distL="114300" distR="114300">
            <wp:extent cx="5238750" cy="2499995"/>
            <wp:effectExtent l="0" t="0" r="0" b="1460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500312"/>
                    </a:xfrm>
                    <a:prstGeom prst="rect">
                      <a:avLst/>
                    </a:prstGeom>
                  </pic:spPr>
                </pic:pic>
              </a:graphicData>
            </a:graphic>
          </wp:inline>
        </w:drawing>
      </w:r>
    </w:p>
    <w:p w14:paraId="35F6B11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宋杂剧为元朝戏剧的发展打下了基础。由于元统治者不重用汉人知识分子，一些不得意的文人、落魄之士，用他们的智慧创造了中国文学史上又一辉煌的篇章——元曲。戏剧的产生必须在社会经济充分发展的城市中，有充足的市民人数和文娱活动的需要，才有可能形成集中的观众群体和以演剧为生的艺人群体。</w:t>
      </w:r>
    </w:p>
    <w:p w14:paraId="06A9504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——摘编自吴刚《中国古代的城市生活》</w:t>
      </w:r>
    </w:p>
    <w:p w14:paraId="038F452E">
      <w:pPr>
        <w:spacing w:line="360" w:lineRule="auto"/>
        <w:jc w:val="left"/>
        <w:textAlignment w:val="center"/>
        <w:rPr>
          <w:rFonts w:ascii="宋体" w:hAnsi="宋体"/>
          <w:color w:val="000000"/>
        </w:rPr>
      </w:pPr>
      <w:r>
        <w:rPr>
          <w:rFonts w:ascii="宋体" w:hAnsi="宋体"/>
          <w:color w:val="000000"/>
        </w:rPr>
        <w:t>（1）据材料一并结合所学知识，指出元杂剧的表演特征并列举一个代表作家及其作品。</w:t>
      </w:r>
    </w:p>
    <w:p w14:paraId="647CC207">
      <w:pPr>
        <w:spacing w:line="360" w:lineRule="auto"/>
        <w:jc w:val="left"/>
        <w:textAlignment w:val="center"/>
        <w:rPr>
          <w:rFonts w:ascii="宋体" w:hAnsi="宋体"/>
          <w:color w:val="000000"/>
        </w:rPr>
      </w:pPr>
      <w:r>
        <w:rPr>
          <w:rFonts w:ascii="宋体" w:hAnsi="宋体"/>
          <w:color w:val="000000"/>
        </w:rPr>
        <w:t>（2）据材料二，概括元朝戏剧繁荣的历史条件。</w:t>
      </w:r>
    </w:p>
    <w:p w14:paraId="22B8039D">
      <w:pPr>
        <w:spacing w:line="360" w:lineRule="auto"/>
        <w:jc w:val="left"/>
        <w:textAlignment w:val="center"/>
        <w:rPr>
          <w:rFonts w:ascii="宋体" w:hAnsi="宋体"/>
          <w:color w:val="000000"/>
        </w:rPr>
      </w:pPr>
      <w:r>
        <w:rPr>
          <w:rFonts w:ascii="宋体" w:hAnsi="宋体"/>
          <w:color w:val="000000"/>
        </w:rPr>
        <w:t>（3）综合上述材料并结合所学知识，说说社会发展与文化繁荣的相互关系。</w:t>
      </w:r>
    </w:p>
    <w:p w14:paraId="60BB1176">
      <w:pPr>
        <w:spacing w:line="360" w:lineRule="auto"/>
        <w:textAlignment w:val="center"/>
        <w:rPr>
          <w:color w:val="000000"/>
        </w:rPr>
      </w:pPr>
      <w:r>
        <w:rPr>
          <w:color w:val="2E75B6"/>
        </w:rPr>
        <w:t>【答案】</w:t>
      </w:r>
      <w:r>
        <w:rPr>
          <w:color w:val="000000"/>
        </w:rPr>
        <w:t xml:space="preserve">（1）音乐、歌舞、动作等结合；《窦娥冤》。    </w:t>
      </w:r>
    </w:p>
    <w:p w14:paraId="03CCBBC6">
      <w:pPr>
        <w:spacing w:line="360" w:lineRule="auto"/>
        <w:textAlignment w:val="center"/>
        <w:rPr>
          <w:color w:val="000000"/>
        </w:rPr>
      </w:pPr>
      <w:r>
        <w:rPr>
          <w:color w:val="000000"/>
        </w:rPr>
        <w:t xml:space="preserve">（2）宋杂剧、不重用汉人知识分子、社会经济充分发展的城市、有充足的市民人数和文娱活动的需要。    </w:t>
      </w:r>
    </w:p>
    <w:p w14:paraId="388234A8">
      <w:pPr>
        <w:spacing w:line="360" w:lineRule="auto"/>
        <w:textAlignment w:val="center"/>
        <w:rPr>
          <w:color w:val="000000"/>
        </w:rPr>
      </w:pPr>
      <w:r>
        <w:rPr>
          <w:color w:val="000000"/>
        </w:rPr>
        <w:t>（3）社会发展与文化繁荣互相促进。</w:t>
      </w:r>
    </w:p>
    <w:p w14:paraId="70883131">
      <w:pPr>
        <w:spacing w:line="360" w:lineRule="auto"/>
        <w:textAlignment w:val="center"/>
        <w:rPr>
          <w:color w:val="000000"/>
        </w:rPr>
      </w:pPr>
      <w:r>
        <w:rPr>
          <w:color w:val="2E75B6"/>
        </w:rPr>
        <w:t>【解析】</w:t>
      </w:r>
    </w:p>
    <w:p w14:paraId="67DA45E2">
      <w:pPr>
        <w:spacing w:line="360" w:lineRule="auto"/>
        <w:textAlignment w:val="center"/>
        <w:rPr>
          <w:color w:val="000000"/>
        </w:rPr>
      </w:pPr>
      <w:r>
        <w:rPr>
          <w:color w:val="000000"/>
        </w:rPr>
        <w:t>【小问1详解】</w:t>
      </w:r>
    </w:p>
    <w:p w14:paraId="5AC43436">
      <w:pPr>
        <w:spacing w:line="360" w:lineRule="auto"/>
        <w:jc w:val="left"/>
        <w:textAlignment w:val="center"/>
        <w:rPr>
          <w:color w:val="000000"/>
        </w:rPr>
      </w:pPr>
      <w:r>
        <w:rPr>
          <w:color w:val="000000"/>
        </w:rPr>
        <w:t>根据所学和材料一图片可知，元杂剧的表演特征是音乐、歌舞、动作等结合，代表作是《窦娥冤》。</w:t>
      </w:r>
    </w:p>
    <w:p w14:paraId="4BF5E342">
      <w:pPr>
        <w:spacing w:line="360" w:lineRule="auto"/>
        <w:jc w:val="left"/>
        <w:textAlignment w:val="center"/>
        <w:rPr>
          <w:color w:val="000000"/>
        </w:rPr>
      </w:pPr>
      <w:r>
        <w:rPr>
          <w:color w:val="000000"/>
        </w:rPr>
        <w:t>【小问2详解】</w:t>
      </w:r>
    </w:p>
    <w:p w14:paraId="307CEDE5">
      <w:pPr>
        <w:spacing w:line="360" w:lineRule="auto"/>
        <w:jc w:val="left"/>
        <w:textAlignment w:val="center"/>
        <w:rPr>
          <w:color w:val="000000"/>
        </w:rPr>
      </w:pPr>
      <w:r>
        <w:rPr>
          <w:color w:val="000000"/>
        </w:rPr>
        <w:t>根据所学和材料二“宋杂剧为元朝戏剧的发展打下了基础。由于元统治者不重用汉人知识分子，一些不得意的文人、落魄之士，用他们的智慧创造了中国文学史上又一辉煌的篇章——元曲。戏剧的产生必须在社会经济充分发展的城市中，有充足的市民人数和文娱活动的需要，才有可能形成集中的观众群体和以演剧为生的艺人群体”可知，这体现的条件是，宋杂剧产生和发展，不重用汉人知识分子，社会经济充分发展的城市，有充足的市民人数和文娱活动的需要。</w:t>
      </w:r>
    </w:p>
    <w:p w14:paraId="33F3FE0C">
      <w:pPr>
        <w:spacing w:line="360" w:lineRule="auto"/>
        <w:jc w:val="left"/>
        <w:textAlignment w:val="center"/>
        <w:rPr>
          <w:color w:val="000000"/>
        </w:rPr>
      </w:pPr>
      <w:r>
        <w:rPr>
          <w:color w:val="000000"/>
        </w:rPr>
        <w:t>【小问3详解】</w:t>
      </w:r>
    </w:p>
    <w:p w14:paraId="2C11A701">
      <w:pPr>
        <w:spacing w:line="360" w:lineRule="auto"/>
        <w:jc w:val="left"/>
        <w:textAlignment w:val="center"/>
        <w:rPr>
          <w:color w:val="000000"/>
        </w:rPr>
      </w:pPr>
      <w:r>
        <w:rPr>
          <w:color w:val="000000"/>
        </w:rPr>
        <w:t>根据所学和材料可知，社会发展与文化繁荣互相促进。</w:t>
      </w:r>
    </w:p>
    <w:p w14:paraId="5FF453B6">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阅读材料，完成下列要求：</w:t>
      </w:r>
    </w:p>
    <w:p w14:paraId="09635C3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p>
    <w:tbl>
      <w:tblPr>
        <w:tblStyle w:val="5"/>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6945"/>
      </w:tblGrid>
      <w:tr w14:paraId="1D9E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F8A8D9">
            <w:pPr>
              <w:spacing w:line="360" w:lineRule="auto"/>
              <w:jc w:val="left"/>
              <w:textAlignment w:val="center"/>
              <w:rPr>
                <w:rFonts w:ascii="楷体" w:hAnsi="楷体" w:eastAsia="楷体" w:cs="楷体"/>
                <w:color w:val="000000"/>
              </w:rPr>
            </w:pPr>
            <w:r>
              <w:rPr>
                <w:rFonts w:ascii="楷体" w:hAnsi="楷体" w:eastAsia="楷体" w:cs="楷体"/>
                <w:color w:val="000000"/>
              </w:rPr>
              <w:t>时期</w:t>
            </w:r>
          </w:p>
        </w:tc>
        <w:tc>
          <w:tcPr>
            <w:tcW w:w="6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59FEFD">
            <w:pPr>
              <w:spacing w:line="360" w:lineRule="auto"/>
              <w:jc w:val="left"/>
              <w:textAlignment w:val="center"/>
              <w:rPr>
                <w:rFonts w:ascii="楷体" w:hAnsi="楷体" w:eastAsia="楷体" w:cs="楷体"/>
                <w:color w:val="000000"/>
              </w:rPr>
            </w:pPr>
            <w:r>
              <w:rPr>
                <w:rFonts w:ascii="楷体" w:hAnsi="楷体" w:eastAsia="楷体" w:cs="楷体"/>
                <w:color w:val="000000"/>
              </w:rPr>
              <w:t>张謇与大生纱厂</w:t>
            </w:r>
          </w:p>
        </w:tc>
      </w:tr>
      <w:tr w14:paraId="1314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1D98A">
            <w:pPr>
              <w:spacing w:line="360" w:lineRule="auto"/>
              <w:jc w:val="left"/>
              <w:textAlignment w:val="center"/>
              <w:rPr>
                <w:rFonts w:ascii="楷体" w:hAnsi="楷体" w:eastAsia="楷体" w:cs="楷体"/>
                <w:color w:val="000000"/>
              </w:rPr>
            </w:pPr>
            <w:r>
              <w:rPr>
                <w:rFonts w:ascii="楷体" w:hAnsi="楷体" w:eastAsia="楷体" w:cs="楷体"/>
                <w:color w:val="000000"/>
              </w:rPr>
              <w:t>1886年</w:t>
            </w:r>
          </w:p>
        </w:tc>
        <w:tc>
          <w:tcPr>
            <w:tcW w:w="6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F64578">
            <w:pPr>
              <w:spacing w:line="360" w:lineRule="auto"/>
              <w:jc w:val="left"/>
              <w:textAlignment w:val="center"/>
              <w:rPr>
                <w:rFonts w:ascii="楷体" w:hAnsi="楷体" w:eastAsia="楷体" w:cs="楷体"/>
                <w:color w:val="000000"/>
              </w:rPr>
            </w:pPr>
            <w:r>
              <w:rPr>
                <w:rFonts w:ascii="楷体" w:hAnsi="楷体" w:eastAsia="楷体" w:cs="楷体"/>
                <w:color w:val="000000"/>
              </w:rPr>
              <w:t>张謇产生了“中国振兴实业，其责任须在士大夫”的思想。</w:t>
            </w:r>
          </w:p>
        </w:tc>
      </w:tr>
      <w:tr w14:paraId="1E82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2937F1">
            <w:pPr>
              <w:spacing w:line="360" w:lineRule="auto"/>
              <w:jc w:val="left"/>
              <w:textAlignment w:val="center"/>
              <w:rPr>
                <w:rFonts w:ascii="楷体" w:hAnsi="楷体" w:eastAsia="楷体" w:cs="楷体"/>
                <w:color w:val="000000"/>
              </w:rPr>
            </w:pPr>
            <w:r>
              <w:rPr>
                <w:rFonts w:ascii="楷体" w:hAnsi="楷体" w:eastAsia="楷体" w:cs="楷体"/>
                <w:color w:val="000000"/>
              </w:rPr>
              <w:t>1895-1899年</w:t>
            </w:r>
          </w:p>
        </w:tc>
        <w:tc>
          <w:tcPr>
            <w:tcW w:w="6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0514D">
            <w:pPr>
              <w:spacing w:line="360" w:lineRule="auto"/>
              <w:jc w:val="left"/>
              <w:textAlignment w:val="center"/>
              <w:rPr>
                <w:rFonts w:ascii="楷体" w:hAnsi="楷体" w:eastAsia="楷体" w:cs="楷体"/>
                <w:color w:val="000000"/>
              </w:rPr>
            </w:pPr>
            <w:r>
              <w:rPr>
                <w:rFonts w:ascii="楷体" w:hAnsi="楷体" w:eastAsia="楷体" w:cs="楷体"/>
                <w:color w:val="000000"/>
              </w:rPr>
              <w:t>张謇对清政府允许日本在内地设厂深表忧虑，因此主张：劝工惠商、振兴实业。大生纱厂于1895年开始筹建，到1899年正式投产，并逐渐站稳了脚跟。其间多遇资金和原料问题，经多方筹措、运转，苦心经营得以解决。</w:t>
            </w:r>
          </w:p>
        </w:tc>
      </w:tr>
      <w:tr w14:paraId="1A4E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303D07">
            <w:pPr>
              <w:spacing w:line="360" w:lineRule="auto"/>
              <w:jc w:val="left"/>
              <w:textAlignment w:val="center"/>
              <w:rPr>
                <w:rFonts w:ascii="楷体" w:hAnsi="楷体" w:eastAsia="楷体" w:cs="楷体"/>
                <w:color w:val="000000"/>
              </w:rPr>
            </w:pPr>
            <w:r>
              <w:rPr>
                <w:rFonts w:ascii="楷体" w:hAnsi="楷体" w:eastAsia="楷体" w:cs="楷体"/>
                <w:color w:val="000000"/>
              </w:rPr>
              <w:t>20世纪</w:t>
            </w:r>
          </w:p>
        </w:tc>
        <w:tc>
          <w:tcPr>
            <w:tcW w:w="6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8CFF75">
            <w:pPr>
              <w:spacing w:line="360" w:lineRule="auto"/>
              <w:jc w:val="left"/>
              <w:textAlignment w:val="center"/>
              <w:rPr>
                <w:rFonts w:ascii="楷体" w:hAnsi="楷体" w:eastAsia="楷体" w:cs="楷体"/>
                <w:color w:val="000000"/>
              </w:rPr>
            </w:pPr>
            <w:r>
              <w:rPr>
                <w:rFonts w:ascii="楷体" w:hAnsi="楷体" w:eastAsia="楷体" w:cs="楷体"/>
                <w:color w:val="000000"/>
              </w:rPr>
              <w:t>大生集团成为以棉纺织业为核心的综合性大企业；张謇成为名副其实的“中国第一个实业大王”</w:t>
            </w:r>
          </w:p>
        </w:tc>
      </w:tr>
      <w:tr w14:paraId="10C6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A69134">
            <w:pPr>
              <w:spacing w:line="360" w:lineRule="auto"/>
              <w:jc w:val="left"/>
              <w:textAlignment w:val="center"/>
              <w:rPr>
                <w:rFonts w:ascii="楷体" w:hAnsi="楷体" w:eastAsia="楷体" w:cs="楷体"/>
                <w:color w:val="000000"/>
              </w:rPr>
            </w:pPr>
            <w:r>
              <w:rPr>
                <w:rFonts w:ascii="楷体" w:hAnsi="楷体" w:eastAsia="楷体" w:cs="楷体"/>
                <w:color w:val="000000"/>
              </w:rPr>
              <w:t>20年代初</w:t>
            </w:r>
          </w:p>
        </w:tc>
        <w:tc>
          <w:tcPr>
            <w:tcW w:w="6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579570">
            <w:pPr>
              <w:spacing w:line="360" w:lineRule="auto"/>
              <w:jc w:val="left"/>
              <w:textAlignment w:val="center"/>
              <w:rPr>
                <w:rFonts w:ascii="楷体" w:hAnsi="楷体" w:eastAsia="楷体" w:cs="楷体"/>
                <w:color w:val="000000"/>
              </w:rPr>
            </w:pPr>
            <w:r>
              <w:rPr>
                <w:rFonts w:ascii="楷体" w:hAnsi="楷体" w:eastAsia="楷体" w:cs="楷体"/>
                <w:color w:val="000000"/>
              </w:rPr>
              <w:t>大生一厂和二厂都出现严重亏损。</w:t>
            </w:r>
          </w:p>
        </w:tc>
      </w:tr>
      <w:tr w14:paraId="22C7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AF6995">
            <w:pPr>
              <w:spacing w:line="360" w:lineRule="auto"/>
              <w:jc w:val="left"/>
              <w:textAlignment w:val="center"/>
              <w:rPr>
                <w:rFonts w:ascii="楷体" w:hAnsi="楷体" w:eastAsia="楷体" w:cs="楷体"/>
                <w:color w:val="000000"/>
              </w:rPr>
            </w:pPr>
            <w:r>
              <w:rPr>
                <w:rFonts w:ascii="楷体" w:hAnsi="楷体" w:eastAsia="楷体" w:cs="楷体"/>
                <w:color w:val="000000"/>
              </w:rPr>
              <w:t>1922年</w:t>
            </w:r>
          </w:p>
        </w:tc>
        <w:tc>
          <w:tcPr>
            <w:tcW w:w="6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94A41">
            <w:pPr>
              <w:spacing w:line="360" w:lineRule="auto"/>
              <w:jc w:val="left"/>
              <w:textAlignment w:val="center"/>
              <w:rPr>
                <w:rFonts w:ascii="楷体" w:hAnsi="楷体" w:eastAsia="楷体" w:cs="楷体"/>
                <w:color w:val="000000"/>
              </w:rPr>
            </w:pPr>
            <w:r>
              <w:rPr>
                <w:rFonts w:ascii="楷体" w:hAnsi="楷体" w:eastAsia="楷体" w:cs="楷体"/>
                <w:color w:val="000000"/>
              </w:rPr>
              <w:t>大生集团由于资不抵债，被迫清资偿债。此后，各企业的经营实权已落入</w:t>
            </w:r>
          </w:p>
        </w:tc>
      </w:tr>
      <w:tr w14:paraId="3A5E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F7CA4B">
            <w:pPr>
              <w:spacing w:line="360" w:lineRule="auto"/>
              <w:jc w:val="left"/>
              <w:textAlignment w:val="center"/>
              <w:rPr>
                <w:rFonts w:ascii="楷体" w:hAnsi="楷体" w:eastAsia="楷体" w:cs="楷体"/>
                <w:color w:val="000000"/>
              </w:rPr>
            </w:pPr>
            <w:r>
              <w:rPr>
                <w:rFonts w:ascii="楷体" w:hAnsi="楷体" w:eastAsia="楷体" w:cs="楷体"/>
                <w:color w:val="000000"/>
              </w:rPr>
              <w:t>1925年</w:t>
            </w:r>
          </w:p>
        </w:tc>
        <w:tc>
          <w:tcPr>
            <w:tcW w:w="6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89AFD0">
            <w:pPr>
              <w:spacing w:line="360" w:lineRule="auto"/>
              <w:jc w:val="left"/>
              <w:textAlignment w:val="center"/>
              <w:rPr>
                <w:rFonts w:ascii="楷体" w:hAnsi="楷体" w:eastAsia="楷体" w:cs="楷体"/>
                <w:color w:val="000000"/>
              </w:rPr>
            </w:pPr>
            <w:r>
              <w:rPr>
                <w:rFonts w:ascii="楷体" w:hAnsi="楷体" w:eastAsia="楷体" w:cs="楷体"/>
                <w:color w:val="000000"/>
              </w:rPr>
              <w:t>江浙财团代理人之手。</w:t>
            </w:r>
          </w:p>
        </w:tc>
      </w:tr>
    </w:tbl>
    <w:p w14:paraId="1C99C80A">
      <w:pPr>
        <w:spacing w:line="360" w:lineRule="auto"/>
        <w:jc w:val="left"/>
        <w:textAlignment w:val="center"/>
        <w:rPr>
          <w:color w:val="000000"/>
        </w:rPr>
      </w:pPr>
    </w:p>
    <w:p w14:paraId="79DE1982">
      <w:pPr>
        <w:spacing w:line="360" w:lineRule="auto"/>
        <w:jc w:val="right"/>
        <w:textAlignment w:val="center"/>
        <w:rPr>
          <w:rFonts w:ascii="楷体" w:hAnsi="楷体" w:eastAsia="楷体" w:cs="楷体"/>
          <w:color w:val="000000"/>
        </w:rPr>
      </w:pPr>
      <w:r>
        <w:rPr>
          <w:rFonts w:ascii="楷体" w:hAnsi="楷体" w:eastAsia="楷体" w:cs="楷体"/>
          <w:color w:val="000000"/>
        </w:rPr>
        <w:t>——摘编自汪圣云《张謇与大生纱厂的兴衰》</w:t>
      </w:r>
    </w:p>
    <w:p w14:paraId="1E6F6D58">
      <w:pPr>
        <w:spacing w:line="360" w:lineRule="auto"/>
        <w:jc w:val="left"/>
        <w:textAlignment w:val="center"/>
        <w:rPr>
          <w:rFonts w:ascii="宋体" w:hAnsi="宋体"/>
          <w:color w:val="000000"/>
        </w:rPr>
      </w:pPr>
      <w:r>
        <w:rPr>
          <w:color w:val="000000"/>
        </w:rPr>
        <w:t>（1）</w:t>
      </w:r>
      <w:r>
        <w:rPr>
          <w:rFonts w:ascii="宋体" w:hAnsi="宋体"/>
          <w:color w:val="000000"/>
        </w:rPr>
        <w:t>据材料并结合所学知识，指出1895年张謇筹办大生纱厂的历史背景及创办初期面临的困难。</w:t>
      </w:r>
    </w:p>
    <w:p w14:paraId="40E9E972">
      <w:pPr>
        <w:spacing w:line="360" w:lineRule="auto"/>
        <w:jc w:val="left"/>
        <w:textAlignment w:val="center"/>
        <w:rPr>
          <w:rFonts w:ascii="宋体" w:hAnsi="宋体"/>
          <w:color w:val="000000"/>
        </w:rPr>
      </w:pPr>
      <w:r>
        <w:rPr>
          <w:color w:val="000000"/>
        </w:rPr>
        <w:t>（2）</w:t>
      </w:r>
      <w:r>
        <w:rPr>
          <w:rFonts w:ascii="宋体" w:hAnsi="宋体"/>
          <w:color w:val="000000"/>
        </w:rPr>
        <w:t>据材料并结合所学知识，简析19世纪末到20世纪20年代初大生集团等民族资本主义企业迅速发展</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客观原因。</w:t>
      </w:r>
    </w:p>
    <w:p w14:paraId="5CA6AE8C">
      <w:pPr>
        <w:spacing w:line="360" w:lineRule="auto"/>
        <w:jc w:val="left"/>
        <w:textAlignment w:val="center"/>
        <w:rPr>
          <w:rFonts w:ascii="宋体" w:hAnsi="宋体"/>
          <w:color w:val="000000"/>
        </w:rPr>
      </w:pPr>
      <w:r>
        <w:rPr>
          <w:color w:val="000000"/>
        </w:rPr>
        <w:t>（3）</w:t>
      </w:r>
      <w:r>
        <w:rPr>
          <w:rFonts w:ascii="宋体" w:hAnsi="宋体"/>
          <w:color w:val="000000"/>
        </w:rPr>
        <w:t>据材料，简要谈谈你对张謇的认识。</w:t>
      </w:r>
    </w:p>
    <w:p w14:paraId="55C7FCD6">
      <w:pPr>
        <w:spacing w:line="360" w:lineRule="auto"/>
        <w:textAlignment w:val="center"/>
        <w:rPr>
          <w:color w:val="000000"/>
        </w:rPr>
      </w:pPr>
      <w:r>
        <w:rPr>
          <w:color w:val="2E75B6"/>
        </w:rPr>
        <w:t>【答案】</w:t>
      </w:r>
      <w:r>
        <w:rPr>
          <w:color w:val="000000"/>
        </w:rPr>
        <w:t xml:space="preserve">（1）甲午中日战争，中国战败，签订《马关条约》，允许外国在华投资办厂；民族危机加剧；清政府允许民间设厂。资金和原料问题    </w:t>
      </w:r>
    </w:p>
    <w:p w14:paraId="6FDF70A0">
      <w:pPr>
        <w:spacing w:line="360" w:lineRule="auto"/>
        <w:textAlignment w:val="center"/>
        <w:rPr>
          <w:rFonts w:ascii="宋体" w:hAnsi="宋体"/>
          <w:color w:val="000000"/>
        </w:rPr>
      </w:pPr>
      <w:r>
        <w:rPr>
          <w:color w:val="000000"/>
        </w:rPr>
        <w:t>（2）</w:t>
      </w:r>
      <w:r>
        <w:rPr>
          <w:rFonts w:ascii="宋体" w:hAnsi="宋体"/>
          <w:color w:val="000000"/>
        </w:rPr>
        <w:t>清政府在甲午战后放宽了对民间设厂的限制；辛亥革命推翻了清王朝统治和封建帝制，为民族资本主义的发展扫除了一些障碍；“一战”期间欧洲列强忙于战事，无暇顾及中国，暂时放松了对华的经济侵略等。</w:t>
      </w:r>
      <w:r>
        <w:rPr>
          <w:color w:val="000000"/>
        </w:rPr>
        <w:t xml:space="preserve">    </w:t>
      </w:r>
    </w:p>
    <w:p w14:paraId="07F2E8FB">
      <w:pPr>
        <w:spacing w:line="360" w:lineRule="auto"/>
        <w:textAlignment w:val="center"/>
        <w:rPr>
          <w:color w:val="000000"/>
        </w:rPr>
      </w:pPr>
      <w:r>
        <w:rPr>
          <w:color w:val="000000"/>
        </w:rPr>
        <w:t>（3）近代著名实业家，提出实业救国思想，推动了中国民族工业的发展，抵制了西方的经济侵略，具有进步性；但是在当时半殖民地半封建社会的中国，其救国道路必然失败。</w:t>
      </w:r>
    </w:p>
    <w:p w14:paraId="32893267">
      <w:pPr>
        <w:spacing w:line="360" w:lineRule="auto"/>
        <w:textAlignment w:val="center"/>
        <w:rPr>
          <w:color w:val="000000"/>
        </w:rPr>
      </w:pPr>
      <w:r>
        <w:rPr>
          <w:color w:val="2E75B6"/>
        </w:rPr>
        <w:t>【解析】</w:t>
      </w:r>
    </w:p>
    <w:p w14:paraId="359B1884">
      <w:pPr>
        <w:spacing w:line="360" w:lineRule="auto"/>
        <w:jc w:val="left"/>
        <w:textAlignment w:val="center"/>
        <w:rPr>
          <w:rFonts w:ascii="宋体" w:hAnsi="宋体"/>
          <w:color w:val="000000"/>
        </w:rPr>
      </w:pPr>
      <w:r>
        <w:rPr>
          <w:color w:val="000000"/>
        </w:rPr>
        <w:t>【详解】</w:t>
      </w:r>
      <w:r>
        <w:rPr>
          <w:rFonts w:ascii="宋体" w:hAnsi="宋体"/>
          <w:color w:val="000000"/>
        </w:rPr>
        <w:t>（1）依据材料“张謇对清政府允许日本在内地设厂深表忧虑，因此主张：劝工惠商、振兴实业”可知，甲午中日战争中清政府战败，签订《马关条约》，允许外国在华投资办厂，再结合所学知识，民族危机加剧，清政府允许民间设厂，这些是张謇创办大生纱厂</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历史背景。依据材料“其间多遇资金和原料问题，经多方筹措、运转，苦心经营得以解决”得出创办初期面临的困难是资金和原料问题。</w:t>
      </w:r>
    </w:p>
    <w:p w14:paraId="2CA2DDEE">
      <w:pPr>
        <w:spacing w:line="360" w:lineRule="auto"/>
        <w:jc w:val="left"/>
        <w:textAlignment w:val="center"/>
        <w:rPr>
          <w:rFonts w:ascii="宋体" w:hAnsi="宋体"/>
          <w:color w:val="000000"/>
        </w:rPr>
      </w:pPr>
      <w:r>
        <w:rPr>
          <w:rFonts w:ascii="宋体" w:hAnsi="宋体"/>
          <w:color w:val="000000"/>
        </w:rPr>
        <w:t>（2）据材料并结合所学知识，19世纪末清政府在经历甲午战败后，为了支付赔款、扩大税源，放宽对民间办厂的限制；20世纪初期辛亥革命爆发，推翻清王朝统治和封建帝制，成立了中华民国，民国政府还颁布法令奖励实业，从而为民族资本主义的发展扫除了一些障碍；1914-1918年第一次世界大战期间，欧洲列强又忙于战事，暂时无暇顾及中国，放宽了对中国的经济侵略。这些是19世纪末到20世纪20年代初大生集团等民族资本主义企业迅速发展的客观原因。</w:t>
      </w:r>
    </w:p>
    <w:p w14:paraId="5364F967">
      <w:pPr>
        <w:spacing w:line="360" w:lineRule="auto"/>
        <w:jc w:val="left"/>
        <w:textAlignment w:val="center"/>
        <w:rPr>
          <w:rFonts w:ascii="宋体" w:hAnsi="宋体"/>
          <w:color w:val="000000"/>
        </w:rPr>
      </w:pPr>
      <w:r>
        <w:rPr>
          <w:rFonts w:ascii="宋体" w:hAnsi="宋体"/>
          <w:color w:val="000000"/>
        </w:rPr>
        <w:t>（3）综上所述，辩证评价张謇这位历史人物。张謇是近代著名实业家，提出实业救国思想，推动了中国民族工业的发展，抵制了西方的经济侵略，具有进步性；但是在当时半殖民地半封建社会的中国，其救国道路必然失败。</w:t>
      </w:r>
    </w:p>
    <w:p w14:paraId="24A86E6B">
      <w:pPr>
        <w:spacing w:line="360" w:lineRule="auto"/>
        <w:jc w:val="left"/>
        <w:textAlignment w:val="center"/>
        <w:rPr>
          <w:rFonts w:ascii="宋体" w:hAnsi="宋体"/>
          <w:color w:val="000000"/>
        </w:rPr>
      </w:pPr>
      <w:r>
        <w:rPr>
          <w:color w:val="000000"/>
        </w:rPr>
        <w:t xml:space="preserve">28. </w:t>
      </w:r>
      <w:r>
        <w:rPr>
          <w:rFonts w:ascii="宋体" w:hAnsi="宋体"/>
          <w:color w:val="000000"/>
        </w:rPr>
        <w:t>阅读材料，完成下列要求：</w:t>
      </w:r>
    </w:p>
    <w:p w14:paraId="149F23E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p>
    <w:p w14:paraId="4F2EE234">
      <w:pPr>
        <w:spacing w:line="360" w:lineRule="auto"/>
        <w:jc w:val="left"/>
        <w:textAlignment w:val="center"/>
        <w:rPr>
          <w:color w:val="000000"/>
        </w:rPr>
      </w:pPr>
      <w:r>
        <w:rPr>
          <w:rFonts w:ascii="宋体" w:hAnsi="宋体"/>
          <w:color w:val="000000"/>
        </w:rPr>
        <w:drawing>
          <wp:inline distT="0" distB="0" distL="114300" distR="114300">
            <wp:extent cx="5238750" cy="2698750"/>
            <wp:effectExtent l="0" t="0" r="0" b="635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699288"/>
                    </a:xfrm>
                    <a:prstGeom prst="rect">
                      <a:avLst/>
                    </a:prstGeom>
                  </pic:spPr>
                </pic:pic>
              </a:graphicData>
            </a:graphic>
          </wp:inline>
        </w:drawing>
      </w:r>
      <w:r>
        <w:rPr>
          <w:rFonts w:ascii="宋体" w:hAnsi="宋体"/>
          <w:color w:val="000000"/>
        </w:rPr>
        <w:br w:type="textWrapping"/>
      </w:r>
    </w:p>
    <w:p w14:paraId="5B9E46D1">
      <w:pPr>
        <w:spacing w:line="360" w:lineRule="auto"/>
        <w:jc w:val="left"/>
        <w:textAlignment w:val="center"/>
        <w:rPr>
          <w:rFonts w:ascii="宋体" w:hAnsi="宋体"/>
          <w:color w:val="000000"/>
        </w:rPr>
      </w:pPr>
      <w:r>
        <w:rPr>
          <w:rFonts w:ascii="宋体" w:hAnsi="宋体"/>
          <w:color w:val="000000"/>
        </w:rPr>
        <w:t>（1）据材料并结合所学知识，指出图7庆祝的历史事件，并概括第二次世界大战的特点。</w:t>
      </w:r>
    </w:p>
    <w:p w14:paraId="3BDF422E">
      <w:pPr>
        <w:spacing w:line="360" w:lineRule="auto"/>
        <w:jc w:val="left"/>
        <w:textAlignment w:val="center"/>
        <w:rPr>
          <w:rFonts w:ascii="宋体" w:hAnsi="宋体"/>
          <w:color w:val="000000"/>
        </w:rPr>
      </w:pPr>
      <w:r>
        <w:rPr>
          <w:rFonts w:ascii="宋体" w:hAnsi="宋体"/>
          <w:color w:val="000000"/>
        </w:rPr>
        <w:t>（2）据材料并结合所学知识，以“战争与和平”为主题，拟定一个观点，并以相关史实阐述或说明。（要求：观点正确，史论结合，条理清楚）</w:t>
      </w:r>
    </w:p>
    <w:p w14:paraId="4166E2C2">
      <w:pPr>
        <w:spacing w:line="360" w:lineRule="auto"/>
        <w:textAlignment w:val="center"/>
        <w:rPr>
          <w:color w:val="000000"/>
        </w:rPr>
      </w:pPr>
      <w:r>
        <w:rPr>
          <w:color w:val="2E75B6"/>
        </w:rPr>
        <w:t>【答案】</w:t>
      </w:r>
      <w:r>
        <w:rPr>
          <w:color w:val="000000"/>
        </w:rPr>
        <w:t xml:space="preserve">（1）日本投降，抗战胜利；特点：战争规模大、持续时间长、涉及范围广、破坏性大、影响深远；    </w:t>
      </w:r>
    </w:p>
    <w:p w14:paraId="7DCF9516">
      <w:pPr>
        <w:spacing w:line="360" w:lineRule="auto"/>
        <w:textAlignment w:val="center"/>
        <w:rPr>
          <w:color w:val="000000"/>
        </w:rPr>
      </w:pPr>
      <w:r>
        <w:rPr>
          <w:color w:val="000000"/>
        </w:rPr>
        <w:t>（2）观点：战争</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破坏性一定程度上增强了人们的和平愿望；阐述：两次世界大战给人类社会造成了巨大的破坏与伤害，战后人们的反战情绪高涨，通过各种方式防止新的世界大战后爆发。如二战后联合国的成立，联合国在维护国际和平与安全方面发挥了积极作用。言之有更始可。</w:t>
      </w:r>
    </w:p>
    <w:p w14:paraId="005D19BA">
      <w:pPr>
        <w:spacing w:line="360" w:lineRule="auto"/>
        <w:textAlignment w:val="center"/>
        <w:rPr>
          <w:color w:val="000000"/>
        </w:rPr>
      </w:pPr>
      <w:r>
        <w:rPr>
          <w:color w:val="2E75B6"/>
        </w:rPr>
        <w:t>【解析】</w:t>
      </w:r>
    </w:p>
    <w:p w14:paraId="005A39A5">
      <w:pPr>
        <w:spacing w:line="360" w:lineRule="auto"/>
        <w:textAlignment w:val="center"/>
        <w:rPr>
          <w:color w:val="000000"/>
        </w:rPr>
      </w:pPr>
      <w:r>
        <w:rPr>
          <w:color w:val="000000"/>
        </w:rPr>
        <w:t>【小问1详解】</w:t>
      </w:r>
    </w:p>
    <w:p w14:paraId="73E1A36B">
      <w:pPr>
        <w:spacing w:line="360" w:lineRule="auto"/>
        <w:jc w:val="left"/>
        <w:textAlignment w:val="center"/>
        <w:rPr>
          <w:color w:val="000000"/>
        </w:rPr>
      </w:pPr>
      <w:r>
        <w:rPr>
          <w:color w:val="000000"/>
        </w:rPr>
        <w:t>从材料的时间可得出是日本投降，抗战胜利，1945年8月15日日本天皇被迫宣布无条件投降。9月2日，日本政府正式签署投降书，中国抗日战争取得了最后胜利，台湾回到祖国怀抱；特点：根据材料”第二次世界大战是……8000余万……“等信息可得出战争规模大、持续时间长、涉及范围广、破坏性大、影响深远；</w:t>
      </w:r>
    </w:p>
    <w:p w14:paraId="40A62BDB">
      <w:pPr>
        <w:spacing w:line="360" w:lineRule="auto"/>
        <w:jc w:val="left"/>
        <w:textAlignment w:val="center"/>
        <w:rPr>
          <w:color w:val="000000"/>
        </w:rPr>
      </w:pPr>
      <w:r>
        <w:rPr>
          <w:color w:val="000000"/>
        </w:rPr>
        <w:t>【小问2详解】</w:t>
      </w:r>
    </w:p>
    <w:p w14:paraId="524FB25B">
      <w:pPr>
        <w:spacing w:line="360" w:lineRule="auto"/>
        <w:jc w:val="left"/>
        <w:textAlignment w:val="center"/>
        <w:rPr>
          <w:color w:val="000000"/>
        </w:rPr>
      </w:pPr>
      <w:r>
        <w:rPr>
          <w:color w:val="000000"/>
        </w:rPr>
        <w:t>观点：结合所学可得出观点为战争的破坏性一定程度上增强了人们的和平愿望；阐述时主要结合战争的破坏性以及人们对战争的反思的角度进行概括，可得出两次世界大战给人类社会造成了巨大的破坏与伤害，战后人们的反战情绪高涨，通过各种方式防止新的世界大战后爆发。如二战后联合国的成立，联合国在维护国际和平与安全方面发挥了积极作用。言之有更始可。</w:t>
      </w:r>
    </w:p>
    <w:p w14:paraId="3771511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1CD036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A6BA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71FC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2464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3B21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D7DE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E427A"/>
    <w:rsid w:val="002F06B2"/>
    <w:rsid w:val="003102DB"/>
    <w:rsid w:val="003C4A95"/>
    <w:rsid w:val="003D0C09"/>
    <w:rsid w:val="004062F6"/>
    <w:rsid w:val="004151FC"/>
    <w:rsid w:val="00417293"/>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F005BC"/>
    <w:rsid w:val="38274566"/>
    <w:rsid w:val="3A52354A"/>
    <w:rsid w:val="628C0946"/>
    <w:rsid w:val="63686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BBEEA-CA38-40EB-A205-AB5B90C4432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9188</Words>
  <Characters>9594</Characters>
  <Lines>71</Lines>
  <Paragraphs>20</Paragraphs>
  <TotalTime>0</TotalTime>
  <ScaleCrop>false</ScaleCrop>
  <LinksUpToDate>false</LinksUpToDate>
  <CharactersWithSpaces>9816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2022-06-20T11:58:00Z</dcterms:created>
  <dc:creator>学科网试题生产平台</dc:creator>
  <dc:description>3004822783057920</dc:description>
  <cp:lastModifiedBy>上帝掷骰子吗</cp:lastModifiedBy>
  <dcterms:modified xsi:type="dcterms:W3CDTF">2024-07-20T16:00:07Z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ABFCA9C3D8FA47E38DA2717661D64346</vt:lpwstr>
  </property>
</Properties>
</file>