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B63D9A">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12077700</wp:posOffset>
            </wp:positionH>
            <wp:positionV relativeFrom="topMargin">
              <wp:posOffset>10655300</wp:posOffset>
            </wp:positionV>
            <wp:extent cx="292100" cy="368300"/>
            <wp:effectExtent l="0" t="0" r="12700" b="1270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292100" cy="368300"/>
                    </a:xfrm>
                    <a:prstGeom prst="rect">
                      <a:avLst/>
                    </a:prstGeom>
                  </pic:spPr>
                </pic:pic>
              </a:graphicData>
            </a:graphic>
          </wp:anchor>
        </w:drawing>
      </w:r>
      <w:r>
        <w:rPr>
          <w:rFonts w:ascii="宋体" w:hAnsi="宋体" w:eastAsia="宋体" w:cs="宋体"/>
          <w:b/>
          <w:color w:val="auto"/>
          <w:sz w:val="32"/>
        </w:rPr>
        <w:t>江苏省镇江市</w:t>
      </w:r>
      <w:r>
        <w:rPr>
          <w:rFonts w:ascii="Times New Roman" w:hAnsi="Times New Roman" w:eastAsia="Times New Roman" w:cs="Times New Roman"/>
          <w:b/>
          <w:color w:val="auto"/>
          <w:sz w:val="32"/>
        </w:rPr>
        <w:t>2023</w:t>
      </w:r>
      <w:r>
        <w:rPr>
          <w:rFonts w:ascii="宋体" w:hAnsi="宋体" w:eastAsia="宋体" w:cs="宋体"/>
          <w:b/>
          <w:color w:val="auto"/>
          <w:sz w:val="32"/>
        </w:rPr>
        <w:t>年中考历史试卷</w:t>
      </w:r>
    </w:p>
    <w:p w14:paraId="525A86C1">
      <w:pPr>
        <w:spacing w:line="360" w:lineRule="auto"/>
        <w:jc w:val="both"/>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小题，每小题只有一个答案符合题意，每小题</w:t>
      </w:r>
      <w:r>
        <w:rPr>
          <w:rFonts w:ascii="Times New Roman" w:hAnsi="Times New Roman" w:eastAsia="Times New Roman" w:cs="Times New Roman"/>
          <w:b/>
          <w:color w:val="auto"/>
          <w:sz w:val="24"/>
        </w:rPr>
        <w:t>2</w:t>
      </w:r>
      <w:r>
        <w:rPr>
          <w:rFonts w:ascii="宋体" w:hAnsi="宋体" w:eastAsia="宋体" w:cs="宋体"/>
          <w:b/>
          <w:color w:val="auto"/>
          <w:sz w:val="24"/>
        </w:rPr>
        <w:t>分，计</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2A5698CC">
      <w:pPr>
        <w:spacing w:line="360" w:lineRule="auto"/>
        <w:jc w:val="both"/>
      </w:pPr>
      <w:r>
        <w:rPr>
          <w:color w:val="auto"/>
        </w:rPr>
        <w:t xml:space="preserve">1. </w:t>
      </w:r>
      <w:r>
        <w:rPr>
          <w:rFonts w:ascii="宋体" w:hAnsi="宋体" w:eastAsia="宋体" w:cs="宋体"/>
          <w:color w:val="auto"/>
        </w:rPr>
        <w:t>春秋后期，面对社会动荡不安，他认为当务之急是处理好人与人之间的关系，为此他提倡“仁”，主张以德治国。“他”是（　　）</w:t>
      </w:r>
    </w:p>
    <w:p w14:paraId="77C0A6C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老子</w:t>
      </w:r>
      <w:r>
        <w:tab/>
      </w:r>
      <w:r>
        <w:t xml:space="preserve">B. </w:t>
      </w:r>
      <w:r>
        <w:rPr>
          <w:rFonts w:ascii="宋体" w:hAnsi="宋体" w:eastAsia="宋体" w:cs="宋体"/>
          <w:color w:val="auto"/>
        </w:rPr>
        <w:t>孔子</w:t>
      </w:r>
      <w:r>
        <w:tab/>
      </w:r>
      <w:r>
        <w:t xml:space="preserve">C. </w:t>
      </w:r>
      <w:r>
        <w:rPr>
          <w:rFonts w:ascii="宋体" w:hAnsi="宋体" w:eastAsia="宋体" w:cs="宋体"/>
          <w:color w:val="auto"/>
        </w:rPr>
        <w:t>孟子</w:t>
      </w:r>
      <w:r>
        <w:tab/>
      </w:r>
      <w:r>
        <w:t xml:space="preserve">D. </w:t>
      </w:r>
      <w:r>
        <w:rPr>
          <w:rFonts w:ascii="宋体" w:hAnsi="宋体" w:eastAsia="宋体" w:cs="宋体"/>
          <w:color w:val="auto"/>
        </w:rPr>
        <w:t>墨子</w:t>
      </w:r>
    </w:p>
    <w:p w14:paraId="4431E351">
      <w:pPr>
        <w:spacing w:line="360" w:lineRule="auto"/>
        <w:jc w:val="both"/>
        <w:textAlignment w:val="center"/>
        <w:rPr>
          <w:color w:val="000000"/>
        </w:rPr>
      </w:pPr>
      <w:r>
        <w:rPr>
          <w:color w:val="000000"/>
        </w:rPr>
        <w:t xml:space="preserve">2. </w:t>
      </w:r>
      <w:r>
        <w:rPr>
          <w:rFonts w:ascii="宋体" w:hAnsi="宋体" w:eastAsia="宋体" w:cs="宋体"/>
          <w:color w:val="000000"/>
        </w:rPr>
        <w:t>如图是秦朝</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政治建制示意图。其中秦朝在地方推行的行政制度是（　　）</w:t>
      </w:r>
    </w:p>
    <w:p w14:paraId="214BA6E6">
      <w:pPr>
        <w:spacing w:line="360" w:lineRule="auto"/>
        <w:jc w:val="both"/>
        <w:textAlignment w:val="center"/>
        <w:rPr>
          <w:color w:val="000000"/>
        </w:rPr>
      </w:pPr>
      <w:r>
        <w:rPr>
          <w:color w:val="000000"/>
        </w:rPr>
        <w:drawing>
          <wp:inline distT="0" distB="0" distL="114300" distR="114300">
            <wp:extent cx="4133850" cy="2619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133850" cy="2619375"/>
                    </a:xfrm>
                    <a:prstGeom prst="rect">
                      <a:avLst/>
                    </a:prstGeom>
                  </pic:spPr>
                </pic:pic>
              </a:graphicData>
            </a:graphic>
          </wp:inline>
        </w:drawing>
      </w:r>
      <w:r>
        <w:rPr>
          <w:color w:val="000000"/>
        </w:rPr>
        <w:t xml:space="preserve">  </w:t>
      </w:r>
    </w:p>
    <w:p w14:paraId="13F97A0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分封制</w:t>
      </w:r>
      <w:r>
        <w:rPr>
          <w:color w:val="000000"/>
        </w:rPr>
        <w:tab/>
      </w:r>
      <w:r>
        <w:rPr>
          <w:color w:val="000000"/>
        </w:rPr>
        <w:t xml:space="preserve">B. </w:t>
      </w:r>
      <w:r>
        <w:rPr>
          <w:rFonts w:ascii="宋体" w:hAnsi="宋体" w:eastAsia="宋体" w:cs="宋体"/>
          <w:color w:val="000000"/>
        </w:rPr>
        <w:t>皇帝制</w:t>
      </w:r>
      <w:r>
        <w:rPr>
          <w:color w:val="000000"/>
        </w:rPr>
        <w:tab/>
      </w:r>
      <w:r>
        <w:rPr>
          <w:color w:val="000000"/>
        </w:rPr>
        <w:t xml:space="preserve">C. </w:t>
      </w:r>
      <w:r>
        <w:rPr>
          <w:rFonts w:ascii="宋体" w:hAnsi="宋体" w:eastAsia="宋体" w:cs="宋体"/>
          <w:color w:val="000000"/>
        </w:rPr>
        <w:t>郡县制</w:t>
      </w:r>
      <w:r>
        <w:rPr>
          <w:color w:val="000000"/>
        </w:rPr>
        <w:tab/>
      </w:r>
      <w:r>
        <w:rPr>
          <w:color w:val="000000"/>
        </w:rPr>
        <w:t xml:space="preserve">D. </w:t>
      </w:r>
      <w:r>
        <w:rPr>
          <w:rFonts w:ascii="宋体" w:hAnsi="宋体" w:eastAsia="宋体" w:cs="宋体"/>
          <w:color w:val="000000"/>
        </w:rPr>
        <w:t>三公制</w:t>
      </w:r>
    </w:p>
    <w:p w14:paraId="6E861990">
      <w:pPr>
        <w:spacing w:line="360" w:lineRule="auto"/>
        <w:jc w:val="both"/>
        <w:textAlignment w:val="center"/>
        <w:rPr>
          <w:color w:val="000000"/>
        </w:rPr>
      </w:pPr>
      <w:r>
        <w:rPr>
          <w:color w:val="000000"/>
        </w:rPr>
        <w:t xml:space="preserve">3. </w:t>
      </w:r>
      <w:r>
        <w:rPr>
          <w:rFonts w:ascii="宋体" w:hAnsi="宋体" w:eastAsia="宋体" w:cs="宋体"/>
          <w:color w:val="000000"/>
        </w:rPr>
        <w:t>历史上民族交融的形式多样，主要有：①民族迁徙；②政策促进；③文化互鉴；④生产交流。北魏孝文帝改革属于（　　）</w:t>
      </w:r>
    </w:p>
    <w:p w14:paraId="6C96206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00B5923E">
      <w:pPr>
        <w:spacing w:line="360" w:lineRule="auto"/>
        <w:jc w:val="both"/>
        <w:textAlignment w:val="center"/>
        <w:rPr>
          <w:color w:val="000000"/>
        </w:rPr>
      </w:pPr>
      <w:r>
        <w:rPr>
          <w:color w:val="000000"/>
        </w:rPr>
        <w:t xml:space="preserve">4. </w:t>
      </w:r>
      <w:r>
        <w:rPr>
          <w:rFonts w:ascii="宋体" w:hAnsi="宋体" w:eastAsia="宋体" w:cs="宋体"/>
          <w:color w:val="000000"/>
        </w:rPr>
        <w:t>元朝设置的这一管理机构除了维持台澎地区的治安、为政府征收盐税外，它还是历史上中央政府首次在台湾地区正式建立的行政机构。这一机构是（　　）</w:t>
      </w:r>
    </w:p>
    <w:p w14:paraId="30DA842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澎湖巡检司</w:t>
      </w:r>
      <w:r>
        <w:rPr>
          <w:color w:val="000000"/>
        </w:rPr>
        <w:tab/>
      </w:r>
      <w:r>
        <w:rPr>
          <w:color w:val="000000"/>
        </w:rPr>
        <w:t xml:space="preserve">B. </w:t>
      </w:r>
      <w:r>
        <w:rPr>
          <w:rFonts w:ascii="宋体" w:hAnsi="宋体" w:eastAsia="宋体" w:cs="宋体"/>
          <w:color w:val="000000"/>
        </w:rPr>
        <w:t>台湾府</w:t>
      </w:r>
      <w:r>
        <w:rPr>
          <w:color w:val="000000"/>
        </w:rPr>
        <w:tab/>
      </w:r>
      <w:r>
        <w:rPr>
          <w:color w:val="000000"/>
        </w:rPr>
        <w:t xml:space="preserve">C. </w:t>
      </w:r>
      <w:r>
        <w:rPr>
          <w:rFonts w:ascii="宋体" w:hAnsi="宋体" w:eastAsia="宋体" w:cs="宋体"/>
          <w:color w:val="000000"/>
        </w:rPr>
        <w:t>宣政院</w:t>
      </w:r>
      <w:r>
        <w:rPr>
          <w:color w:val="000000"/>
        </w:rPr>
        <w:tab/>
      </w:r>
      <w:r>
        <w:rPr>
          <w:color w:val="000000"/>
        </w:rPr>
        <w:t xml:space="preserve">D. </w:t>
      </w:r>
      <w:r>
        <w:rPr>
          <w:rFonts w:ascii="宋体" w:hAnsi="宋体" w:eastAsia="宋体" w:cs="宋体"/>
          <w:color w:val="000000"/>
        </w:rPr>
        <w:t>台湾省</w:t>
      </w:r>
    </w:p>
    <w:p w14:paraId="6B9A97D2">
      <w:pPr>
        <w:spacing w:line="360" w:lineRule="auto"/>
        <w:jc w:val="both"/>
        <w:textAlignment w:val="center"/>
        <w:rPr>
          <w:color w:val="000000"/>
        </w:rPr>
      </w:pPr>
      <w:r>
        <w:rPr>
          <w:color w:val="000000"/>
        </w:rPr>
        <w:t xml:space="preserve">5. </w:t>
      </w:r>
      <w:r>
        <w:rPr>
          <w:rFonts w:ascii="宋体" w:hAnsi="宋体" w:eastAsia="宋体" w:cs="宋体"/>
          <w:color w:val="000000"/>
        </w:rPr>
        <w:t>如图是清代纺织图。它直观的呈现了清代纺织业生产流程，图中能直接反映的历史信息是（　　）</w:t>
      </w:r>
    </w:p>
    <w:p w14:paraId="0AB65A4F">
      <w:pPr>
        <w:spacing w:line="360" w:lineRule="auto"/>
        <w:jc w:val="both"/>
        <w:textAlignment w:val="center"/>
        <w:rPr>
          <w:color w:val="000000"/>
        </w:rPr>
      </w:pPr>
      <w:r>
        <w:rPr>
          <w:color w:val="000000"/>
        </w:rPr>
        <w:drawing>
          <wp:inline distT="0" distB="0" distL="114300" distR="114300">
            <wp:extent cx="2571750" cy="1828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571750" cy="1828800"/>
                    </a:xfrm>
                    <a:prstGeom prst="rect">
                      <a:avLst/>
                    </a:prstGeom>
                  </pic:spPr>
                </pic:pic>
              </a:graphicData>
            </a:graphic>
          </wp:inline>
        </w:drawing>
      </w:r>
    </w:p>
    <w:p w14:paraId="64B1F03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机器生产</w:t>
      </w:r>
      <w:r>
        <w:rPr>
          <w:color w:val="000000"/>
        </w:rPr>
        <w:tab/>
      </w:r>
      <w:r>
        <w:rPr>
          <w:color w:val="000000"/>
        </w:rPr>
        <w:t xml:space="preserve">B. </w:t>
      </w:r>
      <w:r>
        <w:rPr>
          <w:rFonts w:ascii="宋体" w:hAnsi="宋体" w:eastAsia="宋体" w:cs="宋体"/>
          <w:color w:val="000000"/>
        </w:rPr>
        <w:t>分工细密</w:t>
      </w:r>
      <w:r>
        <w:rPr>
          <w:color w:val="000000"/>
        </w:rPr>
        <w:tab/>
      </w:r>
      <w:r>
        <w:rPr>
          <w:color w:val="000000"/>
        </w:rPr>
        <w:t xml:space="preserve">C. </w:t>
      </w:r>
      <w:r>
        <w:rPr>
          <w:rFonts w:ascii="宋体" w:hAnsi="宋体" w:eastAsia="宋体" w:cs="宋体"/>
          <w:color w:val="000000"/>
        </w:rPr>
        <w:t>品种多样</w:t>
      </w:r>
      <w:r>
        <w:rPr>
          <w:color w:val="000000"/>
        </w:rPr>
        <w:tab/>
      </w:r>
      <w:r>
        <w:rPr>
          <w:color w:val="000000"/>
        </w:rPr>
        <w:t xml:space="preserve">D. </w:t>
      </w:r>
      <w:r>
        <w:rPr>
          <w:rFonts w:ascii="宋体" w:hAnsi="宋体" w:eastAsia="宋体" w:cs="宋体"/>
          <w:color w:val="000000"/>
        </w:rPr>
        <w:t>产品良</w:t>
      </w:r>
    </w:p>
    <w:p w14:paraId="6BD3A12B">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2018</w:t>
      </w:r>
      <w:r>
        <w:rPr>
          <w:rFonts w:ascii="宋体" w:hAnsi="宋体" w:eastAsia="宋体" w:cs="宋体"/>
          <w:color w:val="000000"/>
        </w:rPr>
        <w:t>年，北洋海军致远舰部分原厂设计图纸在英国纽卡斯尔市的一家档案馆首次被发现，该图纸有助于解释</w:t>
      </w:r>
      <w:r>
        <w:rPr>
          <w:rFonts w:ascii="Times New Roman" w:hAnsi="Times New Roman" w:eastAsia="Times New Roman" w:cs="Times New Roman"/>
          <w:color w:val="000000"/>
        </w:rPr>
        <w:t>120</w:t>
      </w:r>
      <w:r>
        <w:rPr>
          <w:rFonts w:ascii="宋体" w:hAnsi="宋体" w:eastAsia="宋体" w:cs="宋体"/>
          <w:color w:val="000000"/>
        </w:rPr>
        <w:t>多年前邓世昌率致远舰冲击敌舰、受损及严重倾斜等一系列细节问题，更好地还原战争真相。致远舰参与抗争的那场战争是（　　）</w:t>
      </w:r>
    </w:p>
    <w:p w14:paraId="6A7008B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鸦片战争</w:t>
      </w:r>
      <w:r>
        <w:rPr>
          <w:color w:val="000000"/>
        </w:rPr>
        <w:tab/>
      </w:r>
      <w:r>
        <w:rPr>
          <w:color w:val="000000"/>
        </w:rPr>
        <w:t xml:space="preserve">B. </w:t>
      </w:r>
      <w:r>
        <w:rPr>
          <w:rFonts w:ascii="宋体" w:hAnsi="宋体" w:eastAsia="宋体" w:cs="宋体"/>
          <w:color w:val="000000"/>
        </w:rPr>
        <w:t>第二次鸦片战争</w:t>
      </w:r>
    </w:p>
    <w:p w14:paraId="1D73110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甲午中日战争</w:t>
      </w:r>
      <w:r>
        <w:rPr>
          <w:color w:val="000000"/>
        </w:rPr>
        <w:tab/>
      </w:r>
      <w:r>
        <w:rPr>
          <w:color w:val="000000"/>
        </w:rPr>
        <w:t xml:space="preserve">D. </w:t>
      </w:r>
      <w:r>
        <w:rPr>
          <w:rFonts w:ascii="宋体" w:hAnsi="宋体" w:eastAsia="宋体" w:cs="宋体"/>
          <w:color w:val="000000"/>
        </w:rPr>
        <w:t>八国联军侵华战争</w:t>
      </w:r>
    </w:p>
    <w:p w14:paraId="1BF3A635">
      <w:pPr>
        <w:spacing w:line="360" w:lineRule="auto"/>
        <w:jc w:val="both"/>
        <w:textAlignment w:val="center"/>
        <w:rPr>
          <w:color w:val="000000"/>
        </w:rPr>
      </w:pPr>
      <w:r>
        <w:rPr>
          <w:color w:val="000000"/>
        </w:rPr>
        <w:t xml:space="preserve">7. </w:t>
      </w:r>
      <w:r>
        <w:rPr>
          <w:rFonts w:ascii="宋体" w:hAnsi="宋体" w:eastAsia="宋体" w:cs="宋体"/>
          <w:color w:val="000000"/>
        </w:rPr>
        <w:t>如图漫画反映了袁世凯复辟帝制梦碎，直接导致其梦碎</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革命运动是（　　）</w:t>
      </w:r>
    </w:p>
    <w:p w14:paraId="40564799">
      <w:pPr>
        <w:spacing w:line="360" w:lineRule="auto"/>
        <w:jc w:val="both"/>
        <w:textAlignment w:val="center"/>
        <w:rPr>
          <w:color w:val="000000"/>
        </w:rPr>
      </w:pPr>
      <w:r>
        <w:rPr>
          <w:color w:val="000000"/>
        </w:rPr>
        <w:drawing>
          <wp:inline distT="0" distB="0" distL="114300" distR="114300">
            <wp:extent cx="3324225" cy="1647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324225" cy="1647825"/>
                    </a:xfrm>
                    <a:prstGeom prst="rect">
                      <a:avLst/>
                    </a:prstGeom>
                  </pic:spPr>
                </pic:pic>
              </a:graphicData>
            </a:graphic>
          </wp:inline>
        </w:drawing>
      </w:r>
    </w:p>
    <w:p w14:paraId="56583F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武昌起义</w:t>
      </w:r>
      <w:r>
        <w:rPr>
          <w:color w:val="000000"/>
        </w:rPr>
        <w:tab/>
      </w:r>
      <w:r>
        <w:rPr>
          <w:color w:val="000000"/>
        </w:rPr>
        <w:t xml:space="preserve">B. </w:t>
      </w:r>
      <w:r>
        <w:rPr>
          <w:rFonts w:ascii="宋体" w:hAnsi="宋体" w:eastAsia="宋体" w:cs="宋体"/>
          <w:color w:val="000000"/>
        </w:rPr>
        <w:t>二次革命</w:t>
      </w:r>
      <w:r>
        <w:rPr>
          <w:color w:val="000000"/>
        </w:rPr>
        <w:tab/>
      </w:r>
      <w:r>
        <w:rPr>
          <w:color w:val="000000"/>
        </w:rPr>
        <w:t xml:space="preserve">C. </w:t>
      </w:r>
      <w:r>
        <w:rPr>
          <w:rFonts w:ascii="宋体" w:hAnsi="宋体" w:eastAsia="宋体" w:cs="宋体"/>
          <w:color w:val="000000"/>
        </w:rPr>
        <w:t>北伐战争</w:t>
      </w:r>
      <w:r>
        <w:rPr>
          <w:color w:val="000000"/>
        </w:rPr>
        <w:tab/>
      </w:r>
      <w:r>
        <w:rPr>
          <w:color w:val="000000"/>
        </w:rPr>
        <w:t xml:space="preserve">D. </w:t>
      </w:r>
      <w:r>
        <w:rPr>
          <w:rFonts w:ascii="宋体" w:hAnsi="宋体" w:eastAsia="宋体" w:cs="宋体"/>
          <w:color w:val="000000"/>
        </w:rPr>
        <w:t>护国战争</w:t>
      </w:r>
    </w:p>
    <w:p w14:paraId="51B68F42">
      <w:pPr>
        <w:spacing w:line="360" w:lineRule="auto"/>
        <w:jc w:val="both"/>
        <w:textAlignment w:val="center"/>
        <w:rPr>
          <w:color w:val="000000"/>
        </w:rPr>
      </w:pPr>
      <w:r>
        <w:rPr>
          <w:color w:val="000000"/>
        </w:rPr>
        <w:t xml:space="preserve">8. </w:t>
      </w:r>
      <w:r>
        <w:rPr>
          <w:rFonts w:ascii="宋体" w:hAnsi="宋体" w:eastAsia="宋体" w:cs="宋体"/>
          <w:color w:val="000000"/>
        </w:rPr>
        <w:t>英雄的红军将士在短短一年内同敌人进行了</w:t>
      </w:r>
      <w:r>
        <w:rPr>
          <w:rFonts w:ascii="Times New Roman" w:hAnsi="Times New Roman" w:eastAsia="Times New Roman" w:cs="Times New Roman"/>
          <w:color w:val="000000"/>
        </w:rPr>
        <w:t>600</w:t>
      </w:r>
      <w:r>
        <w:rPr>
          <w:rFonts w:ascii="宋体" w:hAnsi="宋体" w:eastAsia="宋体" w:cs="宋体"/>
          <w:color w:val="000000"/>
        </w:rPr>
        <w:t>余次战役战斗，跨越近百条江河，攀越</w:t>
      </w:r>
      <w:r>
        <w:rPr>
          <w:rFonts w:ascii="Times New Roman" w:hAnsi="Times New Roman" w:eastAsia="Times New Roman" w:cs="Times New Roman"/>
          <w:color w:val="000000"/>
        </w:rPr>
        <w:t>40</w:t>
      </w:r>
      <w:r>
        <w:rPr>
          <w:rFonts w:ascii="宋体" w:hAnsi="宋体" w:eastAsia="宋体" w:cs="宋体"/>
          <w:color w:val="000000"/>
        </w:rPr>
        <w:t>余座高山险峰，穿越了被称为“死亡陷阱”的茫茫草地。红军将士用鲜血与生命诠释了（　　）</w:t>
      </w:r>
    </w:p>
    <w:p w14:paraId="79B0306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五四精神</w:t>
      </w:r>
      <w:r>
        <w:rPr>
          <w:color w:val="000000"/>
        </w:rPr>
        <w:tab/>
      </w:r>
      <w:r>
        <w:rPr>
          <w:color w:val="000000"/>
        </w:rPr>
        <w:t xml:space="preserve">B. </w:t>
      </w:r>
      <w:r>
        <w:rPr>
          <w:rFonts w:ascii="宋体" w:hAnsi="宋体" w:eastAsia="宋体" w:cs="宋体"/>
          <w:color w:val="000000"/>
        </w:rPr>
        <w:t>红船精神</w:t>
      </w:r>
      <w:r>
        <w:rPr>
          <w:color w:val="000000"/>
        </w:rPr>
        <w:tab/>
      </w:r>
      <w:r>
        <w:rPr>
          <w:color w:val="000000"/>
        </w:rPr>
        <w:t xml:space="preserve">C. </w:t>
      </w:r>
      <w:r>
        <w:rPr>
          <w:rFonts w:ascii="宋体" w:hAnsi="宋体" w:eastAsia="宋体" w:cs="宋体"/>
          <w:color w:val="000000"/>
        </w:rPr>
        <w:t>井冈山精神</w:t>
      </w:r>
      <w:r>
        <w:rPr>
          <w:color w:val="000000"/>
        </w:rPr>
        <w:tab/>
      </w:r>
      <w:r>
        <w:rPr>
          <w:color w:val="000000"/>
        </w:rPr>
        <w:t xml:space="preserve">D. </w:t>
      </w:r>
      <w:r>
        <w:rPr>
          <w:rFonts w:ascii="宋体" w:hAnsi="宋体" w:eastAsia="宋体" w:cs="宋体"/>
          <w:color w:val="000000"/>
        </w:rPr>
        <w:t>长征精神</w:t>
      </w:r>
    </w:p>
    <w:p w14:paraId="07A62736">
      <w:pPr>
        <w:spacing w:line="360" w:lineRule="auto"/>
        <w:jc w:val="both"/>
        <w:textAlignment w:val="center"/>
        <w:rPr>
          <w:color w:val="000000"/>
        </w:rPr>
      </w:pPr>
      <w:r>
        <w:rPr>
          <w:color w:val="000000"/>
        </w:rPr>
        <w:t xml:space="preserve">9. </w:t>
      </w:r>
      <w:r>
        <w:rPr>
          <w:rFonts w:ascii="宋体" w:hAnsi="宋体" w:eastAsia="宋体" w:cs="宋体"/>
          <w:color w:val="000000"/>
        </w:rPr>
        <w:t>如图是抗日战争相持阶段某战役示意图。依据图中信息判断该战役是（　　）</w:t>
      </w:r>
      <w:r>
        <w:rPr>
          <w:rFonts w:ascii="Times New Roman" w:hAnsi="Times New Roman" w:eastAsia="Times New Roman" w:cs="Times New Roman"/>
          <w:color w:val="000000"/>
        </w:rPr>
        <w:t xml:space="preserve"> </w:t>
      </w:r>
    </w:p>
    <w:p w14:paraId="3375ADF0">
      <w:pPr>
        <w:spacing w:line="360" w:lineRule="auto"/>
        <w:jc w:val="both"/>
        <w:textAlignment w:val="center"/>
        <w:rPr>
          <w:color w:val="000000"/>
        </w:rPr>
      </w:pPr>
      <w:r>
        <w:rPr>
          <w:color w:val="000000"/>
        </w:rPr>
        <w:drawing>
          <wp:inline distT="0" distB="0" distL="114300" distR="114300">
            <wp:extent cx="4448175" cy="3810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448175" cy="3810000"/>
                    </a:xfrm>
                    <a:prstGeom prst="rect">
                      <a:avLst/>
                    </a:prstGeom>
                  </pic:spPr>
                </pic:pic>
              </a:graphicData>
            </a:graphic>
          </wp:inline>
        </w:drawing>
      </w:r>
      <w:r>
        <w:rPr>
          <w:color w:val="000000"/>
        </w:rPr>
        <w:t xml:space="preserve">  </w:t>
      </w:r>
    </w:p>
    <w:p w14:paraId="088BA15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平型关大捷</w:t>
      </w:r>
      <w:r>
        <w:rPr>
          <w:color w:val="000000"/>
        </w:rPr>
        <w:tab/>
      </w:r>
      <w:r>
        <w:rPr>
          <w:color w:val="000000"/>
        </w:rPr>
        <w:t xml:space="preserve">B. </w:t>
      </w:r>
      <w:r>
        <w:rPr>
          <w:rFonts w:ascii="宋体" w:hAnsi="宋体" w:eastAsia="宋体" w:cs="宋体"/>
          <w:color w:val="000000"/>
        </w:rPr>
        <w:t>淞沪会战</w:t>
      </w:r>
      <w:r>
        <w:rPr>
          <w:color w:val="000000"/>
        </w:rPr>
        <w:tab/>
      </w:r>
      <w:r>
        <w:rPr>
          <w:color w:val="000000"/>
        </w:rPr>
        <w:t xml:space="preserve">C. </w:t>
      </w:r>
      <w:r>
        <w:rPr>
          <w:rFonts w:ascii="宋体" w:hAnsi="宋体" w:eastAsia="宋体" w:cs="宋体"/>
          <w:color w:val="000000"/>
        </w:rPr>
        <w:t>百团大战</w:t>
      </w:r>
      <w:r>
        <w:rPr>
          <w:color w:val="000000"/>
        </w:rPr>
        <w:tab/>
      </w:r>
      <w:r>
        <w:rPr>
          <w:color w:val="000000"/>
        </w:rPr>
        <w:t xml:space="preserve">D. </w:t>
      </w:r>
      <w:r>
        <w:rPr>
          <w:rFonts w:ascii="宋体" w:hAnsi="宋体" w:eastAsia="宋体" w:cs="宋体"/>
          <w:color w:val="000000"/>
        </w:rPr>
        <w:t>台儿庄战役</w:t>
      </w:r>
    </w:p>
    <w:p w14:paraId="69FE39EA">
      <w:pPr>
        <w:spacing w:line="360" w:lineRule="auto"/>
        <w:jc w:val="both"/>
        <w:textAlignment w:val="center"/>
        <w:rPr>
          <w:color w:val="000000"/>
        </w:rPr>
      </w:pPr>
      <w:r>
        <w:rPr>
          <w:color w:val="000000"/>
        </w:rPr>
        <w:t xml:space="preserve">10. </w:t>
      </w:r>
      <w:r>
        <w:rPr>
          <w:rFonts w:ascii="宋体" w:hAnsi="宋体" w:eastAsia="宋体" w:cs="宋体"/>
          <w:color w:val="000000"/>
        </w:rPr>
        <w:t>毛泽东说：“历史走到今天，总算出现一次和平民主的机会，我们不能放弃这个机会。重庆是刀山火海，我也得去啊！”这表明他赴重庆谈判是为了（　　）</w:t>
      </w:r>
    </w:p>
    <w:p w14:paraId="3980FA7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争取国内和平民主</w:t>
      </w:r>
      <w:r>
        <w:rPr>
          <w:color w:val="000000"/>
        </w:rPr>
        <w:tab/>
      </w:r>
      <w:r>
        <w:rPr>
          <w:color w:val="000000"/>
        </w:rPr>
        <w:t xml:space="preserve">B. </w:t>
      </w:r>
      <w:r>
        <w:rPr>
          <w:rFonts w:ascii="宋体" w:hAnsi="宋体" w:eastAsia="宋体" w:cs="宋体"/>
          <w:color w:val="000000"/>
        </w:rPr>
        <w:t>实现全民族共同抗日</w:t>
      </w:r>
    </w:p>
    <w:p w14:paraId="0D34604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达成国共第二次合作</w:t>
      </w:r>
      <w:r>
        <w:rPr>
          <w:color w:val="000000"/>
        </w:rPr>
        <w:tab/>
      </w:r>
      <w:r>
        <w:rPr>
          <w:color w:val="000000"/>
        </w:rPr>
        <w:t xml:space="preserve">D. </w:t>
      </w:r>
      <w:r>
        <w:rPr>
          <w:rFonts w:ascii="宋体" w:hAnsi="宋体" w:eastAsia="宋体" w:cs="宋体"/>
          <w:color w:val="000000"/>
        </w:rPr>
        <w:t>商讨成立人民政权</w:t>
      </w:r>
    </w:p>
    <w:p w14:paraId="26280A90">
      <w:pPr>
        <w:spacing w:line="360" w:lineRule="auto"/>
        <w:jc w:val="both"/>
        <w:textAlignment w:val="center"/>
        <w:rPr>
          <w:color w:val="000000"/>
        </w:rPr>
      </w:pPr>
      <w:r>
        <w:rPr>
          <w:color w:val="000000"/>
        </w:rPr>
        <w:t xml:space="preserve">11. </w:t>
      </w:r>
      <w:r>
        <w:rPr>
          <w:rFonts w:ascii="宋体" w:hAnsi="宋体" w:eastAsia="宋体" w:cs="宋体"/>
          <w:color w:val="000000"/>
        </w:rPr>
        <w:t>它是中国历史上第一个人民</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建国大纲，凝结了以毛泽东为代表的中国共产党人、民主党派和无党派民主人士的心血，得到了全国各方面人士和海外华侨的一致拥护。“它”是（　　）</w:t>
      </w:r>
    </w:p>
    <w:p w14:paraId="7BD94D98">
      <w:pPr>
        <w:spacing w:line="360" w:lineRule="auto"/>
        <w:jc w:val="left"/>
        <w:textAlignment w:val="center"/>
        <w:rPr>
          <w:color w:val="000000"/>
        </w:rPr>
      </w:pPr>
      <w:r>
        <w:rPr>
          <w:color w:val="000000"/>
        </w:rPr>
        <w:t xml:space="preserve">A. </w:t>
      </w:r>
      <w:r>
        <w:rPr>
          <w:rFonts w:ascii="宋体" w:hAnsi="宋体" w:eastAsia="宋体" w:cs="宋体"/>
          <w:color w:val="000000"/>
        </w:rPr>
        <w:t>《中华民国临时约法》</w:t>
      </w:r>
    </w:p>
    <w:p w14:paraId="05A3A3D3">
      <w:pPr>
        <w:spacing w:line="360" w:lineRule="auto"/>
        <w:jc w:val="left"/>
        <w:textAlignment w:val="center"/>
        <w:rPr>
          <w:color w:val="000000"/>
        </w:rPr>
      </w:pPr>
      <w:r>
        <w:rPr>
          <w:color w:val="000000"/>
        </w:rPr>
        <w:t xml:space="preserve">B. </w:t>
      </w:r>
      <w:r>
        <w:rPr>
          <w:rFonts w:ascii="宋体" w:hAnsi="宋体" w:eastAsia="宋体" w:cs="宋体"/>
          <w:color w:val="000000"/>
        </w:rPr>
        <w:t>《中华人民共和国宪法》</w:t>
      </w:r>
    </w:p>
    <w:p w14:paraId="6ED2727D">
      <w:pPr>
        <w:spacing w:line="360" w:lineRule="auto"/>
        <w:jc w:val="left"/>
        <w:textAlignment w:val="center"/>
        <w:rPr>
          <w:color w:val="000000"/>
        </w:rPr>
      </w:pPr>
      <w:r>
        <w:rPr>
          <w:color w:val="000000"/>
        </w:rPr>
        <w:t xml:space="preserve">C. </w:t>
      </w:r>
      <w:r>
        <w:rPr>
          <w:rFonts w:ascii="宋体" w:hAnsi="宋体" w:eastAsia="宋体" w:cs="宋体"/>
          <w:color w:val="000000"/>
        </w:rPr>
        <w:t>《中国人民政治协商会议共同纲领》</w:t>
      </w:r>
    </w:p>
    <w:p w14:paraId="50A298F0">
      <w:pPr>
        <w:spacing w:line="360" w:lineRule="auto"/>
        <w:jc w:val="left"/>
        <w:textAlignment w:val="center"/>
        <w:rPr>
          <w:color w:val="000000"/>
        </w:rPr>
      </w:pPr>
      <w:r>
        <w:rPr>
          <w:color w:val="000000"/>
        </w:rPr>
        <w:t xml:space="preserve">D. </w:t>
      </w:r>
      <w:r>
        <w:rPr>
          <w:rFonts w:ascii="宋体" w:hAnsi="宋体" w:eastAsia="宋体" w:cs="宋体"/>
          <w:color w:val="000000"/>
        </w:rPr>
        <w:t>《中华人民共和国土地改革法》</w:t>
      </w:r>
    </w:p>
    <w:p w14:paraId="5877208F">
      <w:pPr>
        <w:spacing w:line="360" w:lineRule="auto"/>
        <w:jc w:val="both"/>
        <w:textAlignment w:val="center"/>
        <w:rPr>
          <w:color w:val="000000"/>
        </w:rPr>
      </w:pPr>
      <w:r>
        <w:rPr>
          <w:color w:val="000000"/>
        </w:rPr>
        <w:t xml:space="preserve">12. </w:t>
      </w:r>
      <w:r>
        <w:rPr>
          <w:rFonts w:ascii="宋体" w:hAnsi="宋体" w:eastAsia="宋体" w:cs="宋体"/>
          <w:color w:val="000000"/>
        </w:rPr>
        <w:t>上海水泥厂创办于</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20</w:t>
      </w:r>
      <w:r>
        <w:rPr>
          <w:rFonts w:ascii="宋体" w:hAnsi="宋体" w:eastAsia="宋体" w:cs="宋体"/>
          <w:color w:val="000000"/>
        </w:rPr>
        <w:t>年代，在当时资本主义的经营管理和剥削制度下，工人的积极性不高，最高的产量还达不到设计能力的</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1956</w:t>
      </w:r>
      <w:r>
        <w:rPr>
          <w:rFonts w:ascii="宋体" w:hAnsi="宋体" w:eastAsia="宋体" w:cs="宋体"/>
          <w:color w:val="000000"/>
        </w:rPr>
        <w:t>年后，工人的积极性充分发挥出来，产量超过设计能力的</w:t>
      </w:r>
      <w:r>
        <w:rPr>
          <w:rFonts w:ascii="Times New Roman" w:hAnsi="Times New Roman" w:eastAsia="Times New Roman" w:cs="Times New Roman"/>
          <w:color w:val="000000"/>
        </w:rPr>
        <w:t>40%</w:t>
      </w:r>
      <w:r>
        <w:rPr>
          <w:rFonts w:ascii="宋体" w:hAnsi="宋体" w:eastAsia="宋体" w:cs="宋体"/>
          <w:color w:val="000000"/>
        </w:rPr>
        <w:t>。促使这一变化的主要原因是（　　）</w:t>
      </w:r>
    </w:p>
    <w:p w14:paraId="27BDD4D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建立生产合作社</w:t>
      </w:r>
      <w:r>
        <w:rPr>
          <w:color w:val="000000"/>
        </w:rPr>
        <w:tab/>
      </w:r>
      <w:r>
        <w:rPr>
          <w:color w:val="000000"/>
        </w:rPr>
        <w:t xml:space="preserve">B. </w:t>
      </w:r>
      <w:r>
        <w:rPr>
          <w:rFonts w:ascii="宋体" w:hAnsi="宋体" w:eastAsia="宋体" w:cs="宋体"/>
          <w:color w:val="000000"/>
        </w:rPr>
        <w:t>实行公私合营</w:t>
      </w:r>
    </w:p>
    <w:p w14:paraId="1B6262A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开展大跃进运动</w:t>
      </w:r>
      <w:r>
        <w:rPr>
          <w:color w:val="000000"/>
        </w:rPr>
        <w:tab/>
      </w:r>
      <w:r>
        <w:rPr>
          <w:color w:val="000000"/>
        </w:rPr>
        <w:t xml:space="preserve">D. </w:t>
      </w:r>
      <w:r>
        <w:rPr>
          <w:rFonts w:ascii="宋体" w:hAnsi="宋体" w:eastAsia="宋体" w:cs="宋体"/>
          <w:color w:val="000000"/>
        </w:rPr>
        <w:t>推行一五计划</w:t>
      </w:r>
    </w:p>
    <w:p w14:paraId="6D15E4E6">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1978</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月，邓小平作了《解放思想，实事求是，团结一致向前看》的重要讲话。该讲话为当年中共召开的一次重要会议提供了基本的指导思想。这次会议是（　　）</w:t>
      </w:r>
    </w:p>
    <w:p w14:paraId="679F516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中国共产党八大</w:t>
      </w:r>
      <w:r>
        <w:rPr>
          <w:color w:val="000000"/>
        </w:rPr>
        <w:tab/>
      </w:r>
      <w:r>
        <w:rPr>
          <w:color w:val="000000"/>
        </w:rPr>
        <w:t xml:space="preserve">B. </w:t>
      </w:r>
      <w:r>
        <w:rPr>
          <w:rFonts w:ascii="宋体" w:hAnsi="宋体" w:eastAsia="宋体" w:cs="宋体"/>
          <w:color w:val="000000"/>
        </w:rPr>
        <w:t>中共十一届三中全会</w:t>
      </w:r>
    </w:p>
    <w:p w14:paraId="31F41C5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中国共产党十三大</w:t>
      </w:r>
      <w:r>
        <w:rPr>
          <w:color w:val="000000"/>
        </w:rPr>
        <w:tab/>
      </w:r>
      <w:r>
        <w:rPr>
          <w:color w:val="000000"/>
        </w:rPr>
        <w:t xml:space="preserve">D. </w:t>
      </w:r>
      <w:r>
        <w:rPr>
          <w:rFonts w:ascii="宋体" w:hAnsi="宋体" w:eastAsia="宋体" w:cs="宋体"/>
          <w:color w:val="000000"/>
        </w:rPr>
        <w:t>中国共产党十四大</w:t>
      </w:r>
    </w:p>
    <w:p w14:paraId="29E3D2D3">
      <w:pPr>
        <w:spacing w:line="360" w:lineRule="auto"/>
        <w:jc w:val="both"/>
        <w:textAlignment w:val="center"/>
        <w:rPr>
          <w:color w:val="000000"/>
        </w:rPr>
      </w:pPr>
      <w:r>
        <w:rPr>
          <w:color w:val="000000"/>
        </w:rPr>
        <w:t xml:space="preserve">14. </w:t>
      </w:r>
      <w:r>
        <w:rPr>
          <w:rFonts w:ascii="宋体" w:hAnsi="宋体" w:eastAsia="宋体" w:cs="宋体"/>
          <w:color w:val="000000"/>
        </w:rPr>
        <w:t>“世界上一系列争端都面临着用和平方式来解决还是用非和平方式来解决的问题。从世界历史来看，有哪个政府制定过我们这么开明的政策？我们采取这个政策解决香港问题，完全是从实际出发的，是充分照顾到香港的历史和现实情况的。”材料中的“这个政策”是（　　）</w:t>
      </w:r>
    </w:p>
    <w:p w14:paraId="7318293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“和平统一、一国两制”</w:t>
      </w:r>
      <w:r>
        <w:rPr>
          <w:color w:val="000000"/>
        </w:rPr>
        <w:tab/>
      </w:r>
      <w:r>
        <w:rPr>
          <w:color w:val="000000"/>
        </w:rPr>
        <w:t xml:space="preserve">B. </w:t>
      </w:r>
      <w:r>
        <w:rPr>
          <w:rFonts w:ascii="宋体" w:hAnsi="宋体" w:eastAsia="宋体" w:cs="宋体"/>
          <w:color w:val="000000"/>
        </w:rPr>
        <w:t>民族区域自治制度</w:t>
      </w:r>
    </w:p>
    <w:p w14:paraId="01AD55C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多党合作政治协商制度</w:t>
      </w:r>
      <w:r>
        <w:rPr>
          <w:color w:val="000000"/>
        </w:rPr>
        <w:tab/>
      </w:r>
      <w:r>
        <w:rPr>
          <w:color w:val="000000"/>
        </w:rPr>
        <w:t xml:space="preserve">D. </w:t>
      </w:r>
      <w:r>
        <w:rPr>
          <w:rFonts w:ascii="宋体" w:hAnsi="宋体" w:eastAsia="宋体" w:cs="宋体"/>
          <w:color w:val="000000"/>
        </w:rPr>
        <w:t>人民代表大会制度</w:t>
      </w:r>
    </w:p>
    <w:p w14:paraId="5A9323E5">
      <w:pPr>
        <w:spacing w:line="360" w:lineRule="auto"/>
        <w:jc w:val="both"/>
        <w:textAlignment w:val="center"/>
        <w:rPr>
          <w:color w:val="000000"/>
        </w:rPr>
      </w:pPr>
      <w:r>
        <w:rPr>
          <w:color w:val="000000"/>
        </w:rPr>
        <w:t xml:space="preserve">15. </w:t>
      </w:r>
      <w:r>
        <w:rPr>
          <w:rFonts w:ascii="宋体" w:hAnsi="宋体" w:eastAsia="宋体" w:cs="宋体"/>
          <w:color w:val="000000"/>
        </w:rPr>
        <w:t>如图是与中国建交国家数量变化图。导致图中某一时段与中国建交国家数量激增的关键因素是（　　）</w:t>
      </w:r>
      <w:r>
        <w:rPr>
          <w:rFonts w:ascii="Times New Roman" w:hAnsi="Times New Roman" w:eastAsia="Times New Roman" w:cs="Times New Roman"/>
          <w:color w:val="000000"/>
        </w:rPr>
        <w:t xml:space="preserve"> </w:t>
      </w:r>
    </w:p>
    <w:p w14:paraId="01BB09C1">
      <w:pPr>
        <w:spacing w:line="360" w:lineRule="auto"/>
        <w:jc w:val="both"/>
        <w:textAlignment w:val="center"/>
        <w:rPr>
          <w:color w:val="000000"/>
        </w:rPr>
      </w:pPr>
      <w:r>
        <w:rPr>
          <w:color w:val="000000"/>
        </w:rPr>
        <w:drawing>
          <wp:inline distT="0" distB="0" distL="114300" distR="114300">
            <wp:extent cx="3962400" cy="2209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962400" cy="2209800"/>
                    </a:xfrm>
                    <a:prstGeom prst="rect">
                      <a:avLst/>
                    </a:prstGeom>
                  </pic:spPr>
                </pic:pic>
              </a:graphicData>
            </a:graphic>
          </wp:inline>
        </w:drawing>
      </w:r>
    </w:p>
    <w:p w14:paraId="06E9D03E">
      <w:pPr>
        <w:spacing w:line="360" w:lineRule="auto"/>
        <w:jc w:val="left"/>
        <w:textAlignment w:val="center"/>
        <w:rPr>
          <w:color w:val="000000"/>
        </w:rPr>
      </w:pPr>
      <w:r>
        <w:rPr>
          <w:color w:val="000000"/>
        </w:rPr>
        <w:t xml:space="preserve">A. </w:t>
      </w:r>
      <w:r>
        <w:rPr>
          <w:rFonts w:ascii="宋体" w:hAnsi="宋体" w:eastAsia="宋体" w:cs="宋体"/>
          <w:color w:val="000000"/>
        </w:rPr>
        <w:t>和平共处五项原则的提出</w:t>
      </w:r>
    </w:p>
    <w:p w14:paraId="72302C83">
      <w:pPr>
        <w:spacing w:line="360" w:lineRule="auto"/>
        <w:jc w:val="left"/>
        <w:textAlignment w:val="center"/>
        <w:rPr>
          <w:color w:val="000000"/>
        </w:rPr>
      </w:pPr>
      <w:r>
        <w:rPr>
          <w:color w:val="000000"/>
        </w:rPr>
        <w:t xml:space="preserve">B. </w:t>
      </w:r>
      <w:r>
        <w:rPr>
          <w:rFonts w:ascii="宋体" w:hAnsi="宋体" w:eastAsia="宋体" w:cs="宋体"/>
          <w:color w:val="000000"/>
        </w:rPr>
        <w:t>恢复在联合国的合法席位</w:t>
      </w:r>
    </w:p>
    <w:p w14:paraId="2C4108DB">
      <w:pPr>
        <w:spacing w:line="360" w:lineRule="auto"/>
        <w:jc w:val="left"/>
        <w:textAlignment w:val="center"/>
        <w:rPr>
          <w:color w:val="000000"/>
        </w:rPr>
      </w:pPr>
      <w:r>
        <w:rPr>
          <w:color w:val="000000"/>
        </w:rPr>
        <w:t xml:space="preserve">C. </w:t>
      </w:r>
      <w:r>
        <w:rPr>
          <w:rFonts w:ascii="宋体" w:hAnsi="宋体" w:eastAsia="宋体" w:cs="宋体"/>
          <w:color w:val="000000"/>
        </w:rPr>
        <w:t>中美关系开始走向正常化</w:t>
      </w:r>
    </w:p>
    <w:p w14:paraId="0AFB191A">
      <w:pPr>
        <w:spacing w:line="360" w:lineRule="auto"/>
        <w:jc w:val="left"/>
        <w:textAlignment w:val="center"/>
        <w:rPr>
          <w:color w:val="000000"/>
        </w:rPr>
      </w:pPr>
      <w:r>
        <w:rPr>
          <w:color w:val="000000"/>
        </w:rPr>
        <w:t xml:space="preserve">D. </w:t>
      </w:r>
      <w:r>
        <w:rPr>
          <w:rFonts w:ascii="宋体" w:hAnsi="宋体" w:eastAsia="宋体" w:cs="宋体"/>
          <w:color w:val="000000"/>
        </w:rPr>
        <w:t>中国形成全方位外交布局</w:t>
      </w:r>
    </w:p>
    <w:p w14:paraId="17B0DD3E">
      <w:pPr>
        <w:spacing w:line="360" w:lineRule="auto"/>
        <w:jc w:val="both"/>
        <w:textAlignment w:val="center"/>
        <w:rPr>
          <w:color w:val="000000"/>
        </w:rPr>
      </w:pPr>
      <w:r>
        <w:rPr>
          <w:color w:val="000000"/>
        </w:rPr>
        <w:t xml:space="preserve">16. </w:t>
      </w:r>
      <w:r>
        <w:rPr>
          <w:rFonts w:ascii="宋体" w:hAnsi="宋体" w:eastAsia="宋体" w:cs="宋体"/>
          <w:color w:val="000000"/>
        </w:rPr>
        <w:t>现代西方各国的法律都可以从中找到它的影子，许多法律原则都起源于这部法典，它也对以后人们研究古巴比伦社会的法律与制度提供了重要文献。这部“法典”是（　　）</w:t>
      </w:r>
    </w:p>
    <w:p w14:paraId="6C62ADA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《汉谟拉比法典》</w:t>
      </w:r>
      <w:r>
        <w:rPr>
          <w:color w:val="000000"/>
        </w:rPr>
        <w:tab/>
      </w:r>
      <w:r>
        <w:rPr>
          <w:color w:val="000000"/>
        </w:rPr>
        <w:t xml:space="preserve">B. </w:t>
      </w:r>
      <w:r>
        <w:rPr>
          <w:rFonts w:ascii="宋体" w:hAnsi="宋体" w:eastAsia="宋体" w:cs="宋体"/>
          <w:color w:val="000000"/>
        </w:rPr>
        <w:t>《十二铜表法》</w:t>
      </w:r>
    </w:p>
    <w:p w14:paraId="59B611C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《查士丁尼法典》</w:t>
      </w:r>
      <w:r>
        <w:rPr>
          <w:color w:val="000000"/>
        </w:rPr>
        <w:tab/>
      </w:r>
      <w:r>
        <w:rPr>
          <w:color w:val="000000"/>
        </w:rPr>
        <w:t xml:space="preserve">D. </w:t>
      </w:r>
      <w:r>
        <w:rPr>
          <w:rFonts w:ascii="宋体" w:hAnsi="宋体" w:eastAsia="宋体" w:cs="宋体"/>
          <w:color w:val="000000"/>
        </w:rPr>
        <w:t>《拿破仑法典》</w:t>
      </w:r>
    </w:p>
    <w:p w14:paraId="6532F966">
      <w:pPr>
        <w:spacing w:line="360" w:lineRule="auto"/>
        <w:jc w:val="both"/>
        <w:textAlignment w:val="center"/>
        <w:rPr>
          <w:color w:val="000000"/>
        </w:rPr>
      </w:pPr>
      <w:r>
        <w:rPr>
          <w:color w:val="000000"/>
        </w:rPr>
        <w:t xml:space="preserve">17. </w:t>
      </w:r>
      <w:r>
        <w:rPr>
          <w:rFonts w:ascii="宋体" w:hAnsi="宋体" w:eastAsia="宋体" w:cs="宋体"/>
          <w:color w:val="000000"/>
        </w:rPr>
        <w:t>帝国的中心——君士坦丁堡，不仅以“丝绸之路”的终点而著称，也是当时世界商路的汇合中心。这使帝国文化独具特色，为后来西欧的文艺复兴提供了丰富的精神营养。这个帝国是（　　）</w:t>
      </w:r>
    </w:p>
    <w:p w14:paraId="2E0EA6F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罗马帝国</w:t>
      </w:r>
      <w:r>
        <w:rPr>
          <w:color w:val="000000"/>
        </w:rPr>
        <w:tab/>
      </w:r>
      <w:r>
        <w:rPr>
          <w:color w:val="000000"/>
        </w:rPr>
        <w:t xml:space="preserve">B. </w:t>
      </w:r>
      <w:r>
        <w:rPr>
          <w:rFonts w:ascii="宋体" w:hAnsi="宋体" w:eastAsia="宋体" w:cs="宋体"/>
          <w:color w:val="000000"/>
        </w:rPr>
        <w:t>奥斯曼帝国</w:t>
      </w:r>
      <w:r>
        <w:rPr>
          <w:color w:val="000000"/>
        </w:rPr>
        <w:tab/>
      </w:r>
      <w:r>
        <w:rPr>
          <w:color w:val="000000"/>
        </w:rPr>
        <w:t xml:space="preserve">C. </w:t>
      </w:r>
      <w:r>
        <w:rPr>
          <w:rFonts w:ascii="宋体" w:hAnsi="宋体" w:eastAsia="宋体" w:cs="宋体"/>
          <w:color w:val="000000"/>
        </w:rPr>
        <w:t>查理曼帝国</w:t>
      </w:r>
      <w:r>
        <w:rPr>
          <w:color w:val="000000"/>
        </w:rPr>
        <w:tab/>
      </w:r>
      <w:r>
        <w:rPr>
          <w:color w:val="000000"/>
        </w:rPr>
        <w:t xml:space="preserve">D. </w:t>
      </w:r>
      <w:r>
        <w:rPr>
          <w:rFonts w:ascii="宋体" w:hAnsi="宋体" w:eastAsia="宋体" w:cs="宋体"/>
          <w:color w:val="000000"/>
        </w:rPr>
        <w:t>拜占庭帝国</w:t>
      </w:r>
    </w:p>
    <w:p w14:paraId="2845A567">
      <w:pPr>
        <w:spacing w:line="360" w:lineRule="auto"/>
        <w:jc w:val="both"/>
        <w:textAlignment w:val="center"/>
        <w:rPr>
          <w:color w:val="000000"/>
        </w:rPr>
      </w:pPr>
      <w:r>
        <w:rPr>
          <w:color w:val="000000"/>
        </w:rPr>
        <w:t xml:space="preserve">18. </w:t>
      </w:r>
      <w:r>
        <w:rPr>
          <w:rFonts w:ascii="宋体" w:hAnsi="宋体" w:eastAsia="宋体" w:cs="宋体"/>
          <w:color w:val="000000"/>
        </w:rPr>
        <w:t>我们今天使用的一些化学用品名称，如酒精、苏打等都源自于一个独特的民族，它用战车把伊斯兰教传播到西亚、北非等地。这个“独特的民族”是指古代（　　）</w:t>
      </w:r>
    </w:p>
    <w:p w14:paraId="225ACCC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埃及人</w:t>
      </w:r>
      <w:r>
        <w:rPr>
          <w:color w:val="000000"/>
        </w:rPr>
        <w:tab/>
      </w:r>
      <w:r>
        <w:rPr>
          <w:color w:val="000000"/>
        </w:rPr>
        <w:t xml:space="preserve">B. </w:t>
      </w:r>
      <w:r>
        <w:rPr>
          <w:rFonts w:ascii="宋体" w:hAnsi="宋体" w:eastAsia="宋体" w:cs="宋体"/>
          <w:color w:val="000000"/>
        </w:rPr>
        <w:t>印度人</w:t>
      </w:r>
      <w:r>
        <w:rPr>
          <w:color w:val="000000"/>
        </w:rPr>
        <w:tab/>
      </w:r>
      <w:r>
        <w:rPr>
          <w:color w:val="000000"/>
        </w:rPr>
        <w:t xml:space="preserve">C. </w:t>
      </w:r>
      <w:r>
        <w:rPr>
          <w:rFonts w:ascii="宋体" w:hAnsi="宋体" w:eastAsia="宋体" w:cs="宋体"/>
          <w:color w:val="000000"/>
        </w:rPr>
        <w:t>阿拉伯人</w:t>
      </w:r>
      <w:r>
        <w:rPr>
          <w:color w:val="000000"/>
        </w:rPr>
        <w:tab/>
      </w:r>
      <w:r>
        <w:rPr>
          <w:color w:val="000000"/>
        </w:rPr>
        <w:t xml:space="preserve">D. </w:t>
      </w:r>
      <w:r>
        <w:rPr>
          <w:rFonts w:ascii="宋体" w:hAnsi="宋体" w:eastAsia="宋体" w:cs="宋体"/>
          <w:color w:val="000000"/>
        </w:rPr>
        <w:t>日耳曼人</w:t>
      </w:r>
    </w:p>
    <w:p w14:paraId="2A82B714">
      <w:pPr>
        <w:spacing w:line="360" w:lineRule="auto"/>
        <w:jc w:val="both"/>
        <w:textAlignment w:val="center"/>
        <w:rPr>
          <w:color w:val="000000"/>
        </w:rPr>
      </w:pPr>
      <w:r>
        <w:rPr>
          <w:color w:val="000000"/>
        </w:rPr>
        <w:t xml:space="preserve">19. </w:t>
      </w:r>
      <w:r>
        <w:rPr>
          <w:rFonts w:ascii="宋体" w:hAnsi="宋体" w:eastAsia="宋体" w:cs="宋体"/>
          <w:color w:val="000000"/>
        </w:rPr>
        <w:t>观察新航路的开辟示意图。其中属于达•伽马船队开辟的航行路线是（　　）</w:t>
      </w:r>
      <w:r>
        <w:rPr>
          <w:rFonts w:ascii="Times New Roman" w:hAnsi="Times New Roman" w:eastAsia="Times New Roman" w:cs="Times New Roman"/>
          <w:color w:val="000000"/>
        </w:rPr>
        <w:t xml:space="preserve"> </w:t>
      </w:r>
    </w:p>
    <w:p w14:paraId="7073B64B">
      <w:pPr>
        <w:spacing w:line="360" w:lineRule="auto"/>
        <w:jc w:val="both"/>
        <w:textAlignment w:val="center"/>
        <w:rPr>
          <w:color w:val="000000"/>
        </w:rPr>
      </w:pPr>
      <w:r>
        <w:rPr>
          <w:color w:val="000000"/>
        </w:rPr>
        <w:drawing>
          <wp:inline distT="0" distB="0" distL="114300" distR="114300">
            <wp:extent cx="4095750" cy="23717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095750" cy="2371725"/>
                    </a:xfrm>
                    <a:prstGeom prst="rect">
                      <a:avLst/>
                    </a:prstGeom>
                  </pic:spPr>
                </pic:pic>
              </a:graphicData>
            </a:graphic>
          </wp:inline>
        </w:drawing>
      </w:r>
      <w:r>
        <w:rPr>
          <w:color w:val="000000"/>
        </w:rPr>
        <w:t xml:space="preserve">  </w:t>
      </w:r>
      <w:r>
        <w:rPr>
          <w:color w:val="000000"/>
        </w:rPr>
        <w:br w:type="textWrapping"/>
      </w:r>
    </w:p>
    <w:p w14:paraId="429E8A15">
      <w:pPr>
        <w:spacing w:line="360" w:lineRule="auto"/>
        <w:jc w:val="both"/>
        <w:textAlignment w:val="center"/>
        <w:rPr>
          <w:color w:val="000000"/>
        </w:rPr>
      </w:pPr>
      <w:r>
        <w:rPr>
          <w:color w:val="000000"/>
        </w:rPr>
        <w:t xml:space="preserve">                            新航路的开辟示意图</w:t>
      </w:r>
      <w:r>
        <w:rPr>
          <w:color w:val="000000"/>
        </w:rPr>
        <w:br w:type="textWrapping"/>
      </w:r>
    </w:p>
    <w:p w14:paraId="1208426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2A7840A9">
      <w:pPr>
        <w:spacing w:line="360" w:lineRule="auto"/>
        <w:jc w:val="both"/>
        <w:textAlignment w:val="center"/>
        <w:rPr>
          <w:color w:val="000000"/>
        </w:rPr>
      </w:pPr>
      <w:r>
        <w:rPr>
          <w:color w:val="000000"/>
        </w:rPr>
        <w:t xml:space="preserve">20. </w:t>
      </w:r>
      <w:r>
        <w:rPr>
          <w:rFonts w:ascii="宋体" w:hAnsi="宋体" w:eastAsia="宋体" w:cs="宋体"/>
          <w:color w:val="000000"/>
        </w:rPr>
        <w:t>史学家霍布斯海姆称欧洲的</w:t>
      </w:r>
      <w:r>
        <w:rPr>
          <w:rFonts w:ascii="Times New Roman" w:hAnsi="Times New Roman" w:eastAsia="Times New Roman" w:cs="Times New Roman"/>
          <w:color w:val="000000"/>
        </w:rPr>
        <w:t>18</w:t>
      </w:r>
      <w:r>
        <w:rPr>
          <w:rFonts w:ascii="宋体" w:hAnsi="宋体" w:eastAsia="宋体" w:cs="宋体"/>
          <w:color w:val="000000"/>
        </w:rPr>
        <w:t>世纪为革命的时代，并把发生在这一时期的两场革命称之为“双元革命”，认为它们分别从政治、经济领域摧毁了欧洲封建制度。其中政治领域的革命是（   ）</w:t>
      </w:r>
    </w:p>
    <w:p w14:paraId="713B7A0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英国资产阶级革命</w:t>
      </w:r>
      <w:r>
        <w:rPr>
          <w:color w:val="000000"/>
        </w:rPr>
        <w:tab/>
      </w:r>
      <w:r>
        <w:rPr>
          <w:color w:val="000000"/>
        </w:rPr>
        <w:t xml:space="preserve">B. </w:t>
      </w:r>
      <w:r>
        <w:rPr>
          <w:rFonts w:ascii="宋体" w:hAnsi="宋体" w:eastAsia="宋体" w:cs="宋体"/>
          <w:color w:val="000000"/>
        </w:rPr>
        <w:t>美国独立战争</w:t>
      </w:r>
    </w:p>
    <w:p w14:paraId="70394B1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工业革命</w:t>
      </w:r>
      <w:r>
        <w:rPr>
          <w:color w:val="000000"/>
        </w:rPr>
        <w:tab/>
      </w:r>
      <w:r>
        <w:rPr>
          <w:color w:val="000000"/>
        </w:rPr>
        <w:t xml:space="preserve">D. </w:t>
      </w:r>
      <w:r>
        <w:rPr>
          <w:rFonts w:ascii="宋体" w:hAnsi="宋体" w:eastAsia="宋体" w:cs="宋体"/>
          <w:color w:val="000000"/>
        </w:rPr>
        <w:t>法国大革命</w:t>
      </w:r>
    </w:p>
    <w:p w14:paraId="211A9184">
      <w:pPr>
        <w:spacing w:line="360" w:lineRule="auto"/>
        <w:jc w:val="both"/>
        <w:textAlignment w:val="center"/>
        <w:rPr>
          <w:color w:val="000000"/>
        </w:rPr>
      </w:pPr>
      <w:r>
        <w:rPr>
          <w:color w:val="000000"/>
        </w:rPr>
        <w:t xml:space="preserve">21. </w:t>
      </w:r>
      <w:r>
        <w:rPr>
          <w:rFonts w:ascii="宋体" w:hAnsi="宋体" w:eastAsia="宋体" w:cs="宋体"/>
          <w:color w:val="000000"/>
        </w:rPr>
        <w:t>它作为有史以来对资本主义制度最彻底、最严厉、最全面批判的理论，大大改变了我们的世界，只要资本主义制度还存在一天，这一理论就不会消灭。“这一理论”是（   ）</w:t>
      </w:r>
    </w:p>
    <w:p w14:paraId="1E19DF0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人文主义</w:t>
      </w:r>
      <w:r>
        <w:rPr>
          <w:color w:val="000000"/>
        </w:rPr>
        <w:tab/>
      </w:r>
      <w:r>
        <w:rPr>
          <w:color w:val="000000"/>
        </w:rPr>
        <w:t xml:space="preserve">B. </w:t>
      </w:r>
      <w:r>
        <w:rPr>
          <w:rFonts w:ascii="宋体" w:hAnsi="宋体" w:eastAsia="宋体" w:cs="宋体"/>
          <w:color w:val="000000"/>
        </w:rPr>
        <w:t>理性主义</w:t>
      </w:r>
      <w:r>
        <w:rPr>
          <w:color w:val="000000"/>
        </w:rPr>
        <w:tab/>
      </w:r>
      <w:r>
        <w:rPr>
          <w:color w:val="000000"/>
        </w:rPr>
        <w:t xml:space="preserve">C. </w:t>
      </w:r>
      <w:r>
        <w:rPr>
          <w:rFonts w:ascii="宋体" w:hAnsi="宋体" w:eastAsia="宋体" w:cs="宋体"/>
          <w:color w:val="000000"/>
        </w:rPr>
        <w:t>马克思主义</w:t>
      </w:r>
      <w:r>
        <w:rPr>
          <w:color w:val="000000"/>
        </w:rPr>
        <w:tab/>
      </w:r>
      <w:r>
        <w:rPr>
          <w:color w:val="000000"/>
        </w:rPr>
        <w:t xml:space="preserve">D. </w:t>
      </w:r>
      <w:r>
        <w:rPr>
          <w:rFonts w:ascii="宋体" w:hAnsi="宋体" w:eastAsia="宋体" w:cs="宋体"/>
          <w:color w:val="000000"/>
        </w:rPr>
        <w:t>自由主义</w:t>
      </w:r>
    </w:p>
    <w:p w14:paraId="35E20D47">
      <w:pPr>
        <w:spacing w:line="360" w:lineRule="auto"/>
        <w:jc w:val="both"/>
        <w:textAlignment w:val="center"/>
        <w:rPr>
          <w:color w:val="000000"/>
        </w:rPr>
      </w:pPr>
      <w:r>
        <w:rPr>
          <w:color w:val="000000"/>
        </w:rPr>
        <w:t xml:space="preserve">22. </w:t>
      </w:r>
      <w:r>
        <w:rPr>
          <w:rFonts w:ascii="宋体" w:hAnsi="宋体" w:eastAsia="宋体" w:cs="宋体"/>
          <w:color w:val="000000"/>
        </w:rPr>
        <w:t>观察世界石油产量柱状图，导致这一时期石油产量发生变化的主要原因是（　　）</w:t>
      </w:r>
    </w:p>
    <w:p w14:paraId="31759E5A">
      <w:pPr>
        <w:spacing w:line="360" w:lineRule="auto"/>
        <w:jc w:val="both"/>
        <w:textAlignment w:val="center"/>
        <w:rPr>
          <w:color w:val="000000"/>
        </w:rPr>
      </w:pPr>
      <w:r>
        <w:rPr>
          <w:color w:val="000000"/>
        </w:rPr>
        <w:drawing>
          <wp:inline distT="0" distB="0" distL="114300" distR="114300">
            <wp:extent cx="2733675" cy="16002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733675" cy="1600200"/>
                    </a:xfrm>
                    <a:prstGeom prst="rect">
                      <a:avLst/>
                    </a:prstGeom>
                  </pic:spPr>
                </pic:pic>
              </a:graphicData>
            </a:graphic>
          </wp:inline>
        </w:drawing>
      </w:r>
    </w:p>
    <w:p w14:paraId="4B16319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现代化工业产生</w:t>
      </w:r>
      <w:r>
        <w:rPr>
          <w:color w:val="000000"/>
        </w:rPr>
        <w:tab/>
      </w:r>
      <w:r>
        <w:rPr>
          <w:color w:val="000000"/>
        </w:rPr>
        <w:t xml:space="preserve">B. </w:t>
      </w:r>
      <w:r>
        <w:rPr>
          <w:rFonts w:ascii="宋体" w:hAnsi="宋体" w:eastAsia="宋体" w:cs="宋体"/>
          <w:color w:val="000000"/>
        </w:rPr>
        <w:t>棉纺织业的兴盛</w:t>
      </w:r>
    </w:p>
    <w:p w14:paraId="67D37D1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电力能源的运用</w:t>
      </w:r>
      <w:r>
        <w:rPr>
          <w:color w:val="000000"/>
        </w:rPr>
        <w:tab/>
      </w:r>
      <w:r>
        <w:rPr>
          <w:color w:val="000000"/>
        </w:rPr>
        <w:t xml:space="preserve">D. </w:t>
      </w:r>
      <w:r>
        <w:rPr>
          <w:rFonts w:ascii="宋体" w:hAnsi="宋体" w:eastAsia="宋体" w:cs="宋体"/>
          <w:color w:val="000000"/>
        </w:rPr>
        <w:t>钢铁工业的发展</w:t>
      </w:r>
    </w:p>
    <w:p w14:paraId="54AB8AF2">
      <w:pPr>
        <w:spacing w:line="360" w:lineRule="auto"/>
        <w:jc w:val="both"/>
        <w:textAlignment w:val="center"/>
        <w:rPr>
          <w:color w:val="000000"/>
        </w:rPr>
      </w:pPr>
      <w:r>
        <w:rPr>
          <w:color w:val="000000"/>
        </w:rPr>
        <w:t xml:space="preserve">23. </w:t>
      </w:r>
      <w:r>
        <w:rPr>
          <w:rFonts w:ascii="宋体" w:hAnsi="宋体" w:eastAsia="宋体" w:cs="宋体"/>
          <w:color w:val="000000"/>
        </w:rPr>
        <w:t>对如图示意图反映的历史主题解读最准确的是（　　）</w:t>
      </w:r>
      <w:r>
        <w:rPr>
          <w:rFonts w:ascii="Times New Roman" w:hAnsi="Times New Roman" w:eastAsia="Times New Roman" w:cs="Times New Roman"/>
          <w:color w:val="000000"/>
        </w:rPr>
        <w:t xml:space="preserve"> </w:t>
      </w:r>
    </w:p>
    <w:p w14:paraId="2B13CED1">
      <w:pPr>
        <w:spacing w:line="360" w:lineRule="auto"/>
        <w:jc w:val="both"/>
        <w:textAlignment w:val="center"/>
        <w:rPr>
          <w:color w:val="000000"/>
        </w:rPr>
      </w:pPr>
      <w:r>
        <w:rPr>
          <w:color w:val="000000"/>
        </w:rPr>
        <w:drawing>
          <wp:inline distT="0" distB="0" distL="114300" distR="114300">
            <wp:extent cx="3819525" cy="2571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819525" cy="257175"/>
                    </a:xfrm>
                    <a:prstGeom prst="rect">
                      <a:avLst/>
                    </a:prstGeom>
                  </pic:spPr>
                </pic:pic>
              </a:graphicData>
            </a:graphic>
          </wp:inline>
        </w:drawing>
      </w:r>
    </w:p>
    <w:p w14:paraId="21ACFFA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殖民体系的瓦解</w:t>
      </w:r>
      <w:r>
        <w:rPr>
          <w:color w:val="000000"/>
        </w:rPr>
        <w:tab/>
      </w:r>
      <w:r>
        <w:rPr>
          <w:color w:val="000000"/>
        </w:rPr>
        <w:t xml:space="preserve">B. </w:t>
      </w:r>
      <w:r>
        <w:rPr>
          <w:rFonts w:ascii="宋体" w:hAnsi="宋体" w:eastAsia="宋体" w:cs="宋体"/>
          <w:color w:val="000000"/>
        </w:rPr>
        <w:t>世界格局的演变</w:t>
      </w:r>
    </w:p>
    <w:p w14:paraId="1EC04C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资本主义的发展</w:t>
      </w:r>
      <w:r>
        <w:rPr>
          <w:color w:val="000000"/>
        </w:rPr>
        <w:tab/>
      </w:r>
      <w:r>
        <w:rPr>
          <w:color w:val="000000"/>
        </w:rPr>
        <w:t xml:space="preserve">D. </w:t>
      </w:r>
      <w:r>
        <w:rPr>
          <w:rFonts w:ascii="宋体" w:hAnsi="宋体" w:eastAsia="宋体" w:cs="宋体"/>
          <w:color w:val="000000"/>
        </w:rPr>
        <w:t>霸权主义的衰败</w:t>
      </w:r>
    </w:p>
    <w:p w14:paraId="165B9788">
      <w:pPr>
        <w:spacing w:line="360" w:lineRule="auto"/>
        <w:jc w:val="both"/>
        <w:textAlignment w:val="center"/>
        <w:rPr>
          <w:color w:val="000000"/>
        </w:rPr>
      </w:pPr>
      <w:r>
        <w:rPr>
          <w:color w:val="000000"/>
        </w:rPr>
        <w:t xml:space="preserve">24. </w:t>
      </w:r>
      <w:r>
        <w:rPr>
          <w:rFonts w:ascii="宋体" w:hAnsi="宋体" w:eastAsia="宋体" w:cs="宋体"/>
          <w:color w:val="000000"/>
        </w:rPr>
        <w:t>卡斯特罗说：“革命就是为了古巴民族达到历史目的和实现彻底统一，就是要推翻顺从帝国主义国家意愿、腐败无能、镇压民众的政府。”材料中的帝国主义国家是（　　）</w:t>
      </w:r>
    </w:p>
    <w:p w14:paraId="614CBCF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西班牙</w:t>
      </w:r>
      <w:r>
        <w:rPr>
          <w:color w:val="000000"/>
        </w:rPr>
        <w:tab/>
      </w:r>
      <w:r>
        <w:rPr>
          <w:color w:val="000000"/>
        </w:rPr>
        <w:t xml:space="preserve">B. </w:t>
      </w:r>
      <w:r>
        <w:rPr>
          <w:rFonts w:ascii="宋体" w:hAnsi="宋体" w:eastAsia="宋体" w:cs="宋体"/>
          <w:color w:val="000000"/>
        </w:rPr>
        <w:t>葡萄牙</w:t>
      </w:r>
      <w:r>
        <w:rPr>
          <w:color w:val="000000"/>
        </w:rPr>
        <w:tab/>
      </w:r>
      <w:r>
        <w:rPr>
          <w:color w:val="000000"/>
        </w:rPr>
        <w:t xml:space="preserve">C. </w:t>
      </w:r>
      <w:r>
        <w:rPr>
          <w:rFonts w:ascii="宋体" w:hAnsi="宋体" w:eastAsia="宋体" w:cs="宋体"/>
          <w:color w:val="000000"/>
        </w:rPr>
        <w:t>英国</w:t>
      </w:r>
      <w:r>
        <w:rPr>
          <w:color w:val="000000"/>
        </w:rPr>
        <w:tab/>
      </w:r>
      <w:r>
        <w:rPr>
          <w:color w:val="000000"/>
        </w:rPr>
        <w:t xml:space="preserve">D. </w:t>
      </w:r>
      <w:r>
        <w:rPr>
          <w:rFonts w:ascii="宋体" w:hAnsi="宋体" w:eastAsia="宋体" w:cs="宋体"/>
          <w:color w:val="000000"/>
        </w:rPr>
        <w:t>美国</w:t>
      </w:r>
    </w:p>
    <w:p w14:paraId="4E6A0330">
      <w:pPr>
        <w:spacing w:line="360" w:lineRule="auto"/>
        <w:jc w:val="both"/>
        <w:textAlignment w:val="center"/>
        <w:rPr>
          <w:color w:val="000000"/>
        </w:rPr>
      </w:pPr>
      <w:r>
        <w:rPr>
          <w:color w:val="000000"/>
        </w:rPr>
        <w:t xml:space="preserve">25. </w:t>
      </w:r>
      <w:r>
        <w:rPr>
          <w:rFonts w:ascii="宋体" w:hAnsi="宋体" w:eastAsia="宋体" w:cs="宋体"/>
          <w:color w:val="000000"/>
        </w:rPr>
        <w:t>某班在举办“不断发展的现代社会”主题探究活动时，收集到如图统计图表，它所反映的问题给人类社会带来的压力是（　　）</w:t>
      </w:r>
    </w:p>
    <w:p w14:paraId="19A54A58">
      <w:pPr>
        <w:spacing w:line="360" w:lineRule="auto"/>
        <w:jc w:val="both"/>
        <w:textAlignment w:val="center"/>
        <w:rPr>
          <w:color w:val="000000"/>
        </w:rPr>
      </w:pPr>
      <w:r>
        <w:rPr>
          <w:color w:val="000000"/>
        </w:rPr>
        <w:drawing>
          <wp:inline distT="0" distB="0" distL="114300" distR="114300">
            <wp:extent cx="5238750" cy="1945005"/>
            <wp:effectExtent l="0" t="0" r="0" b="1714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1945190"/>
                    </a:xfrm>
                    <a:prstGeom prst="rect">
                      <a:avLst/>
                    </a:prstGeom>
                  </pic:spPr>
                </pic:pic>
              </a:graphicData>
            </a:graphic>
          </wp:inline>
        </w:drawing>
      </w:r>
      <w:r>
        <w:rPr>
          <w:color w:val="000000"/>
        </w:rPr>
        <w:t xml:space="preserve">  </w:t>
      </w:r>
    </w:p>
    <w:p w14:paraId="4276473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粮食问题日益尖锐</w:t>
      </w:r>
      <w:r>
        <w:rPr>
          <w:color w:val="000000"/>
        </w:rPr>
        <w:tab/>
      </w:r>
      <w:r>
        <w:rPr>
          <w:color w:val="000000"/>
        </w:rPr>
        <w:t xml:space="preserve">B. </w:t>
      </w:r>
      <w:r>
        <w:rPr>
          <w:rFonts w:ascii="宋体" w:hAnsi="宋体" w:eastAsia="宋体" w:cs="宋体"/>
          <w:color w:val="000000"/>
        </w:rPr>
        <w:t>阻碍了经济全球化</w:t>
      </w:r>
    </w:p>
    <w:p w14:paraId="1A5383D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儿童地位日益降低</w:t>
      </w:r>
      <w:r>
        <w:rPr>
          <w:color w:val="000000"/>
        </w:rPr>
        <w:tab/>
      </w:r>
      <w:r>
        <w:rPr>
          <w:color w:val="000000"/>
        </w:rPr>
        <w:t xml:space="preserve">D. </w:t>
      </w:r>
      <w:r>
        <w:rPr>
          <w:rFonts w:ascii="宋体" w:hAnsi="宋体" w:eastAsia="宋体" w:cs="宋体"/>
          <w:color w:val="000000"/>
        </w:rPr>
        <w:t>自然灾害日益频繁</w:t>
      </w:r>
    </w:p>
    <w:p w14:paraId="21A0B3B3">
      <w:pPr>
        <w:spacing w:line="360" w:lineRule="auto"/>
        <w:jc w:val="both"/>
        <w:textAlignment w:val="center"/>
        <w:rPr>
          <w:color w:val="000000"/>
        </w:rPr>
      </w:pPr>
      <w:r>
        <w:rPr>
          <w:rFonts w:ascii="宋体" w:hAnsi="宋体" w:eastAsia="宋体" w:cs="宋体"/>
          <w:b/>
          <w:color w:val="000000"/>
          <w:sz w:val="24"/>
        </w:rPr>
        <w:t>二、材料解析题：本大题共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13</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13</w:t>
      </w:r>
      <w:r>
        <w:rPr>
          <w:rFonts w:ascii="宋体" w:hAnsi="宋体" w:eastAsia="宋体" w:cs="宋体"/>
          <w:b/>
          <w:color w:val="000000"/>
          <w:sz w:val="24"/>
        </w:rPr>
        <w:t>分，计</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C582F9F">
      <w:pPr>
        <w:spacing w:line="360" w:lineRule="auto"/>
        <w:jc w:val="both"/>
        <w:textAlignment w:val="center"/>
        <w:rPr>
          <w:color w:val="000000"/>
        </w:rPr>
      </w:pPr>
      <w:r>
        <w:rPr>
          <w:color w:val="000000"/>
        </w:rPr>
        <w:t>26</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阅读下列材料，回答相关问题：</w:t>
      </w:r>
    </w:p>
    <w:p w14:paraId="0BA2E22F">
      <w:pPr>
        <w:spacing w:line="360" w:lineRule="auto"/>
        <w:ind w:firstLine="420"/>
        <w:jc w:val="both"/>
        <w:textAlignment w:val="center"/>
        <w:rPr>
          <w:color w:val="000000"/>
        </w:rPr>
      </w:pPr>
      <w:r>
        <w:rPr>
          <w:rFonts w:ascii="楷体" w:hAnsi="楷体" w:eastAsia="楷体" w:cs="楷体"/>
          <w:color w:val="000000"/>
        </w:rPr>
        <w:t>材料一  从鸦片战争到五四运动的80年里，一批又一批仁人志士孜孜不倦地探索救国救民道路，先后聚焦于仿照西方船坚炮利、取法民主制度以及进行思想启蒙等方面，希望通过向西方寻找真理发现救国救民的出路。但是，一切努力都失败了。</w:t>
      </w:r>
    </w:p>
    <w:p w14:paraId="49086BBE">
      <w:pPr>
        <w:spacing w:line="360" w:lineRule="auto"/>
        <w:ind w:firstLine="420"/>
        <w:jc w:val="right"/>
        <w:textAlignment w:val="center"/>
        <w:rPr>
          <w:color w:val="000000"/>
        </w:rPr>
      </w:pPr>
      <w:r>
        <w:rPr>
          <w:rFonts w:ascii="楷体" w:hAnsi="楷体" w:eastAsia="楷体" w:cs="楷体"/>
          <w:color w:val="000000"/>
        </w:rPr>
        <w:t>——摘编自齐卫平《理解五四运动历史意义的四个向度》</w:t>
      </w:r>
    </w:p>
    <w:p w14:paraId="7844FA5F">
      <w:pPr>
        <w:spacing w:line="360" w:lineRule="auto"/>
        <w:ind w:firstLine="420"/>
        <w:jc w:val="both"/>
        <w:textAlignment w:val="center"/>
        <w:rPr>
          <w:color w:val="000000"/>
        </w:rPr>
      </w:pPr>
      <w:r>
        <w:rPr>
          <w:rFonts w:ascii="楷体" w:hAnsi="楷体" w:eastAsia="楷体" w:cs="楷体"/>
          <w:color w:val="000000"/>
        </w:rPr>
        <w:t>材料二  中国人民的反抗斗争是十分英勇的，但只有在中国共产党的领导下才彻底摆脱失败的厄运，从胜利走向胜利。中国共产党从诞生之日起，就把为中国人民谋幸福、为中华民族谋复兴作为自己的初心和使命。……中国共产党为中国人民指明了斗争的目标，在长期斗争的实践中找到了使革命走向胜利的道路，并且把被人视为“一盘散沙“的中国人民团结和凝聚成万众一心的不可战胜的力量。</w:t>
      </w:r>
    </w:p>
    <w:p w14:paraId="1DEE1CDE">
      <w:pPr>
        <w:spacing w:line="360" w:lineRule="auto"/>
        <w:ind w:firstLine="420"/>
        <w:jc w:val="right"/>
        <w:textAlignment w:val="center"/>
        <w:rPr>
          <w:color w:val="000000"/>
        </w:rPr>
      </w:pPr>
      <w:r>
        <w:rPr>
          <w:rFonts w:ascii="楷体" w:hAnsi="楷体" w:eastAsia="楷体" w:cs="楷体"/>
          <w:color w:val="000000"/>
        </w:rPr>
        <w:t>——摘编自中共党史出版社、人民出版社《中国共产党简史》</w:t>
      </w:r>
    </w:p>
    <w:p w14:paraId="46D5F6B2">
      <w:pPr>
        <w:spacing w:line="360" w:lineRule="auto"/>
        <w:jc w:val="both"/>
        <w:textAlignment w:val="center"/>
        <w:rPr>
          <w:color w:val="000000"/>
        </w:rPr>
      </w:pPr>
      <w:r>
        <w:rPr>
          <w:rFonts w:ascii="宋体" w:hAnsi="宋体" w:eastAsia="宋体" w:cs="宋体"/>
          <w:color w:val="000000"/>
        </w:rPr>
        <w:t>请回答：</w:t>
      </w:r>
    </w:p>
    <w:p w14:paraId="1BA6ABC5">
      <w:pPr>
        <w:spacing w:line="360" w:lineRule="auto"/>
        <w:jc w:val="left"/>
        <w:textAlignment w:val="center"/>
        <w:rPr>
          <w:color w:val="000000"/>
        </w:rPr>
      </w:pPr>
      <w:r>
        <w:rPr>
          <w:color w:val="000000"/>
        </w:rPr>
        <w:t>（1）</w:t>
      </w:r>
      <w:r>
        <w:rPr>
          <w:rFonts w:ascii="宋体" w:hAnsi="宋体" w:eastAsia="宋体" w:cs="宋体"/>
          <w:color w:val="000000"/>
        </w:rPr>
        <w:t>据材料一并结合所学知识，指出近代中国仁人志士向西方“寻找真理”的实践活动。</w:t>
      </w:r>
    </w:p>
    <w:p w14:paraId="044550E0">
      <w:pPr>
        <w:spacing w:line="360" w:lineRule="auto"/>
        <w:jc w:val="left"/>
        <w:textAlignment w:val="center"/>
        <w:rPr>
          <w:color w:val="000000"/>
        </w:rPr>
      </w:pPr>
      <w:r>
        <w:rPr>
          <w:color w:val="000000"/>
        </w:rPr>
        <w:t>（2）</w:t>
      </w:r>
      <w:r>
        <w:rPr>
          <w:rFonts w:ascii="宋体" w:hAnsi="宋体" w:eastAsia="宋体" w:cs="宋体"/>
          <w:color w:val="000000"/>
        </w:rPr>
        <w:t>据材料二，概括指出中国共产党在领导中国革命过程中所起的伟大作用。</w:t>
      </w:r>
    </w:p>
    <w:p w14:paraId="2B81597D">
      <w:pPr>
        <w:spacing w:line="360" w:lineRule="auto"/>
        <w:jc w:val="left"/>
        <w:textAlignment w:val="center"/>
        <w:rPr>
          <w:color w:val="000000"/>
        </w:rPr>
      </w:pPr>
      <w:r>
        <w:rPr>
          <w:color w:val="000000"/>
        </w:rPr>
        <w:t>（3）</w:t>
      </w:r>
      <w:r>
        <w:rPr>
          <w:rFonts w:ascii="宋体" w:hAnsi="宋体" w:eastAsia="宋体" w:cs="宋体"/>
          <w:color w:val="000000"/>
        </w:rPr>
        <w:t>综合上述材料，我们可从近代中国革命的历史经验中得出什么科学结论？</w:t>
      </w:r>
    </w:p>
    <w:p w14:paraId="1DDB0EA6">
      <w:pPr>
        <w:spacing w:line="360" w:lineRule="auto"/>
        <w:jc w:val="both"/>
        <w:textAlignment w:val="center"/>
        <w:rPr>
          <w:color w:val="000000"/>
        </w:rPr>
      </w:pPr>
      <w:r>
        <w:rPr>
          <w:color w:val="000000"/>
        </w:rPr>
        <w:t xml:space="preserve">27. </w:t>
      </w:r>
      <w:r>
        <w:rPr>
          <w:rFonts w:ascii="宋体" w:hAnsi="宋体" w:eastAsia="宋体" w:cs="宋体"/>
          <w:color w:val="000000"/>
        </w:rPr>
        <w:t>改革开放以来，我国取得了举世瞩目的成就，成为世界第二大经济体。阅读下列材料，回答相关问题：</w:t>
      </w:r>
    </w:p>
    <w:p w14:paraId="1668FD14">
      <w:pPr>
        <w:spacing w:line="360" w:lineRule="auto"/>
        <w:ind w:firstLine="420"/>
        <w:jc w:val="both"/>
        <w:textAlignment w:val="center"/>
        <w:rPr>
          <w:color w:val="000000"/>
        </w:rPr>
      </w:pPr>
      <w:r>
        <w:rPr>
          <w:rFonts w:ascii="楷体" w:hAnsi="楷体" w:eastAsia="楷体" w:cs="楷体"/>
          <w:color w:val="000000"/>
        </w:rPr>
        <w:t>材料一  20世纪80年代初，以家庭联产承包责任制为核心内容的农村改革，给农村注入了新鲜血液。随着农村改革的深入发展，农村经济趋向市场化，由此强烈冲击着仍然停留在传统体制框架内的城市。</w:t>
      </w:r>
    </w:p>
    <w:p w14:paraId="33AB2C1A">
      <w:pPr>
        <w:spacing w:line="360" w:lineRule="auto"/>
        <w:ind w:firstLine="420"/>
        <w:jc w:val="right"/>
        <w:textAlignment w:val="center"/>
        <w:rPr>
          <w:color w:val="000000"/>
        </w:rPr>
      </w:pPr>
      <w:r>
        <w:rPr>
          <w:rFonts w:ascii="楷体" w:hAnsi="楷体" w:eastAsia="楷体" w:cs="楷体"/>
          <w:color w:val="000000"/>
        </w:rPr>
        <w:t>——摘编自李海红《包产到户的回顾与反思》</w:t>
      </w:r>
    </w:p>
    <w:p w14:paraId="1E3D0CA4">
      <w:pPr>
        <w:spacing w:line="360" w:lineRule="auto"/>
        <w:ind w:firstLine="420"/>
        <w:jc w:val="both"/>
        <w:textAlignment w:val="center"/>
        <w:rPr>
          <w:color w:val="000000"/>
        </w:rPr>
      </w:pPr>
      <w:r>
        <w:rPr>
          <w:rFonts w:ascii="楷体" w:hAnsi="楷体" w:eastAsia="楷体" w:cs="楷体"/>
          <w:color w:val="000000"/>
        </w:rPr>
        <w:t>材料二  过分单一的所有制结构严重阻滞了生产力的发展，形成了一种同生产力发展要求不相适应的僵化的模式。这种模式的主要弊端是：政企职责不分，条块分割，国家对企业统得过多过死，忽视商品生产、价值规律和市场的作用，分配中平均主义严重。这就造成了企业缺乏应有的自主权，严重压抑了企业和广大职工群众的积极性。</w:t>
      </w:r>
    </w:p>
    <w:p w14:paraId="4606027F">
      <w:pPr>
        <w:spacing w:line="360" w:lineRule="auto"/>
        <w:ind w:firstLine="420"/>
        <w:jc w:val="right"/>
        <w:textAlignment w:val="center"/>
        <w:rPr>
          <w:color w:val="000000"/>
        </w:rPr>
      </w:pPr>
      <w:r>
        <w:rPr>
          <w:rFonts w:ascii="楷体" w:hAnsi="楷体" w:eastAsia="楷体" w:cs="楷体"/>
          <w:color w:val="000000"/>
        </w:rPr>
        <w:t>——1984年《中共中央关于经济体制改革的决定》</w:t>
      </w:r>
    </w:p>
    <w:p w14:paraId="2BA7E964">
      <w:pPr>
        <w:spacing w:line="360" w:lineRule="auto"/>
        <w:ind w:firstLine="420"/>
        <w:jc w:val="both"/>
        <w:textAlignment w:val="center"/>
        <w:rPr>
          <w:color w:val="000000"/>
        </w:rPr>
      </w:pPr>
      <w:r>
        <w:rPr>
          <w:rFonts w:ascii="楷体" w:hAnsi="楷体" w:eastAsia="楷体" w:cs="楷体"/>
          <w:color w:val="000000"/>
        </w:rPr>
        <w:t>材料三  1978年改革开放伊始，中国的经济规模仅有3679亿元人民币；而到2017年，中国国内生产总值（名义）已经高达82.71万亿元人民币……从经济增速角度看，1978﹣2017年，中国国内生产总值的年均名义增速高达14.5%，刨除年均4.8%的通胀率，年均实际增速仍高达9.3%。</w:t>
      </w:r>
    </w:p>
    <w:p w14:paraId="75C00EB4">
      <w:pPr>
        <w:spacing w:line="360" w:lineRule="auto"/>
        <w:ind w:firstLine="420"/>
        <w:jc w:val="right"/>
        <w:textAlignment w:val="center"/>
        <w:rPr>
          <w:color w:val="000000"/>
        </w:rPr>
      </w:pPr>
      <w:r>
        <w:rPr>
          <w:rFonts w:ascii="楷体" w:hAnsi="楷体" w:eastAsia="楷体" w:cs="楷体"/>
          <w:color w:val="000000"/>
        </w:rPr>
        <w:t>——摘编自张连起《壮阔四十年：中国经济的蜕变》</w:t>
      </w:r>
    </w:p>
    <w:p w14:paraId="5C909974">
      <w:pPr>
        <w:spacing w:line="360" w:lineRule="auto"/>
        <w:jc w:val="both"/>
        <w:textAlignment w:val="center"/>
        <w:rPr>
          <w:color w:val="000000"/>
        </w:rPr>
      </w:pPr>
      <w:r>
        <w:rPr>
          <w:rFonts w:ascii="宋体" w:hAnsi="宋体" w:eastAsia="宋体" w:cs="宋体"/>
          <w:color w:val="000000"/>
        </w:rPr>
        <w:t>请回答：</w:t>
      </w:r>
    </w:p>
    <w:p w14:paraId="5E11EB3D">
      <w:pPr>
        <w:spacing w:line="360" w:lineRule="auto"/>
        <w:jc w:val="left"/>
        <w:textAlignment w:val="center"/>
        <w:rPr>
          <w:color w:val="000000"/>
        </w:rPr>
      </w:pPr>
      <w:r>
        <w:rPr>
          <w:color w:val="000000"/>
        </w:rPr>
        <w:t>（1）</w:t>
      </w:r>
      <w:r>
        <w:rPr>
          <w:rFonts w:ascii="宋体" w:hAnsi="宋体" w:eastAsia="宋体" w:cs="宋体"/>
          <w:color w:val="000000"/>
        </w:rPr>
        <w:t>据材料一，概括指出我国农村改革的核心内容及产生的积极影响。</w:t>
      </w:r>
    </w:p>
    <w:p w14:paraId="0887D212">
      <w:pPr>
        <w:spacing w:line="360" w:lineRule="auto"/>
        <w:jc w:val="left"/>
        <w:textAlignment w:val="center"/>
        <w:rPr>
          <w:color w:val="000000"/>
        </w:rPr>
      </w:pPr>
      <w:r>
        <w:rPr>
          <w:color w:val="000000"/>
        </w:rPr>
        <w:t>（2）</w:t>
      </w:r>
      <w:r>
        <w:rPr>
          <w:rFonts w:ascii="宋体" w:hAnsi="宋体" w:eastAsia="宋体" w:cs="宋体"/>
          <w:color w:val="000000"/>
        </w:rPr>
        <w:t>针对材料二中反映的我国国有企业的共性问题，城市经济体制将从哪三个方面进行改革？</w:t>
      </w:r>
    </w:p>
    <w:p w14:paraId="16801610">
      <w:pPr>
        <w:spacing w:line="360" w:lineRule="auto"/>
        <w:jc w:val="left"/>
        <w:textAlignment w:val="center"/>
        <w:rPr>
          <w:color w:val="000000"/>
        </w:rPr>
      </w:pPr>
      <w:r>
        <w:rPr>
          <w:color w:val="000000"/>
        </w:rPr>
        <w:t>（3）</w:t>
      </w:r>
      <w:r>
        <w:rPr>
          <w:rFonts w:ascii="宋体" w:hAnsi="宋体" w:eastAsia="宋体" w:cs="宋体"/>
          <w:color w:val="000000"/>
        </w:rPr>
        <w:t>据材料三，概括</w:t>
      </w:r>
      <w:r>
        <w:rPr>
          <w:rFonts w:ascii="Times New Roman" w:hAnsi="Times New Roman" w:eastAsia="Times New Roman" w:cs="Times New Roman"/>
          <w:color w:val="000000"/>
        </w:rPr>
        <w:t>1978</w:t>
      </w:r>
      <w:r>
        <w:rPr>
          <w:rFonts w:ascii="宋体" w:hAnsi="宋体" w:eastAsia="宋体" w:cs="宋体"/>
          <w:color w:val="000000"/>
        </w:rPr>
        <w:t>年以来我国经济发展所呈现的特点，并结合所学知识分析其原因。</w:t>
      </w:r>
    </w:p>
    <w:p w14:paraId="2E91F42F">
      <w:pPr>
        <w:spacing w:line="360" w:lineRule="auto"/>
        <w:jc w:val="both"/>
        <w:textAlignment w:val="center"/>
        <w:rPr>
          <w:color w:val="000000"/>
        </w:rPr>
      </w:pPr>
      <w:r>
        <w:rPr>
          <w:color w:val="000000"/>
        </w:rPr>
        <w:t xml:space="preserve">28. </w:t>
      </w:r>
      <w:r>
        <w:rPr>
          <w:rFonts w:ascii="宋体" w:hAnsi="宋体" w:eastAsia="宋体" w:cs="宋体"/>
          <w:color w:val="000000"/>
        </w:rPr>
        <w:t>阅读下列材料，回答相关问题：</w:t>
      </w:r>
    </w:p>
    <w:p w14:paraId="50EA4A71">
      <w:pPr>
        <w:spacing w:line="360" w:lineRule="auto"/>
        <w:ind w:firstLine="420"/>
        <w:jc w:val="both"/>
        <w:textAlignment w:val="center"/>
        <w:rPr>
          <w:color w:val="000000"/>
        </w:rPr>
      </w:pPr>
      <w:r>
        <w:rPr>
          <w:rFonts w:ascii="楷体" w:hAnsi="楷体" w:eastAsia="楷体" w:cs="楷体"/>
          <w:color w:val="000000"/>
        </w:rPr>
        <w:t>材料一  在解放农奴后，俄国政府通过规模庞大的铁路建设计划来创建全国性市场；通过关税保护本国工业，如对纺织品征收高关税，对原棉征收低关税。这一时期，外国直接投资成为俄国引进先进技术的主要手段。然而，这些工厂按照西欧标准建造，并没有根据俄国自身的经济情况加以调整，导致农业依然是俄国规模最大的产业。</w:t>
      </w:r>
    </w:p>
    <w:p w14:paraId="2108B853">
      <w:pPr>
        <w:spacing w:line="360" w:lineRule="auto"/>
        <w:ind w:firstLine="420"/>
        <w:jc w:val="both"/>
        <w:textAlignment w:val="center"/>
        <w:rPr>
          <w:color w:val="000000"/>
        </w:rPr>
      </w:pPr>
      <w:r>
        <w:rPr>
          <w:rFonts w:ascii="楷体" w:hAnsi="楷体" w:eastAsia="楷体" w:cs="楷体"/>
          <w:color w:val="000000"/>
        </w:rPr>
        <w:t>材料二  苏联的工业化建设始于1928年制定的第一个五年计划。当时他们将资金投入重工业和机械生产，大型工厂在苏联非常普遍。建设成就的取得依赖于国家制定计划来协调各方的行为，规定企业产量，引导企业生产。这些措施当时推动了苏联经济迅速发展，但到20世纪七八十年代，经济增长突然放缓，到80年代末，经济停止增长。</w:t>
      </w:r>
    </w:p>
    <w:p w14:paraId="0470ED98">
      <w:pPr>
        <w:spacing w:line="360" w:lineRule="auto"/>
        <w:ind w:firstLine="420"/>
        <w:jc w:val="right"/>
        <w:textAlignment w:val="center"/>
        <w:rPr>
          <w:color w:val="000000"/>
        </w:rPr>
      </w:pPr>
      <w:r>
        <w:rPr>
          <w:rFonts w:ascii="楷体" w:hAnsi="楷体" w:eastAsia="楷体" w:cs="楷体"/>
          <w:color w:val="000000"/>
        </w:rPr>
        <w:t>——以上材料均摘编自（英）罗伯特</w:t>
      </w:r>
      <w:r>
        <w:rPr>
          <w:rFonts w:ascii="微软雅黑" w:hAnsi="微软雅黑" w:eastAsia="微软雅黑" w:cs="微软雅黑"/>
          <w:color w:val="000000"/>
        </w:rPr>
        <w:t>•</w:t>
      </w:r>
      <w:r>
        <w:rPr>
          <w:rFonts w:ascii="楷体" w:hAnsi="楷体" w:eastAsia="楷体" w:cs="楷体"/>
          <w:color w:val="000000"/>
        </w:rPr>
        <w:t>C</w:t>
      </w:r>
      <w:r>
        <w:rPr>
          <w:rFonts w:ascii="微软雅黑" w:hAnsi="微软雅黑" w:eastAsia="微软雅黑" w:cs="微软雅黑"/>
          <w:color w:val="000000"/>
        </w:rPr>
        <w:t>•</w:t>
      </w:r>
      <w:r>
        <w:rPr>
          <w:rFonts w:ascii="楷体" w:hAnsi="楷体" w:eastAsia="楷体" w:cs="楷体"/>
          <w:color w:val="000000"/>
        </w:rPr>
        <w:t>艾伦《全球经济史》</w:t>
      </w:r>
    </w:p>
    <w:p w14:paraId="4B6A50FA">
      <w:pPr>
        <w:spacing w:line="360" w:lineRule="auto"/>
        <w:jc w:val="both"/>
        <w:textAlignment w:val="center"/>
        <w:rPr>
          <w:color w:val="000000"/>
        </w:rPr>
      </w:pPr>
      <w:r>
        <w:rPr>
          <w:rFonts w:ascii="宋体" w:hAnsi="宋体" w:eastAsia="宋体" w:cs="宋体"/>
          <w:color w:val="000000"/>
        </w:rPr>
        <w:t>请回答：</w:t>
      </w:r>
    </w:p>
    <w:p w14:paraId="04D3B1CE">
      <w:pPr>
        <w:spacing w:line="360" w:lineRule="auto"/>
        <w:jc w:val="left"/>
        <w:textAlignment w:val="center"/>
        <w:rPr>
          <w:color w:val="000000"/>
        </w:rPr>
      </w:pPr>
      <w:r>
        <w:rPr>
          <w:color w:val="000000"/>
        </w:rPr>
        <w:t>（1）</w:t>
      </w:r>
      <w:r>
        <w:rPr>
          <w:rFonts w:ascii="宋体" w:hAnsi="宋体" w:eastAsia="宋体" w:cs="宋体"/>
          <w:color w:val="000000"/>
        </w:rPr>
        <w:t>俄国“解放农奴”的历史事件是什么？据材料一，概括指出俄国政府为发展经济所采取的措施。</w:t>
      </w:r>
    </w:p>
    <w:p w14:paraId="6B7C0BEA">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1928</w:t>
      </w:r>
      <w:r>
        <w:rPr>
          <w:rFonts w:ascii="宋体" w:hAnsi="宋体" w:eastAsia="宋体" w:cs="宋体"/>
          <w:color w:val="000000"/>
        </w:rPr>
        <w:t>年苏联推行工业化建设时的领导人是谁？据材料二，概括指出苏联工业化建设的显著特点及由此形成的社会主义建设模式。</w:t>
      </w:r>
    </w:p>
    <w:p w14:paraId="32F239DE">
      <w:pPr>
        <w:spacing w:line="360" w:lineRule="auto"/>
        <w:jc w:val="left"/>
        <w:textAlignment w:val="center"/>
        <w:rPr>
          <w:color w:val="000000"/>
        </w:rPr>
      </w:pPr>
      <w:r>
        <w:rPr>
          <w:color w:val="000000"/>
        </w:rPr>
        <w:t>（3）</w:t>
      </w:r>
      <w:r>
        <w:rPr>
          <w:rFonts w:ascii="宋体" w:hAnsi="宋体" w:eastAsia="宋体" w:cs="宋体"/>
          <w:color w:val="000000"/>
        </w:rPr>
        <w:t>综合上述材料，俄国（苏联）的经济建设为我们提供了哪些借鉴？</w:t>
      </w:r>
    </w:p>
    <w:p w14:paraId="41F34931">
      <w:pPr>
        <w:spacing w:line="360" w:lineRule="auto"/>
        <w:jc w:val="both"/>
        <w:textAlignment w:val="center"/>
        <w:rPr>
          <w:color w:val="000000"/>
        </w:rPr>
      </w:pPr>
      <w:r>
        <w:rPr>
          <w:color w:val="000000"/>
        </w:rPr>
        <w:t xml:space="preserve">29. </w:t>
      </w:r>
      <w:r>
        <w:rPr>
          <w:rFonts w:ascii="宋体" w:hAnsi="宋体" w:eastAsia="宋体" w:cs="宋体"/>
          <w:color w:val="000000"/>
        </w:rPr>
        <w:t>阅读下列材料，回答相关问题：</w:t>
      </w:r>
    </w:p>
    <w:p w14:paraId="79F2E145">
      <w:pPr>
        <w:spacing w:line="360" w:lineRule="auto"/>
        <w:ind w:firstLine="420"/>
        <w:jc w:val="both"/>
        <w:textAlignment w:val="center"/>
        <w:rPr>
          <w:color w:val="000000"/>
        </w:rPr>
      </w:pPr>
      <w:r>
        <w:rPr>
          <w:rFonts w:ascii="楷体" w:hAnsi="楷体" w:eastAsia="楷体" w:cs="楷体"/>
          <w:color w:val="000000"/>
        </w:rPr>
        <w:t>材料一  美国1929﹣1945年失业率走势图</w:t>
      </w:r>
    </w:p>
    <w:p w14:paraId="3DCB72B7">
      <w:pPr>
        <w:spacing w:line="360" w:lineRule="auto"/>
        <w:ind w:firstLine="420"/>
        <w:jc w:val="both"/>
        <w:textAlignment w:val="center"/>
        <w:rPr>
          <w:color w:val="000000"/>
        </w:rPr>
      </w:pPr>
      <w:r>
        <w:rPr>
          <w:color w:val="000000"/>
        </w:rPr>
        <w:drawing>
          <wp:inline distT="0" distB="0" distL="114300" distR="114300">
            <wp:extent cx="3705225" cy="14763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705225" cy="1476375"/>
                    </a:xfrm>
                    <a:prstGeom prst="rect">
                      <a:avLst/>
                    </a:prstGeom>
                  </pic:spPr>
                </pic:pic>
              </a:graphicData>
            </a:graphic>
          </wp:inline>
        </w:drawing>
      </w:r>
    </w:p>
    <w:p w14:paraId="0EE629B8">
      <w:pPr>
        <w:spacing w:line="360" w:lineRule="auto"/>
        <w:ind w:firstLine="420"/>
        <w:jc w:val="both"/>
        <w:textAlignment w:val="center"/>
        <w:rPr>
          <w:color w:val="000000"/>
        </w:rPr>
      </w:pPr>
      <w:r>
        <w:rPr>
          <w:rFonts w:ascii="楷体" w:hAnsi="楷体" w:eastAsia="楷体" w:cs="楷体"/>
          <w:color w:val="000000"/>
        </w:rPr>
        <w:t>材料二  第二次世界大战后，西欧各国在“民主社会主义”思潮影响下，纷纷建立起“福利国家”。居民得到包括社会保障、社会救济、社会工作三方面的保障，或如一些人所说，得到“从摇篮到坟墓”的保障，基本上解除了对温饱问题的担忧，这是社会的一大进步，它的取得是同新技术革命的开展、生产力发展、物质丰富分不开的。</w:t>
      </w:r>
    </w:p>
    <w:p w14:paraId="5F8BC888">
      <w:pPr>
        <w:spacing w:line="360" w:lineRule="auto"/>
        <w:ind w:firstLine="420"/>
        <w:jc w:val="right"/>
        <w:textAlignment w:val="center"/>
        <w:rPr>
          <w:color w:val="000000"/>
        </w:rPr>
      </w:pPr>
      <w:r>
        <w:rPr>
          <w:rFonts w:ascii="楷体" w:hAnsi="楷体" w:eastAsia="楷体" w:cs="楷体"/>
          <w:color w:val="000000"/>
        </w:rPr>
        <w:t>——摘编自徐天新、梁志明主编《世界通史•现代卷》</w:t>
      </w:r>
    </w:p>
    <w:p w14:paraId="64F07DB4">
      <w:pPr>
        <w:spacing w:line="360" w:lineRule="auto"/>
        <w:jc w:val="both"/>
        <w:textAlignment w:val="center"/>
        <w:rPr>
          <w:color w:val="000000"/>
        </w:rPr>
      </w:pPr>
      <w:r>
        <w:rPr>
          <w:rFonts w:ascii="宋体" w:hAnsi="宋体" w:eastAsia="宋体" w:cs="宋体"/>
          <w:color w:val="000000"/>
        </w:rPr>
        <w:t>请回答：</w:t>
      </w:r>
    </w:p>
    <w:p w14:paraId="474BEF2D">
      <w:pPr>
        <w:spacing w:line="360" w:lineRule="auto"/>
        <w:jc w:val="left"/>
        <w:textAlignment w:val="center"/>
        <w:rPr>
          <w:color w:val="000000"/>
        </w:rPr>
      </w:pPr>
      <w:r>
        <w:rPr>
          <w:color w:val="000000"/>
        </w:rPr>
        <w:t>（1）</w:t>
      </w:r>
      <w:r>
        <w:rPr>
          <w:rFonts w:ascii="宋体" w:hAnsi="宋体" w:eastAsia="宋体" w:cs="宋体"/>
          <w:color w:val="000000"/>
        </w:rPr>
        <w:t>据材料一并结合所学知识，指出影响美国</w:t>
      </w:r>
      <w:r>
        <w:rPr>
          <w:rFonts w:ascii="Times New Roman" w:hAnsi="Times New Roman" w:eastAsia="Times New Roman" w:cs="Times New Roman"/>
          <w:color w:val="000000"/>
        </w:rPr>
        <w:t>1929</w:t>
      </w:r>
      <w:r>
        <w:rPr>
          <w:rFonts w:ascii="宋体" w:hAnsi="宋体" w:eastAsia="宋体" w:cs="宋体"/>
          <w:color w:val="000000"/>
        </w:rPr>
        <w:t>﹣</w:t>
      </w:r>
      <w:r>
        <w:rPr>
          <w:rFonts w:ascii="Times New Roman" w:hAnsi="Times New Roman" w:eastAsia="Times New Roman" w:cs="Times New Roman"/>
          <w:color w:val="000000"/>
        </w:rPr>
        <w:t>1945</w:t>
      </w:r>
      <w:r>
        <w:rPr>
          <w:rFonts w:ascii="宋体" w:hAnsi="宋体" w:eastAsia="宋体" w:cs="宋体"/>
          <w:color w:val="000000"/>
        </w:rPr>
        <w:t>年失业率变化的重大历史事件。</w:t>
      </w:r>
    </w:p>
    <w:p w14:paraId="4780D53D">
      <w:pPr>
        <w:spacing w:line="360" w:lineRule="auto"/>
        <w:jc w:val="left"/>
        <w:textAlignment w:val="center"/>
        <w:rPr>
          <w:color w:val="000000"/>
        </w:rPr>
      </w:pPr>
      <w:r>
        <w:rPr>
          <w:color w:val="000000"/>
        </w:rPr>
        <w:t>（2）</w:t>
      </w:r>
      <w:r>
        <w:rPr>
          <w:rFonts w:ascii="宋体" w:hAnsi="宋体" w:eastAsia="宋体" w:cs="宋体"/>
          <w:color w:val="000000"/>
        </w:rPr>
        <w:t>据材料二并结合所学知识，概括第二次世界大战后西欧各国建立社会保障制度的原因。</w:t>
      </w:r>
    </w:p>
    <w:p w14:paraId="0F1CD42A">
      <w:pPr>
        <w:spacing w:line="360" w:lineRule="auto"/>
        <w:jc w:val="left"/>
        <w:textAlignment w:val="center"/>
        <w:rPr>
          <w:color w:val="000000"/>
        </w:rPr>
      </w:pPr>
      <w:r>
        <w:rPr>
          <w:color w:val="000000"/>
        </w:rPr>
        <w:t>（3）</w:t>
      </w:r>
      <w:r>
        <w:rPr>
          <w:rFonts w:ascii="宋体" w:hAnsi="宋体" w:eastAsia="宋体" w:cs="宋体"/>
          <w:color w:val="000000"/>
        </w:rPr>
        <w:t>综合上述材料并结合所学知识，指出降低社会失业率的根本途径。</w:t>
      </w:r>
    </w:p>
    <w:p w14:paraId="71F94D71">
      <w:pPr>
        <w:spacing w:line="360" w:lineRule="auto"/>
        <w:jc w:val="both"/>
        <w:textAlignment w:val="center"/>
        <w:rPr>
          <w:color w:val="000000"/>
        </w:rPr>
      </w:pPr>
      <w:r>
        <w:rPr>
          <w:rFonts w:ascii="Times New Roman" w:hAnsi="Times New Roman" w:eastAsia="Times New Roman" w:cs="Times New Roman"/>
          <w:color w:val="000000"/>
          <w:sz w:val="21"/>
        </w:rPr>
        <w:t xml:space="preserve"> </w:t>
      </w:r>
    </w:p>
    <w:p w14:paraId="72D6EC78">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372001600" name="图片 372001600"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001600" name="图片 372001600" descr="promotion-pages"/>
                    <pic:cNvPicPr>
                      <a:picLocks noChangeAspect="1"/>
                    </pic:cNvPicPr>
                  </pic:nvPicPr>
                  <pic:blipFill>
                    <a:blip r:embed="rId23"/>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3213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F204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AC03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A241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AD1D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43242D9"/>
    <w:rsid w:val="4D875AEF"/>
    <w:rsid w:val="6AD429BA"/>
    <w:rsid w:val="722400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4178</Words>
  <Characters>4419</Characters>
  <Lines>0</Lines>
  <Paragraphs>0</Paragraphs>
  <TotalTime>4</TotalTime>
  <ScaleCrop>false</ScaleCrop>
  <LinksUpToDate>false</LinksUpToDate>
  <CharactersWithSpaces>4718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2023-10-23T10:38:00Z</dcterms:created>
  <dc:creator>学科网试题生产平台</dc:creator>
  <dc:description>3351429183315968</dc:description>
  <cp:lastModifiedBy>上帝掷骰子吗</cp:lastModifiedBy>
  <dcterms:modified xsi:type="dcterms:W3CDTF">2024-07-20T16:01:45Z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FED01440C09E49E7827969E84026F7A6_12</vt:lpwstr>
  </property>
</Properties>
</file>